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Lesson 1: Selection &amp; The Science of Seasonality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Understand why we can’t just plant anything in Otago and select "Cold-Hardy" crops.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Otago Challenge: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Discuss the "Growing Degree Days" and the impact of the Southern Alps. In Otago, autumn planting isn't about growth; it’s about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establishment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Selection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Students will research crops that can handle low light and frost.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Picks: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Broad beans, spinach, kale, silverbeet, garlic (planting soon!), and winter cabbage.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planting calendar to map out "Days to Maturity" against the local frost dates.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Self-Correction: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students realize that even though the mats are warm,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daylight hours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decreasing, which slows plant metabolism.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Lesson 2: The Biology of Germination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Master the transition from seed to seedling using your warming mats.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"Trigger":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Explain the roles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water, oxygen, and temperature (W.O.T.)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 Mats &amp; Enzymes: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where you get technical. Explain that enzymes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amylase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need specific temperatures to break down starch into energy for the embryo.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Otago, the ambient air might be 10°C, but the mat keeps the soil at 18-22°C, "tricking" the seed into thinking it’s spring.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Sowing the seeds.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depth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Generally $2 \times$ the diameter of the seed.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Vital for tracking success rates later.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Lesson 3: Seedling Care &amp; "Hardening Off"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Maintaining health and preparing the plants for the harsh Otago winter.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Danger of "Leggy" Plants: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mats are warm but the light is low, seedlings stretch and become weak. Discuss light intensity and placement.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Hardening Off: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 crucial concept for Otago. You can't take a plant from a 20°C mat and put it straight into a 4°C garden.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Process: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Gradually exposing seedlings to outside temperatures to thicken the cell walls and increase the concentration of "antifreeze" solutes (sugars) in their cells.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Creating a "Hardening Schedule" and checking soil moisture (avoiding "damping off" fungal issues).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Otago Tip for your Students: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Remind them that in the south,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"Winter is for roots, Summer is for fruits."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planting these hardy crops now, they are building a massive root system that will allow the plant to explode with growth the moment the sun returns in September.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306.14173228346465" w:top="306.14173228346465" w:left="306.14173228346465" w:right="306.1417322834646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