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A692EF" w14:textId="77777777" w:rsidR="00637642" w:rsidRPr="00483572" w:rsidRDefault="008E368E">
      <w:pPr>
        <w:pStyle w:val="Title"/>
        <w:rPr>
          <w:rFonts w:cs="Times New Roman"/>
        </w:rPr>
      </w:pPr>
      <w:r w:rsidRPr="00483572">
        <w:rPr>
          <w:rFonts w:cs="Times New Roman"/>
        </w:rPr>
        <w:t>Controlling invasive predators at a national scale.</w:t>
      </w:r>
    </w:p>
    <w:p w14:paraId="435FBEDB" w14:textId="77777777" w:rsidR="00637642" w:rsidRPr="00483572" w:rsidRDefault="008E368E">
      <w:pPr>
        <w:pStyle w:val="Author"/>
        <w:rPr>
          <w:rFonts w:ascii="Times New Roman" w:hAnsi="Times New Roman" w:cs="Times New Roman"/>
        </w:rPr>
      </w:pPr>
      <w:r w:rsidRPr="00483572">
        <w:rPr>
          <w:rFonts w:ascii="Times New Roman" w:hAnsi="Times New Roman" w:cs="Times New Roman"/>
        </w:rPr>
        <w:t>Anthony Davidson</w:t>
      </w:r>
    </w:p>
    <w:p w14:paraId="4B299DD7" w14:textId="77777777" w:rsidR="00637642" w:rsidRPr="00483572" w:rsidRDefault="008E368E">
      <w:pPr>
        <w:pStyle w:val="Date"/>
        <w:rPr>
          <w:rFonts w:ascii="Times New Roman" w:hAnsi="Times New Roman" w:cs="Times New Roman"/>
        </w:rPr>
      </w:pPr>
      <w:r w:rsidRPr="00483572">
        <w:rPr>
          <w:rFonts w:ascii="Times New Roman" w:hAnsi="Times New Roman" w:cs="Times New Roman"/>
        </w:rPr>
        <w:t>February 2019</w:t>
      </w:r>
    </w:p>
    <w:sdt>
      <w:sdtPr>
        <w:rPr>
          <w:rFonts w:eastAsiaTheme="minorEastAsia" w:cs="Times New Roman"/>
          <w:sz w:val="24"/>
          <w:szCs w:val="21"/>
        </w:rPr>
        <w:id w:val="295578775"/>
        <w:docPartObj>
          <w:docPartGallery w:val="Table of Contents"/>
          <w:docPartUnique/>
        </w:docPartObj>
      </w:sdtPr>
      <w:sdtEndPr/>
      <w:sdtContent>
        <w:p w14:paraId="1699297C" w14:textId="77777777" w:rsidR="00637642" w:rsidRPr="00483572" w:rsidRDefault="008E368E">
          <w:pPr>
            <w:pStyle w:val="TOCHeading"/>
            <w:rPr>
              <w:rFonts w:cs="Times New Roman"/>
            </w:rPr>
          </w:pPr>
          <w:r w:rsidRPr="00483572">
            <w:rPr>
              <w:rFonts w:cs="Times New Roman"/>
            </w:rPr>
            <w:t>Table of Contents</w:t>
          </w:r>
        </w:p>
        <w:p w14:paraId="0CD92E80" w14:textId="77777777" w:rsidR="00483572" w:rsidRPr="00483572" w:rsidRDefault="008E368E">
          <w:pPr>
            <w:pStyle w:val="TOC1"/>
            <w:tabs>
              <w:tab w:val="right" w:leader="dot" w:pos="9350"/>
            </w:tabs>
            <w:rPr>
              <w:rFonts w:cs="Times New Roman"/>
              <w:noProof/>
              <w:sz w:val="22"/>
              <w:szCs w:val="22"/>
              <w:lang w:val="en-AU" w:eastAsia="en-AU"/>
            </w:rPr>
          </w:pPr>
          <w:r w:rsidRPr="00483572">
            <w:rPr>
              <w:rFonts w:cs="Times New Roman"/>
            </w:rPr>
            <w:fldChar w:fldCharType="begin"/>
          </w:r>
          <w:r w:rsidRPr="00483572">
            <w:rPr>
              <w:rFonts w:cs="Times New Roman"/>
            </w:rPr>
            <w:instrText>TOC \o "1-3" \h \z \u</w:instrText>
          </w:r>
          <w:r w:rsidR="00483572" w:rsidRPr="00483572">
            <w:rPr>
              <w:rFonts w:cs="Times New Roman"/>
            </w:rPr>
            <w:fldChar w:fldCharType="separate"/>
          </w:r>
          <w:hyperlink w:anchor="_Toc40427822" w:history="1">
            <w:r w:rsidR="00483572" w:rsidRPr="00483572">
              <w:rPr>
                <w:rStyle w:val="Hyperlink"/>
                <w:rFonts w:cs="Times New Roman"/>
                <w:noProof/>
              </w:rPr>
              <w:t>Overview</w:t>
            </w:r>
            <w:r w:rsidR="00483572" w:rsidRPr="00483572">
              <w:rPr>
                <w:rFonts w:cs="Times New Roman"/>
                <w:noProof/>
                <w:webHidden/>
              </w:rPr>
              <w:tab/>
            </w:r>
            <w:r w:rsidR="00483572" w:rsidRPr="00483572">
              <w:rPr>
                <w:rFonts w:cs="Times New Roman"/>
                <w:noProof/>
                <w:webHidden/>
              </w:rPr>
              <w:fldChar w:fldCharType="begin"/>
            </w:r>
            <w:r w:rsidR="00483572" w:rsidRPr="00483572">
              <w:rPr>
                <w:rFonts w:cs="Times New Roman"/>
                <w:noProof/>
                <w:webHidden/>
              </w:rPr>
              <w:instrText xml:space="preserve"> PAGEREF _Toc40427822 \h </w:instrText>
            </w:r>
            <w:r w:rsidR="00483572" w:rsidRPr="00483572">
              <w:rPr>
                <w:rFonts w:cs="Times New Roman"/>
                <w:noProof/>
                <w:webHidden/>
              </w:rPr>
            </w:r>
            <w:r w:rsidR="00483572" w:rsidRPr="00483572">
              <w:rPr>
                <w:rFonts w:cs="Times New Roman"/>
                <w:noProof/>
                <w:webHidden/>
              </w:rPr>
              <w:fldChar w:fldCharType="separate"/>
            </w:r>
            <w:r w:rsidR="00483572" w:rsidRPr="00483572">
              <w:rPr>
                <w:rFonts w:cs="Times New Roman"/>
                <w:noProof/>
                <w:webHidden/>
              </w:rPr>
              <w:t>2</w:t>
            </w:r>
            <w:r w:rsidR="00483572" w:rsidRPr="00483572">
              <w:rPr>
                <w:rFonts w:cs="Times New Roman"/>
                <w:noProof/>
                <w:webHidden/>
              </w:rPr>
              <w:fldChar w:fldCharType="end"/>
            </w:r>
          </w:hyperlink>
        </w:p>
        <w:p w14:paraId="02D99DAD" w14:textId="77777777" w:rsidR="00483572" w:rsidRPr="00483572" w:rsidRDefault="00483572">
          <w:pPr>
            <w:pStyle w:val="TOC2"/>
            <w:tabs>
              <w:tab w:val="right" w:leader="dot" w:pos="9350"/>
            </w:tabs>
            <w:rPr>
              <w:rFonts w:cs="Times New Roman"/>
              <w:noProof/>
              <w:sz w:val="22"/>
              <w:szCs w:val="22"/>
              <w:lang w:val="en-AU" w:eastAsia="en-AU"/>
            </w:rPr>
          </w:pPr>
          <w:hyperlink w:anchor="_Toc40427823" w:history="1">
            <w:r w:rsidRPr="00483572">
              <w:rPr>
                <w:rStyle w:val="Hyperlink"/>
                <w:rFonts w:cs="Times New Roman"/>
                <w:noProof/>
              </w:rPr>
              <w:t>This thesis generates:</w:t>
            </w:r>
            <w:r w:rsidRPr="00483572">
              <w:rPr>
                <w:rFonts w:cs="Times New Roman"/>
                <w:noProof/>
                <w:webHidden/>
              </w:rPr>
              <w:tab/>
            </w:r>
            <w:r w:rsidRPr="00483572">
              <w:rPr>
                <w:rFonts w:cs="Times New Roman"/>
                <w:noProof/>
                <w:webHidden/>
              </w:rPr>
              <w:fldChar w:fldCharType="begin"/>
            </w:r>
            <w:r w:rsidRPr="00483572">
              <w:rPr>
                <w:rFonts w:cs="Times New Roman"/>
                <w:noProof/>
                <w:webHidden/>
              </w:rPr>
              <w:instrText xml:space="preserve"> PAGEREF _Toc40427823 \h </w:instrText>
            </w:r>
            <w:r w:rsidRPr="00483572">
              <w:rPr>
                <w:rFonts w:cs="Times New Roman"/>
                <w:noProof/>
                <w:webHidden/>
              </w:rPr>
            </w:r>
            <w:r w:rsidRPr="00483572">
              <w:rPr>
                <w:rFonts w:cs="Times New Roman"/>
                <w:noProof/>
                <w:webHidden/>
              </w:rPr>
              <w:fldChar w:fldCharType="separate"/>
            </w:r>
            <w:r w:rsidRPr="00483572">
              <w:rPr>
                <w:rFonts w:cs="Times New Roman"/>
                <w:noProof/>
                <w:webHidden/>
              </w:rPr>
              <w:t>2</w:t>
            </w:r>
            <w:r w:rsidRPr="00483572">
              <w:rPr>
                <w:rFonts w:cs="Times New Roman"/>
                <w:noProof/>
                <w:webHidden/>
              </w:rPr>
              <w:fldChar w:fldCharType="end"/>
            </w:r>
          </w:hyperlink>
        </w:p>
        <w:p w14:paraId="718299A9" w14:textId="77777777" w:rsidR="00483572" w:rsidRPr="00483572" w:rsidRDefault="00483572">
          <w:pPr>
            <w:pStyle w:val="TOC1"/>
            <w:tabs>
              <w:tab w:val="right" w:leader="dot" w:pos="9350"/>
            </w:tabs>
            <w:rPr>
              <w:rFonts w:cs="Times New Roman"/>
              <w:noProof/>
              <w:sz w:val="22"/>
              <w:szCs w:val="22"/>
              <w:lang w:val="en-AU" w:eastAsia="en-AU"/>
            </w:rPr>
          </w:pPr>
          <w:hyperlink w:anchor="_Toc40427824" w:history="1">
            <w:r w:rsidRPr="00483572">
              <w:rPr>
                <w:rStyle w:val="Hyperlink"/>
                <w:rFonts w:cs="Times New Roman"/>
                <w:noProof/>
              </w:rPr>
              <w:t>Introduction</w:t>
            </w:r>
            <w:r w:rsidRPr="00483572">
              <w:rPr>
                <w:rFonts w:cs="Times New Roman"/>
                <w:noProof/>
                <w:webHidden/>
              </w:rPr>
              <w:tab/>
            </w:r>
            <w:r w:rsidRPr="00483572">
              <w:rPr>
                <w:rFonts w:cs="Times New Roman"/>
                <w:noProof/>
                <w:webHidden/>
              </w:rPr>
              <w:fldChar w:fldCharType="begin"/>
            </w:r>
            <w:r w:rsidRPr="00483572">
              <w:rPr>
                <w:rFonts w:cs="Times New Roman"/>
                <w:noProof/>
                <w:webHidden/>
              </w:rPr>
              <w:instrText xml:space="preserve"> PAGEREF _Toc40427824 \h </w:instrText>
            </w:r>
            <w:r w:rsidRPr="00483572">
              <w:rPr>
                <w:rFonts w:cs="Times New Roman"/>
                <w:noProof/>
                <w:webHidden/>
              </w:rPr>
            </w:r>
            <w:r w:rsidRPr="00483572">
              <w:rPr>
                <w:rFonts w:cs="Times New Roman"/>
                <w:noProof/>
                <w:webHidden/>
              </w:rPr>
              <w:fldChar w:fldCharType="separate"/>
            </w:r>
            <w:r w:rsidRPr="00483572">
              <w:rPr>
                <w:rFonts w:cs="Times New Roman"/>
                <w:noProof/>
                <w:webHidden/>
              </w:rPr>
              <w:t>2</w:t>
            </w:r>
            <w:r w:rsidRPr="00483572">
              <w:rPr>
                <w:rFonts w:cs="Times New Roman"/>
                <w:noProof/>
                <w:webHidden/>
              </w:rPr>
              <w:fldChar w:fldCharType="end"/>
            </w:r>
          </w:hyperlink>
        </w:p>
        <w:p w14:paraId="3A4DE1DB" w14:textId="77777777" w:rsidR="00483572" w:rsidRPr="00483572" w:rsidRDefault="00483572">
          <w:pPr>
            <w:pStyle w:val="TOC1"/>
            <w:tabs>
              <w:tab w:val="right" w:leader="dot" w:pos="9350"/>
            </w:tabs>
            <w:rPr>
              <w:rFonts w:cs="Times New Roman"/>
              <w:noProof/>
              <w:sz w:val="22"/>
              <w:szCs w:val="22"/>
              <w:lang w:val="en-AU" w:eastAsia="en-AU"/>
            </w:rPr>
          </w:pPr>
          <w:hyperlink w:anchor="_Toc40427825" w:history="1">
            <w:r w:rsidRPr="00483572">
              <w:rPr>
                <w:rStyle w:val="Hyperlink"/>
                <w:rFonts w:cs="Times New Roman"/>
                <w:noProof/>
              </w:rPr>
              <w:t>Reproducible framework</w:t>
            </w:r>
            <w:r w:rsidRPr="00483572">
              <w:rPr>
                <w:rFonts w:cs="Times New Roman"/>
                <w:noProof/>
                <w:webHidden/>
              </w:rPr>
              <w:tab/>
            </w:r>
            <w:r w:rsidRPr="00483572">
              <w:rPr>
                <w:rFonts w:cs="Times New Roman"/>
                <w:noProof/>
                <w:webHidden/>
              </w:rPr>
              <w:fldChar w:fldCharType="begin"/>
            </w:r>
            <w:r w:rsidRPr="00483572">
              <w:rPr>
                <w:rFonts w:cs="Times New Roman"/>
                <w:noProof/>
                <w:webHidden/>
              </w:rPr>
              <w:instrText xml:space="preserve"> PAGEREF _Toc40427825 \h </w:instrText>
            </w:r>
            <w:r w:rsidRPr="00483572">
              <w:rPr>
                <w:rFonts w:cs="Times New Roman"/>
                <w:noProof/>
                <w:webHidden/>
              </w:rPr>
            </w:r>
            <w:r w:rsidRPr="00483572">
              <w:rPr>
                <w:rFonts w:cs="Times New Roman"/>
                <w:noProof/>
                <w:webHidden/>
              </w:rPr>
              <w:fldChar w:fldCharType="separate"/>
            </w:r>
            <w:r w:rsidRPr="00483572">
              <w:rPr>
                <w:rFonts w:cs="Times New Roman"/>
                <w:noProof/>
                <w:webHidden/>
              </w:rPr>
              <w:t>3</w:t>
            </w:r>
            <w:r w:rsidRPr="00483572">
              <w:rPr>
                <w:rFonts w:cs="Times New Roman"/>
                <w:noProof/>
                <w:webHidden/>
              </w:rPr>
              <w:fldChar w:fldCharType="end"/>
            </w:r>
          </w:hyperlink>
        </w:p>
        <w:p w14:paraId="58DE69E5" w14:textId="77777777" w:rsidR="00483572" w:rsidRPr="00483572" w:rsidRDefault="00483572">
          <w:pPr>
            <w:pStyle w:val="TOC2"/>
            <w:tabs>
              <w:tab w:val="right" w:leader="dot" w:pos="9350"/>
            </w:tabs>
            <w:rPr>
              <w:rFonts w:cs="Times New Roman"/>
              <w:noProof/>
              <w:sz w:val="22"/>
              <w:szCs w:val="22"/>
              <w:lang w:val="en-AU" w:eastAsia="en-AU"/>
            </w:rPr>
          </w:pPr>
          <w:hyperlink w:anchor="_Toc40427826" w:history="1">
            <w:r w:rsidRPr="00483572">
              <w:rPr>
                <w:rStyle w:val="Hyperlink"/>
                <w:rFonts w:cs="Times New Roman"/>
                <w:noProof/>
              </w:rPr>
              <w:t>[Davidson2020-Reproducibility]</w:t>
            </w:r>
            <w:r w:rsidRPr="00483572">
              <w:rPr>
                <w:rFonts w:cs="Times New Roman"/>
                <w:noProof/>
                <w:webHidden/>
              </w:rPr>
              <w:tab/>
            </w:r>
            <w:r w:rsidRPr="00483572">
              <w:rPr>
                <w:rFonts w:cs="Times New Roman"/>
                <w:noProof/>
                <w:webHidden/>
              </w:rPr>
              <w:fldChar w:fldCharType="begin"/>
            </w:r>
            <w:r w:rsidRPr="00483572">
              <w:rPr>
                <w:rFonts w:cs="Times New Roman"/>
                <w:noProof/>
                <w:webHidden/>
              </w:rPr>
              <w:instrText xml:space="preserve"> PAGEREF _Toc40427826 \h </w:instrText>
            </w:r>
            <w:r w:rsidRPr="00483572">
              <w:rPr>
                <w:rFonts w:cs="Times New Roman"/>
                <w:noProof/>
                <w:webHidden/>
              </w:rPr>
            </w:r>
            <w:r w:rsidRPr="00483572">
              <w:rPr>
                <w:rFonts w:cs="Times New Roman"/>
                <w:noProof/>
                <w:webHidden/>
              </w:rPr>
              <w:fldChar w:fldCharType="separate"/>
            </w:r>
            <w:r w:rsidRPr="00483572">
              <w:rPr>
                <w:rFonts w:cs="Times New Roman"/>
                <w:noProof/>
                <w:webHidden/>
              </w:rPr>
              <w:t>3</w:t>
            </w:r>
            <w:r w:rsidRPr="00483572">
              <w:rPr>
                <w:rFonts w:cs="Times New Roman"/>
                <w:noProof/>
                <w:webHidden/>
              </w:rPr>
              <w:fldChar w:fldCharType="end"/>
            </w:r>
          </w:hyperlink>
        </w:p>
        <w:p w14:paraId="67916023" w14:textId="77777777" w:rsidR="00483572" w:rsidRPr="00483572" w:rsidRDefault="00483572">
          <w:pPr>
            <w:pStyle w:val="TOC1"/>
            <w:tabs>
              <w:tab w:val="right" w:leader="dot" w:pos="9350"/>
            </w:tabs>
            <w:rPr>
              <w:rFonts w:cs="Times New Roman"/>
              <w:noProof/>
              <w:sz w:val="22"/>
              <w:szCs w:val="22"/>
              <w:lang w:val="en-AU" w:eastAsia="en-AU"/>
            </w:rPr>
          </w:pPr>
          <w:hyperlink w:anchor="_Toc40427827" w:history="1">
            <w:r w:rsidRPr="00483572">
              <w:rPr>
                <w:rStyle w:val="Hyperlink"/>
                <w:rFonts w:cs="Times New Roman"/>
                <w:noProof/>
              </w:rPr>
              <w:t>Literature review</w:t>
            </w:r>
            <w:r w:rsidRPr="00483572">
              <w:rPr>
                <w:rFonts w:cs="Times New Roman"/>
                <w:noProof/>
                <w:webHidden/>
              </w:rPr>
              <w:tab/>
            </w:r>
            <w:r w:rsidRPr="00483572">
              <w:rPr>
                <w:rFonts w:cs="Times New Roman"/>
                <w:noProof/>
                <w:webHidden/>
              </w:rPr>
              <w:fldChar w:fldCharType="begin"/>
            </w:r>
            <w:r w:rsidRPr="00483572">
              <w:rPr>
                <w:rFonts w:cs="Times New Roman"/>
                <w:noProof/>
                <w:webHidden/>
              </w:rPr>
              <w:instrText xml:space="preserve"> PAGEREF _Toc40427827 \h </w:instrText>
            </w:r>
            <w:r w:rsidRPr="00483572">
              <w:rPr>
                <w:rFonts w:cs="Times New Roman"/>
                <w:noProof/>
                <w:webHidden/>
              </w:rPr>
            </w:r>
            <w:r w:rsidRPr="00483572">
              <w:rPr>
                <w:rFonts w:cs="Times New Roman"/>
                <w:noProof/>
                <w:webHidden/>
              </w:rPr>
              <w:fldChar w:fldCharType="separate"/>
            </w:r>
            <w:r w:rsidRPr="00483572">
              <w:rPr>
                <w:rFonts w:cs="Times New Roman"/>
                <w:noProof/>
                <w:webHidden/>
              </w:rPr>
              <w:t>3</w:t>
            </w:r>
            <w:r w:rsidRPr="00483572">
              <w:rPr>
                <w:rFonts w:cs="Times New Roman"/>
                <w:noProof/>
                <w:webHidden/>
              </w:rPr>
              <w:fldChar w:fldCharType="end"/>
            </w:r>
          </w:hyperlink>
        </w:p>
        <w:p w14:paraId="4F2218C6" w14:textId="77777777" w:rsidR="00483572" w:rsidRPr="00483572" w:rsidRDefault="00483572">
          <w:pPr>
            <w:pStyle w:val="TOC2"/>
            <w:tabs>
              <w:tab w:val="right" w:leader="dot" w:pos="9350"/>
            </w:tabs>
            <w:rPr>
              <w:rFonts w:cs="Times New Roman"/>
              <w:noProof/>
              <w:sz w:val="22"/>
              <w:szCs w:val="22"/>
              <w:lang w:val="en-AU" w:eastAsia="en-AU"/>
            </w:rPr>
          </w:pPr>
          <w:hyperlink w:anchor="_Toc40427828" w:history="1">
            <w:r w:rsidRPr="00483572">
              <w:rPr>
                <w:rStyle w:val="Hyperlink"/>
                <w:rFonts w:cs="Times New Roman"/>
                <w:noProof/>
              </w:rPr>
              <w:t>[Davidson2020-Invasive species database]</w:t>
            </w:r>
            <w:r w:rsidRPr="00483572">
              <w:rPr>
                <w:rFonts w:cs="Times New Roman"/>
                <w:noProof/>
                <w:webHidden/>
              </w:rPr>
              <w:tab/>
            </w:r>
            <w:r w:rsidRPr="00483572">
              <w:rPr>
                <w:rFonts w:cs="Times New Roman"/>
                <w:noProof/>
                <w:webHidden/>
              </w:rPr>
              <w:fldChar w:fldCharType="begin"/>
            </w:r>
            <w:r w:rsidRPr="00483572">
              <w:rPr>
                <w:rFonts w:cs="Times New Roman"/>
                <w:noProof/>
                <w:webHidden/>
              </w:rPr>
              <w:instrText xml:space="preserve"> PAGEREF _Toc40427828 \h </w:instrText>
            </w:r>
            <w:r w:rsidRPr="00483572">
              <w:rPr>
                <w:rFonts w:cs="Times New Roman"/>
                <w:noProof/>
                <w:webHidden/>
              </w:rPr>
            </w:r>
            <w:r w:rsidRPr="00483572">
              <w:rPr>
                <w:rFonts w:cs="Times New Roman"/>
                <w:noProof/>
                <w:webHidden/>
              </w:rPr>
              <w:fldChar w:fldCharType="separate"/>
            </w:r>
            <w:r w:rsidRPr="00483572">
              <w:rPr>
                <w:rFonts w:cs="Times New Roman"/>
                <w:noProof/>
                <w:webHidden/>
              </w:rPr>
              <w:t>3</w:t>
            </w:r>
            <w:r w:rsidRPr="00483572">
              <w:rPr>
                <w:rFonts w:cs="Times New Roman"/>
                <w:noProof/>
                <w:webHidden/>
              </w:rPr>
              <w:fldChar w:fldCharType="end"/>
            </w:r>
          </w:hyperlink>
        </w:p>
        <w:p w14:paraId="6A1D39A5" w14:textId="77777777" w:rsidR="00483572" w:rsidRPr="00483572" w:rsidRDefault="00483572">
          <w:pPr>
            <w:pStyle w:val="TOC1"/>
            <w:tabs>
              <w:tab w:val="right" w:leader="dot" w:pos="9350"/>
            </w:tabs>
            <w:rPr>
              <w:rFonts w:cs="Times New Roman"/>
              <w:noProof/>
              <w:sz w:val="22"/>
              <w:szCs w:val="22"/>
              <w:lang w:val="en-AU" w:eastAsia="en-AU"/>
            </w:rPr>
          </w:pPr>
          <w:hyperlink w:anchor="_Toc40427829" w:history="1">
            <w:r w:rsidRPr="00483572">
              <w:rPr>
                <w:rStyle w:val="Hyperlink"/>
                <w:rFonts w:cs="Times New Roman"/>
                <w:noProof/>
              </w:rPr>
              <w:t>Case studies</w:t>
            </w:r>
            <w:r w:rsidRPr="00483572">
              <w:rPr>
                <w:rFonts w:cs="Times New Roman"/>
                <w:noProof/>
                <w:webHidden/>
              </w:rPr>
              <w:tab/>
            </w:r>
            <w:r w:rsidRPr="00483572">
              <w:rPr>
                <w:rFonts w:cs="Times New Roman"/>
                <w:noProof/>
                <w:webHidden/>
              </w:rPr>
              <w:fldChar w:fldCharType="begin"/>
            </w:r>
            <w:r w:rsidRPr="00483572">
              <w:rPr>
                <w:rFonts w:cs="Times New Roman"/>
                <w:noProof/>
                <w:webHidden/>
              </w:rPr>
              <w:instrText xml:space="preserve"> PAGEREF _Toc40427829 \h </w:instrText>
            </w:r>
            <w:r w:rsidRPr="00483572">
              <w:rPr>
                <w:rFonts w:cs="Times New Roman"/>
                <w:noProof/>
                <w:webHidden/>
              </w:rPr>
            </w:r>
            <w:r w:rsidRPr="00483572">
              <w:rPr>
                <w:rFonts w:cs="Times New Roman"/>
                <w:noProof/>
                <w:webHidden/>
              </w:rPr>
              <w:fldChar w:fldCharType="separate"/>
            </w:r>
            <w:r w:rsidRPr="00483572">
              <w:rPr>
                <w:rFonts w:cs="Times New Roman"/>
                <w:noProof/>
                <w:webHidden/>
              </w:rPr>
              <w:t>4</w:t>
            </w:r>
            <w:r w:rsidRPr="00483572">
              <w:rPr>
                <w:rFonts w:cs="Times New Roman"/>
                <w:noProof/>
                <w:webHidden/>
              </w:rPr>
              <w:fldChar w:fldCharType="end"/>
            </w:r>
          </w:hyperlink>
        </w:p>
        <w:p w14:paraId="7E396759" w14:textId="77777777" w:rsidR="00483572" w:rsidRPr="00483572" w:rsidRDefault="00483572">
          <w:pPr>
            <w:pStyle w:val="TOC2"/>
            <w:tabs>
              <w:tab w:val="right" w:leader="dot" w:pos="9350"/>
            </w:tabs>
            <w:rPr>
              <w:rFonts w:cs="Times New Roman"/>
              <w:noProof/>
              <w:sz w:val="22"/>
              <w:szCs w:val="22"/>
              <w:lang w:val="en-AU" w:eastAsia="en-AU"/>
            </w:rPr>
          </w:pPr>
          <w:hyperlink w:anchor="_Toc40427830" w:history="1">
            <w:r w:rsidRPr="00483572">
              <w:rPr>
                <w:rStyle w:val="Hyperlink"/>
                <w:rFonts w:cs="Times New Roman"/>
                <w:noProof/>
              </w:rPr>
              <w:t>Beech Forests</w:t>
            </w:r>
            <w:r w:rsidRPr="00483572">
              <w:rPr>
                <w:rFonts w:cs="Times New Roman"/>
                <w:noProof/>
                <w:webHidden/>
              </w:rPr>
              <w:tab/>
            </w:r>
            <w:r w:rsidRPr="00483572">
              <w:rPr>
                <w:rFonts w:cs="Times New Roman"/>
                <w:noProof/>
                <w:webHidden/>
              </w:rPr>
              <w:fldChar w:fldCharType="begin"/>
            </w:r>
            <w:r w:rsidRPr="00483572">
              <w:rPr>
                <w:rFonts w:cs="Times New Roman"/>
                <w:noProof/>
                <w:webHidden/>
              </w:rPr>
              <w:instrText xml:space="preserve"> PAGEREF _Toc40427830 \h </w:instrText>
            </w:r>
            <w:r w:rsidRPr="00483572">
              <w:rPr>
                <w:rFonts w:cs="Times New Roman"/>
                <w:noProof/>
                <w:webHidden/>
              </w:rPr>
            </w:r>
            <w:r w:rsidRPr="00483572">
              <w:rPr>
                <w:rFonts w:cs="Times New Roman"/>
                <w:noProof/>
                <w:webHidden/>
              </w:rPr>
              <w:fldChar w:fldCharType="separate"/>
            </w:r>
            <w:r w:rsidRPr="00483572">
              <w:rPr>
                <w:rFonts w:cs="Times New Roman"/>
                <w:noProof/>
                <w:webHidden/>
              </w:rPr>
              <w:t>4</w:t>
            </w:r>
            <w:r w:rsidRPr="00483572">
              <w:rPr>
                <w:rFonts w:cs="Times New Roman"/>
                <w:noProof/>
                <w:webHidden/>
              </w:rPr>
              <w:fldChar w:fldCharType="end"/>
            </w:r>
          </w:hyperlink>
        </w:p>
        <w:p w14:paraId="7B3EBD8F" w14:textId="77777777" w:rsidR="00483572" w:rsidRPr="00483572" w:rsidRDefault="00483572">
          <w:pPr>
            <w:pStyle w:val="TOC3"/>
            <w:tabs>
              <w:tab w:val="right" w:leader="dot" w:pos="9350"/>
            </w:tabs>
            <w:rPr>
              <w:rFonts w:cs="Times New Roman"/>
              <w:noProof/>
            </w:rPr>
          </w:pPr>
          <w:hyperlink w:anchor="_Toc40427831" w:history="1">
            <w:r w:rsidRPr="00483572">
              <w:rPr>
                <w:rStyle w:val="Hyperlink"/>
                <w:rFonts w:cs="Times New Roman"/>
                <w:noProof/>
              </w:rPr>
              <w:t>[Davidson2020-Beech-forests]</w:t>
            </w:r>
            <w:r w:rsidRPr="00483572">
              <w:rPr>
                <w:rFonts w:cs="Times New Roman"/>
                <w:noProof/>
                <w:webHidden/>
              </w:rPr>
              <w:tab/>
            </w:r>
            <w:r w:rsidRPr="00483572">
              <w:rPr>
                <w:rFonts w:cs="Times New Roman"/>
                <w:noProof/>
                <w:webHidden/>
              </w:rPr>
              <w:fldChar w:fldCharType="begin"/>
            </w:r>
            <w:r w:rsidRPr="00483572">
              <w:rPr>
                <w:rFonts w:cs="Times New Roman"/>
                <w:noProof/>
                <w:webHidden/>
              </w:rPr>
              <w:instrText xml:space="preserve"> PAGEREF _Toc40427831 \h </w:instrText>
            </w:r>
            <w:r w:rsidRPr="00483572">
              <w:rPr>
                <w:rFonts w:cs="Times New Roman"/>
                <w:noProof/>
                <w:webHidden/>
              </w:rPr>
            </w:r>
            <w:r w:rsidRPr="00483572">
              <w:rPr>
                <w:rFonts w:cs="Times New Roman"/>
                <w:noProof/>
                <w:webHidden/>
              </w:rPr>
              <w:fldChar w:fldCharType="separate"/>
            </w:r>
            <w:r w:rsidRPr="00483572">
              <w:rPr>
                <w:rFonts w:cs="Times New Roman"/>
                <w:noProof/>
                <w:webHidden/>
              </w:rPr>
              <w:t>4</w:t>
            </w:r>
            <w:r w:rsidRPr="00483572">
              <w:rPr>
                <w:rFonts w:cs="Times New Roman"/>
                <w:noProof/>
                <w:webHidden/>
              </w:rPr>
              <w:fldChar w:fldCharType="end"/>
            </w:r>
          </w:hyperlink>
        </w:p>
        <w:p w14:paraId="30FB1D72" w14:textId="77777777" w:rsidR="00483572" w:rsidRPr="00483572" w:rsidRDefault="00483572">
          <w:pPr>
            <w:pStyle w:val="TOC2"/>
            <w:tabs>
              <w:tab w:val="right" w:leader="dot" w:pos="9350"/>
            </w:tabs>
            <w:rPr>
              <w:rFonts w:cs="Times New Roman"/>
              <w:noProof/>
              <w:sz w:val="22"/>
              <w:szCs w:val="22"/>
              <w:lang w:val="en-AU" w:eastAsia="en-AU"/>
            </w:rPr>
          </w:pPr>
          <w:hyperlink w:anchor="_Toc40427832" w:history="1">
            <w:r w:rsidRPr="00483572">
              <w:rPr>
                <w:rStyle w:val="Hyperlink"/>
                <w:rFonts w:cs="Times New Roman"/>
                <w:noProof/>
              </w:rPr>
              <w:t>Mixed Podocarp forests</w:t>
            </w:r>
            <w:r w:rsidRPr="00483572">
              <w:rPr>
                <w:rFonts w:cs="Times New Roman"/>
                <w:noProof/>
                <w:webHidden/>
              </w:rPr>
              <w:tab/>
            </w:r>
            <w:r w:rsidRPr="00483572">
              <w:rPr>
                <w:rFonts w:cs="Times New Roman"/>
                <w:noProof/>
                <w:webHidden/>
              </w:rPr>
              <w:fldChar w:fldCharType="begin"/>
            </w:r>
            <w:r w:rsidRPr="00483572">
              <w:rPr>
                <w:rFonts w:cs="Times New Roman"/>
                <w:noProof/>
                <w:webHidden/>
              </w:rPr>
              <w:instrText xml:space="preserve"> PAGEREF _Toc40427832 \h </w:instrText>
            </w:r>
            <w:r w:rsidRPr="00483572">
              <w:rPr>
                <w:rFonts w:cs="Times New Roman"/>
                <w:noProof/>
                <w:webHidden/>
              </w:rPr>
            </w:r>
            <w:r w:rsidRPr="00483572">
              <w:rPr>
                <w:rFonts w:cs="Times New Roman"/>
                <w:noProof/>
                <w:webHidden/>
              </w:rPr>
              <w:fldChar w:fldCharType="separate"/>
            </w:r>
            <w:r w:rsidRPr="00483572">
              <w:rPr>
                <w:rFonts w:cs="Times New Roman"/>
                <w:noProof/>
                <w:webHidden/>
              </w:rPr>
              <w:t>4</w:t>
            </w:r>
            <w:r w:rsidRPr="00483572">
              <w:rPr>
                <w:rFonts w:cs="Times New Roman"/>
                <w:noProof/>
                <w:webHidden/>
              </w:rPr>
              <w:fldChar w:fldCharType="end"/>
            </w:r>
          </w:hyperlink>
        </w:p>
        <w:p w14:paraId="2CA57A0E" w14:textId="77777777" w:rsidR="00483572" w:rsidRPr="00483572" w:rsidRDefault="00483572">
          <w:pPr>
            <w:pStyle w:val="TOC3"/>
            <w:tabs>
              <w:tab w:val="right" w:leader="dot" w:pos="9350"/>
            </w:tabs>
            <w:rPr>
              <w:rFonts w:cs="Times New Roman"/>
              <w:noProof/>
            </w:rPr>
          </w:pPr>
          <w:hyperlink w:anchor="_Toc40427833" w:history="1">
            <w:r w:rsidRPr="00483572">
              <w:rPr>
                <w:rStyle w:val="Hyperlink"/>
                <w:rFonts w:cs="Times New Roman"/>
                <w:noProof/>
              </w:rPr>
              <w:t>[Davidson2020-MPD-forests]</w:t>
            </w:r>
            <w:r w:rsidRPr="00483572">
              <w:rPr>
                <w:rFonts w:cs="Times New Roman"/>
                <w:noProof/>
                <w:webHidden/>
              </w:rPr>
              <w:tab/>
            </w:r>
            <w:r w:rsidRPr="00483572">
              <w:rPr>
                <w:rFonts w:cs="Times New Roman"/>
                <w:noProof/>
                <w:webHidden/>
              </w:rPr>
              <w:fldChar w:fldCharType="begin"/>
            </w:r>
            <w:r w:rsidRPr="00483572">
              <w:rPr>
                <w:rFonts w:cs="Times New Roman"/>
                <w:noProof/>
                <w:webHidden/>
              </w:rPr>
              <w:instrText xml:space="preserve"> PAGEREF _Toc40427833 \h </w:instrText>
            </w:r>
            <w:r w:rsidRPr="00483572">
              <w:rPr>
                <w:rFonts w:cs="Times New Roman"/>
                <w:noProof/>
                <w:webHidden/>
              </w:rPr>
            </w:r>
            <w:r w:rsidRPr="00483572">
              <w:rPr>
                <w:rFonts w:cs="Times New Roman"/>
                <w:noProof/>
                <w:webHidden/>
              </w:rPr>
              <w:fldChar w:fldCharType="separate"/>
            </w:r>
            <w:r w:rsidRPr="00483572">
              <w:rPr>
                <w:rFonts w:cs="Times New Roman"/>
                <w:noProof/>
                <w:webHidden/>
              </w:rPr>
              <w:t>4</w:t>
            </w:r>
            <w:r w:rsidRPr="00483572">
              <w:rPr>
                <w:rFonts w:cs="Times New Roman"/>
                <w:noProof/>
                <w:webHidden/>
              </w:rPr>
              <w:fldChar w:fldCharType="end"/>
            </w:r>
          </w:hyperlink>
        </w:p>
        <w:p w14:paraId="6348242E" w14:textId="77777777" w:rsidR="00483572" w:rsidRPr="00483572" w:rsidRDefault="00483572">
          <w:pPr>
            <w:pStyle w:val="TOC1"/>
            <w:tabs>
              <w:tab w:val="right" w:leader="dot" w:pos="9350"/>
            </w:tabs>
            <w:rPr>
              <w:rFonts w:cs="Times New Roman"/>
              <w:noProof/>
              <w:sz w:val="22"/>
              <w:szCs w:val="22"/>
              <w:lang w:val="en-AU" w:eastAsia="en-AU"/>
            </w:rPr>
          </w:pPr>
          <w:hyperlink w:anchor="_Toc40427834" w:history="1">
            <w:r w:rsidRPr="00483572">
              <w:rPr>
                <w:rStyle w:val="Hyperlink"/>
                <w:rFonts w:cs="Times New Roman"/>
                <w:noProof/>
              </w:rPr>
              <w:t>Discussion</w:t>
            </w:r>
            <w:r w:rsidRPr="00483572">
              <w:rPr>
                <w:rFonts w:cs="Times New Roman"/>
                <w:noProof/>
                <w:webHidden/>
              </w:rPr>
              <w:tab/>
            </w:r>
            <w:r w:rsidRPr="00483572">
              <w:rPr>
                <w:rFonts w:cs="Times New Roman"/>
                <w:noProof/>
                <w:webHidden/>
              </w:rPr>
              <w:fldChar w:fldCharType="begin"/>
            </w:r>
            <w:r w:rsidRPr="00483572">
              <w:rPr>
                <w:rFonts w:cs="Times New Roman"/>
                <w:noProof/>
                <w:webHidden/>
              </w:rPr>
              <w:instrText xml:space="preserve"> PAGEREF _Toc40427834 \h </w:instrText>
            </w:r>
            <w:r w:rsidRPr="00483572">
              <w:rPr>
                <w:rFonts w:cs="Times New Roman"/>
                <w:noProof/>
                <w:webHidden/>
              </w:rPr>
            </w:r>
            <w:r w:rsidRPr="00483572">
              <w:rPr>
                <w:rFonts w:cs="Times New Roman"/>
                <w:noProof/>
                <w:webHidden/>
              </w:rPr>
              <w:fldChar w:fldCharType="separate"/>
            </w:r>
            <w:r w:rsidRPr="00483572">
              <w:rPr>
                <w:rFonts w:cs="Times New Roman"/>
                <w:noProof/>
                <w:webHidden/>
              </w:rPr>
              <w:t>4</w:t>
            </w:r>
            <w:r w:rsidRPr="00483572">
              <w:rPr>
                <w:rFonts w:cs="Times New Roman"/>
                <w:noProof/>
                <w:webHidden/>
              </w:rPr>
              <w:fldChar w:fldCharType="end"/>
            </w:r>
          </w:hyperlink>
        </w:p>
        <w:p w14:paraId="61A0E248" w14:textId="77777777" w:rsidR="00483572" w:rsidRPr="00483572" w:rsidRDefault="00483572">
          <w:pPr>
            <w:pStyle w:val="TOC2"/>
            <w:tabs>
              <w:tab w:val="right" w:leader="dot" w:pos="9350"/>
            </w:tabs>
            <w:rPr>
              <w:rFonts w:cs="Times New Roman"/>
              <w:noProof/>
              <w:sz w:val="22"/>
              <w:szCs w:val="22"/>
              <w:lang w:val="en-AU" w:eastAsia="en-AU"/>
            </w:rPr>
          </w:pPr>
          <w:hyperlink w:anchor="_Toc40427835" w:history="1">
            <w:r w:rsidRPr="00483572">
              <w:rPr>
                <w:rStyle w:val="Hyperlink"/>
                <w:rFonts w:cs="Times New Roman"/>
                <w:noProof/>
              </w:rPr>
              <w:t>[Davidson2020-PFNZ2050]</w:t>
            </w:r>
            <w:r w:rsidRPr="00483572">
              <w:rPr>
                <w:rFonts w:cs="Times New Roman"/>
                <w:noProof/>
                <w:webHidden/>
              </w:rPr>
              <w:tab/>
            </w:r>
            <w:r w:rsidRPr="00483572">
              <w:rPr>
                <w:rFonts w:cs="Times New Roman"/>
                <w:noProof/>
                <w:webHidden/>
              </w:rPr>
              <w:fldChar w:fldCharType="begin"/>
            </w:r>
            <w:r w:rsidRPr="00483572">
              <w:rPr>
                <w:rFonts w:cs="Times New Roman"/>
                <w:noProof/>
                <w:webHidden/>
              </w:rPr>
              <w:instrText xml:space="preserve"> PAGEREF _Toc40427835 \h </w:instrText>
            </w:r>
            <w:r w:rsidRPr="00483572">
              <w:rPr>
                <w:rFonts w:cs="Times New Roman"/>
                <w:noProof/>
                <w:webHidden/>
              </w:rPr>
            </w:r>
            <w:r w:rsidRPr="00483572">
              <w:rPr>
                <w:rFonts w:cs="Times New Roman"/>
                <w:noProof/>
                <w:webHidden/>
              </w:rPr>
              <w:fldChar w:fldCharType="separate"/>
            </w:r>
            <w:r w:rsidRPr="00483572">
              <w:rPr>
                <w:rFonts w:cs="Times New Roman"/>
                <w:noProof/>
                <w:webHidden/>
              </w:rPr>
              <w:t>5</w:t>
            </w:r>
            <w:r w:rsidRPr="00483572">
              <w:rPr>
                <w:rFonts w:cs="Times New Roman"/>
                <w:noProof/>
                <w:webHidden/>
              </w:rPr>
              <w:fldChar w:fldCharType="end"/>
            </w:r>
          </w:hyperlink>
        </w:p>
        <w:p w14:paraId="7415E1BC" w14:textId="77777777" w:rsidR="00637642" w:rsidRPr="00483572" w:rsidRDefault="008E368E">
          <w:pPr>
            <w:rPr>
              <w:rFonts w:cs="Times New Roman"/>
            </w:rPr>
          </w:pPr>
          <w:r w:rsidRPr="00483572">
            <w:rPr>
              <w:rFonts w:cs="Times New Roman"/>
            </w:rPr>
            <w:fldChar w:fldCharType="end"/>
          </w:r>
        </w:p>
      </w:sdtContent>
    </w:sdt>
    <w:p w14:paraId="0681D3A0" w14:textId="77777777" w:rsidR="00637642" w:rsidRPr="00483572" w:rsidRDefault="008E368E">
      <w:pPr>
        <w:pStyle w:val="FirstParagraph"/>
        <w:rPr>
          <w:rFonts w:cs="Times New Roman"/>
        </w:rPr>
      </w:pPr>
      <w:r w:rsidRPr="00483572">
        <w:rPr>
          <w:rFonts w:cs="Times New Roman"/>
        </w:rPr>
        <w:t>Throughout my candatiture I have developed my thesis while simulationously writing a series of computationally reproducible pipelines (packages and repostories; 3) that faciliate the sound curation, analysis and communication of datasets collected for larg</w:t>
      </w:r>
      <w:r w:rsidRPr="00483572">
        <w:rPr>
          <w:rFonts w:cs="Times New Roman"/>
        </w:rPr>
        <w:t xml:space="preserve">e-scale pest control programs </w:t>
      </w:r>
      <w:r w:rsidRPr="00483572">
        <w:rPr>
          <w:rFonts w:cs="Times New Roman"/>
          <w:i/>
        </w:rPr>
        <w:t>[Davidson2020-Reproducibility; Invasive species database]</w:t>
      </w:r>
      <w:r w:rsidRPr="00483572">
        <w:rPr>
          <w:rFonts w:cs="Times New Roman"/>
        </w:rPr>
        <w:t xml:space="preserve"> 6. I use this framework to address </w:t>
      </w:r>
      <w:r w:rsidRPr="00483572">
        <w:rPr>
          <w:rFonts w:cs="Times New Roman"/>
        </w:rPr>
        <w:lastRenderedPageBreak/>
        <w:t xml:space="preserve">the “unexpected” outcomes of predator removal in two case studies </w:t>
      </w:r>
      <w:r w:rsidRPr="00483572">
        <w:rPr>
          <w:rFonts w:cs="Times New Roman"/>
          <w:i/>
        </w:rPr>
        <w:t>[Davidson2020-Beech-forests* 5.1; *MPD-forests]</w:t>
      </w:r>
      <w:r w:rsidRPr="00483572">
        <w:rPr>
          <w:rFonts w:cs="Times New Roman"/>
        </w:rPr>
        <w:t xml:space="preserve"> 5.2. I fit differen</w:t>
      </w:r>
      <w:r w:rsidRPr="00483572">
        <w:rPr>
          <w:rFonts w:cs="Times New Roman"/>
        </w:rPr>
        <w:t>t state-space models to account for the underlying demographic processes of increased complexity. I use New Zealand PFNZ 2050 “appollo shot” to demostrate the applicability of this reproducible method to support citizen science and community driven predato</w:t>
      </w:r>
      <w:r w:rsidRPr="00483572">
        <w:rPr>
          <w:rFonts w:cs="Times New Roman"/>
        </w:rPr>
        <w:t xml:space="preserve">r control </w:t>
      </w:r>
      <w:r w:rsidRPr="00483572">
        <w:rPr>
          <w:rFonts w:cs="Times New Roman"/>
          <w:i/>
        </w:rPr>
        <w:t>[Davidson2020-PFNZ2050]</w:t>
      </w:r>
      <w:r w:rsidRPr="00483572">
        <w:rPr>
          <w:rFonts w:cs="Times New Roman"/>
        </w:rPr>
        <w:t xml:space="preserve"> 6.</w:t>
      </w:r>
    </w:p>
    <w:p w14:paraId="3DA04B03" w14:textId="77777777" w:rsidR="00637642" w:rsidRPr="00483572" w:rsidRDefault="008E368E">
      <w:pPr>
        <w:pStyle w:val="Heading1"/>
        <w:rPr>
          <w:rFonts w:cs="Times New Roman"/>
        </w:rPr>
      </w:pPr>
      <w:bookmarkStart w:id="0" w:name="general-over"/>
      <w:bookmarkStart w:id="1" w:name="_Toc40427822"/>
      <w:r w:rsidRPr="00483572">
        <w:rPr>
          <w:rFonts w:cs="Times New Roman"/>
        </w:rPr>
        <w:t>Overview</w:t>
      </w:r>
      <w:bookmarkEnd w:id="0"/>
      <w:bookmarkEnd w:id="1"/>
    </w:p>
    <w:p w14:paraId="496A7A2C" w14:textId="77777777" w:rsidR="00637642" w:rsidRPr="00483572" w:rsidRDefault="008E368E">
      <w:pPr>
        <w:pStyle w:val="FirstParagraph"/>
        <w:rPr>
          <w:rFonts w:cs="Times New Roman"/>
        </w:rPr>
      </w:pPr>
      <w:r w:rsidRPr="00483572">
        <w:rPr>
          <w:rFonts w:cs="Times New Roman"/>
        </w:rPr>
        <w:t>The overarching aim of this PhD is to examine the role of predation, competition and resource flow in regulating invasive mammal populations in NZ forests.</w:t>
      </w:r>
    </w:p>
    <w:p w14:paraId="14DDB9C9" w14:textId="77777777" w:rsidR="00637642" w:rsidRPr="00483572" w:rsidRDefault="008E368E">
      <w:pPr>
        <w:pStyle w:val="BodyText"/>
        <w:rPr>
          <w:rFonts w:cs="Times New Roman"/>
        </w:rPr>
      </w:pPr>
      <w:r w:rsidRPr="00483572">
        <w:rPr>
          <w:rFonts w:cs="Times New Roman"/>
        </w:rPr>
        <w:t>I have done this by constructing ecological models tha</w:t>
      </w:r>
      <w:r w:rsidRPr="00483572">
        <w:rPr>
          <w:rFonts w:cs="Times New Roman"/>
        </w:rPr>
        <w:t>t describe the population dynamics of interacting invasive species in New Zealand forests. I will use the understanding derived from these models to predict the effects of management manipulations and reduce the likelihood of unanticipated outcomes. Aligni</w:t>
      </w:r>
      <w:r w:rsidRPr="00483572">
        <w:rPr>
          <w:rFonts w:cs="Times New Roman"/>
        </w:rPr>
        <w:t>ng this ecological research with good research practice that insures the results are reproducible and replicate by allowing open access to statistical code and analysis.</w:t>
      </w:r>
    </w:p>
    <w:p w14:paraId="192D18A8" w14:textId="77777777" w:rsidR="00637642" w:rsidRPr="00483572" w:rsidRDefault="008E368E">
      <w:pPr>
        <w:pStyle w:val="BodyText"/>
        <w:rPr>
          <w:rFonts w:cs="Times New Roman"/>
        </w:rPr>
      </w:pPr>
      <w:r w:rsidRPr="00483572">
        <w:rPr>
          <w:rFonts w:cs="Times New Roman"/>
        </w:rPr>
        <w:t>This research can then be used support other forecasting models to estimate the likely</w:t>
      </w:r>
      <w:r w:rsidRPr="00483572">
        <w:rPr>
          <w:rFonts w:cs="Times New Roman"/>
        </w:rPr>
        <w:t xml:space="preserve"> effects of species removals on the objectives set by the government of New Zealand under “Predator Free New Zealand 2050. In this thesis I will use observed data to build ecosystem models that allow researchers to directly quantify the interactions among </w:t>
      </w:r>
      <w:r w:rsidRPr="00483572">
        <w:rPr>
          <w:rFonts w:cs="Times New Roman"/>
        </w:rPr>
        <w:t>invasive species (Peng 2015).</w:t>
      </w:r>
    </w:p>
    <w:p w14:paraId="7217A731" w14:textId="77777777" w:rsidR="00637642" w:rsidRPr="00483572" w:rsidRDefault="008E368E">
      <w:pPr>
        <w:pStyle w:val="Heading2"/>
        <w:rPr>
          <w:rFonts w:ascii="Times New Roman" w:hAnsi="Times New Roman" w:cs="Times New Roman"/>
        </w:rPr>
      </w:pPr>
      <w:bookmarkStart w:id="2" w:name="this-thesis-generates"/>
      <w:bookmarkStart w:id="3" w:name="_Toc40427823"/>
      <w:r w:rsidRPr="00483572">
        <w:rPr>
          <w:rFonts w:ascii="Times New Roman" w:hAnsi="Times New Roman" w:cs="Times New Roman"/>
        </w:rPr>
        <w:t>This thesis generates:</w:t>
      </w:r>
      <w:bookmarkEnd w:id="2"/>
      <w:bookmarkEnd w:id="3"/>
    </w:p>
    <w:p w14:paraId="1075EB8E" w14:textId="77777777" w:rsidR="00637642" w:rsidRPr="00483572" w:rsidRDefault="008E368E">
      <w:pPr>
        <w:numPr>
          <w:ilvl w:val="0"/>
          <w:numId w:val="13"/>
        </w:numPr>
        <w:rPr>
          <w:rFonts w:cs="Times New Roman"/>
        </w:rPr>
      </w:pPr>
      <w:r w:rsidRPr="00483572">
        <w:rPr>
          <w:rFonts w:cs="Times New Roman"/>
        </w:rPr>
        <w:t>A reproducible and scalable research database for invasive mammals in NZ.</w:t>
      </w:r>
    </w:p>
    <w:p w14:paraId="16DA57AB" w14:textId="77777777" w:rsidR="00637642" w:rsidRPr="00483572" w:rsidRDefault="008E368E">
      <w:pPr>
        <w:numPr>
          <w:ilvl w:val="0"/>
          <w:numId w:val="13"/>
        </w:numPr>
        <w:rPr>
          <w:rFonts w:cs="Times New Roman"/>
        </w:rPr>
      </w:pPr>
      <w:r w:rsidRPr="00483572">
        <w:rPr>
          <w:rFonts w:cs="Times New Roman"/>
        </w:rPr>
        <w:t>Advanced in ecological models that incorperate both the theoretical models and observational data (King 2012).</w:t>
      </w:r>
    </w:p>
    <w:p w14:paraId="5161ED9F" w14:textId="77777777" w:rsidR="00637642" w:rsidRPr="00483572" w:rsidRDefault="008E368E">
      <w:pPr>
        <w:numPr>
          <w:ilvl w:val="0"/>
          <w:numId w:val="13"/>
        </w:numPr>
        <w:rPr>
          <w:rFonts w:cs="Times New Roman"/>
        </w:rPr>
      </w:pPr>
      <w:r w:rsidRPr="00483572">
        <w:rPr>
          <w:rFonts w:cs="Times New Roman"/>
        </w:rPr>
        <w:t xml:space="preserve">Interactive tools </w:t>
      </w:r>
      <w:r w:rsidRPr="00483572">
        <w:rPr>
          <w:rFonts w:cs="Times New Roman"/>
        </w:rPr>
        <w:t>to develop understanding and application of Bayesian Hierarichal Models for conservation managers and citizen researchers alike.</w:t>
      </w:r>
    </w:p>
    <w:p w14:paraId="34E5D6F0" w14:textId="77777777" w:rsidR="00637642" w:rsidRPr="00483572" w:rsidRDefault="008E368E">
      <w:pPr>
        <w:pStyle w:val="Heading1"/>
        <w:rPr>
          <w:rFonts w:cs="Times New Roman"/>
        </w:rPr>
      </w:pPr>
      <w:bookmarkStart w:id="4" w:name="intro"/>
      <w:bookmarkStart w:id="5" w:name="_Toc40427824"/>
      <w:r w:rsidRPr="00483572">
        <w:rPr>
          <w:rFonts w:cs="Times New Roman"/>
        </w:rPr>
        <w:t>Introduction</w:t>
      </w:r>
      <w:bookmarkEnd w:id="4"/>
      <w:bookmarkEnd w:id="5"/>
    </w:p>
    <w:p w14:paraId="7073776C" w14:textId="77777777" w:rsidR="00637642" w:rsidRPr="00483572" w:rsidRDefault="008E368E">
      <w:pPr>
        <w:pStyle w:val="FirstParagraph"/>
        <w:rPr>
          <w:rFonts w:cs="Times New Roman"/>
        </w:rPr>
      </w:pPr>
      <w:r w:rsidRPr="00483572">
        <w:rPr>
          <w:rFonts w:cs="Times New Roman"/>
        </w:rPr>
        <w:t>Invasive species are regarded to have large impacts native species globally (Doherty et al. 2016). Meta-analysis h</w:t>
      </w:r>
      <w:r w:rsidRPr="00483572">
        <w:rPr>
          <w:rFonts w:cs="Times New Roman"/>
        </w:rPr>
        <w:t>ighlight the unexpected impacts of not monitoring and account for dynamic changes in both species interactions and enviromental changes (Tompkins and Veltman 2006; Caut, Angulo, and Courchamp 2009). Under these conditions, repeatabilty and computational re</w:t>
      </w:r>
      <w:r w:rsidRPr="00483572">
        <w:rPr>
          <w:rFonts w:cs="Times New Roman"/>
        </w:rPr>
        <w:t>producibility are vital aspects to the development of this research (Buerkle and Mercer 2019).</w:t>
      </w:r>
    </w:p>
    <w:p w14:paraId="18B959F5" w14:textId="77777777" w:rsidR="00637642" w:rsidRPr="00483572" w:rsidRDefault="008E368E">
      <w:pPr>
        <w:pStyle w:val="Heading1"/>
        <w:rPr>
          <w:rFonts w:cs="Times New Roman"/>
        </w:rPr>
      </w:pPr>
      <w:bookmarkStart w:id="6" w:name="repro"/>
      <w:bookmarkStart w:id="7" w:name="_Toc40427825"/>
      <w:r w:rsidRPr="00483572">
        <w:rPr>
          <w:rFonts w:cs="Times New Roman"/>
        </w:rPr>
        <w:lastRenderedPageBreak/>
        <w:t>Reproducible framework</w:t>
      </w:r>
      <w:bookmarkEnd w:id="6"/>
      <w:bookmarkEnd w:id="7"/>
    </w:p>
    <w:p w14:paraId="19BCB8E3" w14:textId="77777777" w:rsidR="00637642" w:rsidRPr="00483572" w:rsidRDefault="008E368E">
      <w:pPr>
        <w:pStyle w:val="FirstParagraph"/>
        <w:rPr>
          <w:rFonts w:cs="Times New Roman"/>
        </w:rPr>
      </w:pPr>
      <w:r w:rsidRPr="00483572">
        <w:rPr>
          <w:rFonts w:cs="Times New Roman"/>
        </w:rPr>
        <w:t xml:space="preserve">This chapter creates a workflow that allows the ability to access and use the invasive species database in a reproducable way. I take the </w:t>
      </w:r>
      <w:r w:rsidRPr="00483572">
        <w:rPr>
          <w:rFonts w:cs="Times New Roman"/>
        </w:rPr>
        <w:t>exisiting research analysis to build a reproducible research synthesis database of the theoretical relationships proposed in over 100 years of conservation research in NZ (e.g.  (Ruscoe, Goldsmith, and Choquenot 2001; Ruscoe et al. 2005; Tompkins and Veltm</w:t>
      </w:r>
      <w:r w:rsidRPr="00483572">
        <w:rPr>
          <w:rFonts w:cs="Times New Roman"/>
        </w:rPr>
        <w:t>an 2006; Holland et al. 2015; King 1983).</w:t>
      </w:r>
    </w:p>
    <w:p w14:paraId="780DAEBC" w14:textId="77777777" w:rsidR="00637642" w:rsidRPr="00483572" w:rsidRDefault="008E368E">
      <w:pPr>
        <w:pStyle w:val="Heading2"/>
        <w:rPr>
          <w:rFonts w:ascii="Times New Roman" w:hAnsi="Times New Roman" w:cs="Times New Roman"/>
        </w:rPr>
      </w:pPr>
      <w:bookmarkStart w:id="8" w:name="davidson2020-reproducibility"/>
      <w:bookmarkStart w:id="9" w:name="_Toc40427826"/>
      <w:r w:rsidRPr="00483572">
        <w:rPr>
          <w:rStyle w:val="VerbatimChar"/>
          <w:rFonts w:ascii="Times New Roman" w:hAnsi="Times New Roman" w:cs="Times New Roman"/>
        </w:rPr>
        <w:t>[Davidson2020-Reproducibility]</w:t>
      </w:r>
      <w:bookmarkEnd w:id="8"/>
      <w:bookmarkEnd w:id="9"/>
    </w:p>
    <w:p w14:paraId="3FF54D12" w14:textId="77777777" w:rsidR="00637642" w:rsidRPr="00483572" w:rsidRDefault="008E368E">
      <w:pPr>
        <w:pStyle w:val="FirstParagraph"/>
        <w:rPr>
          <w:rFonts w:cs="Times New Roman"/>
        </w:rPr>
      </w:pPr>
      <w:r w:rsidRPr="00483572">
        <w:rPr>
          <w:rFonts w:cs="Times New Roman"/>
          <w:b/>
        </w:rPr>
        <w:t>Title:</w:t>
      </w:r>
      <w:r w:rsidRPr="00483572">
        <w:rPr>
          <w:rFonts w:cs="Times New Roman"/>
        </w:rPr>
        <w:t xml:space="preserve"> </w:t>
      </w:r>
      <w:r w:rsidRPr="00483572">
        <w:rPr>
          <w:rFonts w:cs="Times New Roman"/>
          <w:i/>
        </w:rPr>
        <w:t>Dealing with Reproducibility: Why and how to make a reproducible workflow for invasive species research in New Zealand</w:t>
      </w:r>
    </w:p>
    <w:p w14:paraId="409A7F3C" w14:textId="77777777" w:rsidR="00637642" w:rsidRPr="00483572" w:rsidRDefault="008E368E">
      <w:pPr>
        <w:pStyle w:val="BodyText"/>
        <w:rPr>
          <w:rFonts w:cs="Times New Roman"/>
        </w:rPr>
      </w:pPr>
      <w:r w:rsidRPr="00483572">
        <w:rPr>
          <w:rFonts w:cs="Times New Roman"/>
          <w:b/>
        </w:rPr>
        <w:t>Abstract:</w:t>
      </w:r>
      <w:r w:rsidRPr="00483572">
        <w:rPr>
          <w:rFonts w:cs="Times New Roman"/>
        </w:rPr>
        <w:t xml:space="preserve"> Science is currently undergoing a “Reproducibil</w:t>
      </w:r>
      <w:r w:rsidRPr="00483572">
        <w:rPr>
          <w:rFonts w:cs="Times New Roman"/>
        </w:rPr>
        <w:t>ity crisis” (Baker and Penny 2016) but the tools and methods to ilimate certian aspects of this crisis with respect to computating software and platforms used to conduct this research. I apply novel reproduciblity measures throughout this thesis to replica</w:t>
      </w:r>
      <w:r w:rsidRPr="00483572">
        <w:rPr>
          <w:rFonts w:cs="Times New Roman"/>
        </w:rPr>
        <w:t>te theoretical processes and fit observed data to these models to provide a framework that can account for dynamic changes in observd outcomes of predator control.</w:t>
      </w:r>
    </w:p>
    <w:p w14:paraId="020FF685" w14:textId="77777777" w:rsidR="00637642" w:rsidRPr="00483572" w:rsidRDefault="008E368E">
      <w:pPr>
        <w:pStyle w:val="BodyText"/>
        <w:rPr>
          <w:rFonts w:cs="Times New Roman"/>
        </w:rPr>
      </w:pPr>
      <w:r w:rsidRPr="00483572">
        <w:rPr>
          <w:rFonts w:cs="Times New Roman"/>
          <w:b/>
        </w:rPr>
        <w:t>Status:</w:t>
      </w:r>
      <w:r w:rsidRPr="00483572">
        <w:rPr>
          <w:rFonts w:cs="Times New Roman"/>
        </w:rPr>
        <w:t xml:space="preserve"> Frameworks working…need to write up.</w:t>
      </w:r>
    </w:p>
    <w:p w14:paraId="3970F800" w14:textId="77777777" w:rsidR="00637642" w:rsidRPr="00483572" w:rsidRDefault="008E368E">
      <w:pPr>
        <w:pStyle w:val="BodyText"/>
        <w:rPr>
          <w:rFonts w:cs="Times New Roman"/>
        </w:rPr>
      </w:pPr>
      <w:r w:rsidRPr="00483572">
        <w:rPr>
          <w:rFonts w:cs="Times New Roman"/>
          <w:b/>
        </w:rPr>
        <w:t>NOTE:</w:t>
      </w:r>
      <w:r w:rsidRPr="00483572">
        <w:rPr>
          <w:rFonts w:cs="Times New Roman"/>
        </w:rPr>
        <w:t xml:space="preserve"> This is already part of a standard litera</w:t>
      </w:r>
      <w:r w:rsidRPr="00483572">
        <w:rPr>
          <w:rFonts w:cs="Times New Roman"/>
        </w:rPr>
        <w:t>ture review and if this does not get any further than that it is a bonus.</w:t>
      </w:r>
    </w:p>
    <w:p w14:paraId="3DE6EDDF" w14:textId="77777777" w:rsidR="00637642" w:rsidRPr="00483572" w:rsidRDefault="008E368E">
      <w:pPr>
        <w:pStyle w:val="Heading1"/>
        <w:rPr>
          <w:rFonts w:cs="Times New Roman"/>
        </w:rPr>
      </w:pPr>
      <w:bookmarkStart w:id="10" w:name="lits"/>
      <w:bookmarkStart w:id="11" w:name="_Toc40427827"/>
      <w:r w:rsidRPr="00483572">
        <w:rPr>
          <w:rFonts w:cs="Times New Roman"/>
        </w:rPr>
        <w:t>Literature review</w:t>
      </w:r>
      <w:bookmarkEnd w:id="10"/>
      <w:bookmarkEnd w:id="11"/>
    </w:p>
    <w:p w14:paraId="5F4054A2" w14:textId="77777777" w:rsidR="00637642" w:rsidRPr="00483572" w:rsidRDefault="008E368E">
      <w:pPr>
        <w:pStyle w:val="FirstParagraph"/>
        <w:rPr>
          <w:rFonts w:cs="Times New Roman"/>
        </w:rPr>
      </w:pPr>
      <w:r w:rsidRPr="00483572">
        <w:rPr>
          <w:rFonts w:cs="Times New Roman"/>
        </w:rPr>
        <w:t xml:space="preserve">I estimate the effects of predator control from these models but addionationally provide a reproducible workflow in systems with and without stoat control, varying </w:t>
      </w:r>
      <w:r w:rsidRPr="00483572">
        <w:rPr>
          <w:rFonts w:cs="Times New Roman"/>
        </w:rPr>
        <w:t>control methods and differences in resources flow between these systems (Chapter Four).</w:t>
      </w:r>
    </w:p>
    <w:p w14:paraId="41FBB5C6" w14:textId="77777777" w:rsidR="00637642" w:rsidRPr="00483572" w:rsidRDefault="008E368E" w:rsidP="00483572">
      <w:pPr>
        <w:pStyle w:val="Heading2"/>
        <w:rPr>
          <w:rFonts w:ascii="Times New Roman" w:hAnsi="Times New Roman" w:cs="Times New Roman"/>
        </w:rPr>
      </w:pPr>
      <w:bookmarkStart w:id="12" w:name="davidson2020-invasive-species-database"/>
      <w:bookmarkStart w:id="13" w:name="_Toc40427828"/>
      <w:r w:rsidRPr="00483572">
        <w:rPr>
          <w:rStyle w:val="VerbatimChar"/>
          <w:rFonts w:ascii="Times New Roman" w:hAnsi="Times New Roman" w:cs="Times New Roman"/>
        </w:rPr>
        <w:t>[Davidson2020-Invasive species database]</w:t>
      </w:r>
      <w:bookmarkEnd w:id="12"/>
      <w:bookmarkEnd w:id="13"/>
    </w:p>
    <w:p w14:paraId="70794E7C" w14:textId="77777777" w:rsidR="00637642" w:rsidRPr="00483572" w:rsidRDefault="008E368E">
      <w:pPr>
        <w:pStyle w:val="FirstParagraph"/>
        <w:rPr>
          <w:rFonts w:cs="Times New Roman"/>
        </w:rPr>
      </w:pPr>
      <w:r w:rsidRPr="00483572">
        <w:rPr>
          <w:rFonts w:cs="Times New Roman"/>
          <w:b/>
        </w:rPr>
        <w:t>Title:</w:t>
      </w:r>
      <w:r w:rsidRPr="00483572">
        <w:rPr>
          <w:rFonts w:cs="Times New Roman"/>
        </w:rPr>
        <w:t xml:space="preserve"> </w:t>
      </w:r>
      <w:r w:rsidRPr="00483572">
        <w:rPr>
          <w:rFonts w:cs="Times New Roman"/>
          <w:i/>
        </w:rPr>
        <w:t>A database (DB) for invasive species in New Zealand (NZ)</w:t>
      </w:r>
    </w:p>
    <w:p w14:paraId="78C4D7EA" w14:textId="77777777" w:rsidR="00637642" w:rsidRPr="00483572" w:rsidRDefault="008E368E">
      <w:pPr>
        <w:pStyle w:val="BodyText"/>
        <w:rPr>
          <w:rFonts w:cs="Times New Roman"/>
        </w:rPr>
      </w:pPr>
      <w:r w:rsidRPr="00483572">
        <w:rPr>
          <w:rFonts w:cs="Times New Roman"/>
          <w:b/>
        </w:rPr>
        <w:t>Abstract:</w:t>
      </w:r>
      <w:r w:rsidRPr="00483572">
        <w:rPr>
          <w:rFonts w:cs="Times New Roman"/>
        </w:rPr>
        <w:t xml:space="preserve"> </w:t>
      </w:r>
      <w:r w:rsidRPr="00483572">
        <w:rPr>
          <w:rFonts w:cs="Times New Roman"/>
        </w:rPr>
        <w:t>Creating a database of research to understand the current knowledge of observation and/or population level demographics of New Zealand invasive species.</w:t>
      </w:r>
    </w:p>
    <w:p w14:paraId="329C295D" w14:textId="77777777" w:rsidR="00637642" w:rsidRPr="00483572" w:rsidRDefault="008E368E">
      <w:pPr>
        <w:pStyle w:val="BodyText"/>
        <w:rPr>
          <w:rFonts w:cs="Times New Roman"/>
        </w:rPr>
      </w:pPr>
      <w:r w:rsidRPr="00483572">
        <w:rPr>
          <w:rFonts w:cs="Times New Roman"/>
          <w:b/>
        </w:rPr>
        <w:t>Status:</w:t>
      </w:r>
      <w:r w:rsidRPr="00483572">
        <w:rPr>
          <w:rFonts w:cs="Times New Roman"/>
        </w:rPr>
        <w:t xml:space="preserve"> Developing off </w:t>
      </w:r>
      <w:r w:rsidRPr="00483572">
        <w:rPr>
          <w:rStyle w:val="VerbatimChar"/>
          <w:rFonts w:ascii="Times New Roman" w:hAnsi="Times New Roman" w:cs="Times New Roman"/>
        </w:rPr>
        <w:t>Walker et al 2019</w:t>
      </w:r>
      <w:r w:rsidRPr="00483572">
        <w:rPr>
          <w:rFonts w:cs="Times New Roman"/>
        </w:rPr>
        <w:t xml:space="preserve">. Using </w:t>
      </w:r>
      <w:r w:rsidRPr="00483572">
        <w:rPr>
          <w:rStyle w:val="VerbatimChar"/>
          <w:rFonts w:ascii="Times New Roman" w:hAnsi="Times New Roman" w:cs="Times New Roman"/>
        </w:rPr>
        <w:t>dataspice</w:t>
      </w:r>
      <w:r w:rsidRPr="00483572">
        <w:rPr>
          <w:rFonts w:cs="Times New Roman"/>
        </w:rPr>
        <w:t xml:space="preserve"> package to create baseline dataset including </w:t>
      </w:r>
      <w:r w:rsidRPr="00483572">
        <w:rPr>
          <w:rStyle w:val="VerbatimChar"/>
          <w:rFonts w:ascii="Times New Roman" w:hAnsi="Times New Roman" w:cs="Times New Roman"/>
        </w:rPr>
        <w:t>Clarke et al 2019</w:t>
      </w:r>
      <w:r w:rsidRPr="00483572">
        <w:rPr>
          <w:rFonts w:cs="Times New Roman"/>
        </w:rPr>
        <w:t xml:space="preserve"> experimental design.</w:t>
      </w:r>
    </w:p>
    <w:p w14:paraId="2BEBAA48" w14:textId="77777777" w:rsidR="00637642" w:rsidRPr="00483572" w:rsidRDefault="008E368E">
      <w:pPr>
        <w:pStyle w:val="BodyText"/>
        <w:rPr>
          <w:rFonts w:cs="Times New Roman"/>
        </w:rPr>
      </w:pPr>
      <w:r w:rsidRPr="00483572">
        <w:rPr>
          <w:rFonts w:cs="Times New Roman"/>
          <w:b/>
        </w:rPr>
        <w:t>NOTE:</w:t>
      </w:r>
      <w:r w:rsidRPr="00483572">
        <w:rPr>
          <w:rFonts w:cs="Times New Roman"/>
        </w:rPr>
        <w:t xml:space="preserve"> This is already part of a standard literature review and if this does not get any further than that it is a bonus.</w:t>
      </w:r>
    </w:p>
    <w:p w14:paraId="0AF0494D" w14:textId="77777777" w:rsidR="00637642" w:rsidRPr="00483572" w:rsidRDefault="008E368E">
      <w:pPr>
        <w:pStyle w:val="Heading1"/>
        <w:rPr>
          <w:rFonts w:cs="Times New Roman"/>
        </w:rPr>
      </w:pPr>
      <w:bookmarkStart w:id="14" w:name="case-studies"/>
      <w:bookmarkStart w:id="15" w:name="_Toc40427829"/>
      <w:r w:rsidRPr="00483572">
        <w:rPr>
          <w:rFonts w:cs="Times New Roman"/>
        </w:rPr>
        <w:lastRenderedPageBreak/>
        <w:t>Case studies</w:t>
      </w:r>
      <w:bookmarkEnd w:id="14"/>
      <w:bookmarkEnd w:id="15"/>
    </w:p>
    <w:p w14:paraId="3F38CAD7" w14:textId="77777777" w:rsidR="00637642" w:rsidRPr="00483572" w:rsidRDefault="008E368E">
      <w:pPr>
        <w:pStyle w:val="FirstParagraph"/>
        <w:rPr>
          <w:rFonts w:cs="Times New Roman"/>
        </w:rPr>
      </w:pPr>
      <w:r w:rsidRPr="00483572">
        <w:rPr>
          <w:rFonts w:cs="Times New Roman"/>
        </w:rPr>
        <w:t>I then apply a Bayesian modelling framework to two case studies, incorperating increased complexity from beech forests (Chapter Two) t mixed forest dynamics (Chapter Three) in NZ forests. Each case study consists of high quality CR datasets. The CR study d</w:t>
      </w:r>
      <w:r w:rsidRPr="00483572">
        <w:rPr>
          <w:rFonts w:cs="Times New Roman"/>
        </w:rPr>
        <w:t>esign allows me to encorperate both the proposed ecological processes (e.g. predation) know to drive populations and the observation error (e.g. estimating population size) from the research synthesis.</w:t>
      </w:r>
    </w:p>
    <w:p w14:paraId="00CA78F8" w14:textId="77777777" w:rsidR="00637642" w:rsidRPr="00483572" w:rsidRDefault="008E368E">
      <w:pPr>
        <w:pStyle w:val="Heading2"/>
        <w:rPr>
          <w:rFonts w:ascii="Times New Roman" w:hAnsi="Times New Roman" w:cs="Times New Roman"/>
        </w:rPr>
      </w:pPr>
      <w:bookmarkStart w:id="16" w:name="beech"/>
      <w:bookmarkStart w:id="17" w:name="_Toc40427830"/>
      <w:r w:rsidRPr="00483572">
        <w:rPr>
          <w:rFonts w:ascii="Times New Roman" w:hAnsi="Times New Roman" w:cs="Times New Roman"/>
        </w:rPr>
        <w:t>Beech Forests</w:t>
      </w:r>
      <w:bookmarkEnd w:id="16"/>
      <w:bookmarkEnd w:id="17"/>
    </w:p>
    <w:p w14:paraId="728F73EB" w14:textId="77777777" w:rsidR="00637642" w:rsidRPr="00483572" w:rsidRDefault="008E368E">
      <w:pPr>
        <w:pStyle w:val="FirstParagraph"/>
        <w:rPr>
          <w:rFonts w:cs="Times New Roman"/>
        </w:rPr>
      </w:pPr>
      <w:r w:rsidRPr="00483572">
        <w:rPr>
          <w:rFonts w:cs="Times New Roman"/>
        </w:rPr>
        <w:t xml:space="preserve">Compare the importance of bottom-up and </w:t>
      </w:r>
      <w:r w:rsidRPr="00483572">
        <w:rPr>
          <w:rFonts w:cs="Times New Roman"/>
        </w:rPr>
        <w:t>top-down processes in regulating invasive species in New Zealand forests.</w:t>
      </w:r>
    </w:p>
    <w:p w14:paraId="045EF690" w14:textId="77777777" w:rsidR="00637642" w:rsidRPr="00483572" w:rsidRDefault="008E368E" w:rsidP="00483572">
      <w:pPr>
        <w:pStyle w:val="Heading3"/>
        <w:jc w:val="center"/>
        <w:rPr>
          <w:rFonts w:ascii="Times New Roman" w:hAnsi="Times New Roman" w:cs="Times New Roman"/>
        </w:rPr>
      </w:pPr>
      <w:bookmarkStart w:id="18" w:name="davidson2020-beech-forests"/>
      <w:bookmarkStart w:id="19" w:name="_Toc40427831"/>
      <w:r w:rsidRPr="00483572">
        <w:rPr>
          <w:rStyle w:val="VerbatimChar"/>
          <w:rFonts w:ascii="Times New Roman" w:hAnsi="Times New Roman" w:cs="Times New Roman"/>
        </w:rPr>
        <w:t>[Davidson2020-Beech-forests]</w:t>
      </w:r>
      <w:bookmarkEnd w:id="18"/>
      <w:bookmarkEnd w:id="19"/>
    </w:p>
    <w:p w14:paraId="4A259873" w14:textId="77777777" w:rsidR="00637642" w:rsidRPr="00483572" w:rsidRDefault="008E368E">
      <w:pPr>
        <w:pStyle w:val="FirstParagraph"/>
        <w:rPr>
          <w:rFonts w:cs="Times New Roman"/>
        </w:rPr>
      </w:pPr>
      <w:r w:rsidRPr="00483572">
        <w:rPr>
          <w:rFonts w:cs="Times New Roman"/>
          <w:b/>
        </w:rPr>
        <w:t>Title:</w:t>
      </w:r>
      <w:r w:rsidRPr="00483572">
        <w:rPr>
          <w:rFonts w:cs="Times New Roman"/>
        </w:rPr>
        <w:t xml:space="preserve"> Merky forests. What can we expect from stoat control in NZ forests? - Food vs. Predation.</w:t>
      </w:r>
    </w:p>
    <w:p w14:paraId="1F565F14" w14:textId="77777777" w:rsidR="00637642" w:rsidRPr="00483572" w:rsidRDefault="008E368E">
      <w:pPr>
        <w:pStyle w:val="BodyText"/>
        <w:rPr>
          <w:rFonts w:cs="Times New Roman"/>
        </w:rPr>
      </w:pPr>
      <w:r w:rsidRPr="00483572">
        <w:rPr>
          <w:rFonts w:cs="Times New Roman"/>
          <w:b/>
        </w:rPr>
        <w:t>Status:</w:t>
      </w:r>
      <w:r w:rsidRPr="00483572">
        <w:rPr>
          <w:rFonts w:cs="Times New Roman"/>
        </w:rPr>
        <w:t xml:space="preserve"> </w:t>
      </w:r>
      <w:hyperlink r:id="rId7">
        <w:r w:rsidRPr="00483572">
          <w:rPr>
            <w:rStyle w:val="Hyperlink"/>
            <w:rFonts w:cs="Times New Roman"/>
          </w:rPr>
          <w:t>1st draft with Richard</w:t>
        </w:r>
      </w:hyperlink>
    </w:p>
    <w:p w14:paraId="4F8A39F0" w14:textId="77777777" w:rsidR="00637642" w:rsidRPr="00483572" w:rsidRDefault="008E368E">
      <w:pPr>
        <w:pStyle w:val="BodyText"/>
        <w:rPr>
          <w:rFonts w:cs="Times New Roman"/>
        </w:rPr>
      </w:pPr>
      <w:r w:rsidRPr="00483572">
        <w:rPr>
          <w:rFonts w:cs="Times New Roman"/>
          <w:b/>
        </w:rPr>
        <w:t>Abstract:</w:t>
      </w:r>
      <w:r w:rsidRPr="00483572">
        <w:rPr>
          <w:rFonts w:cs="Times New Roman"/>
        </w:rPr>
        <w:t xml:space="preserve"> This research paper clarifies the discrepancy between two previous modelling papers; both suggesting that mesopredator release of rodents is possible in New Zealand </w:t>
      </w:r>
      <w:r w:rsidRPr="00483572">
        <w:rPr>
          <w:rFonts w:cs="Times New Roman"/>
        </w:rPr>
        <w:t xml:space="preserve">forest systems and; several field studies that have presented limited but conflicting support for increases in mouse abundance following pest control. We used an experimental design to test the differences between the two publications and found that there </w:t>
      </w:r>
      <w:r w:rsidRPr="00483572">
        <w:rPr>
          <w:rFonts w:cs="Times New Roman"/>
        </w:rPr>
        <w:t>is no evidence to suggest mice will become more abundant after predator removal. Additional options and WR guidelines can be found here.</w:t>
      </w:r>
    </w:p>
    <w:p w14:paraId="04DD8475" w14:textId="77777777" w:rsidR="00637642" w:rsidRPr="00483572" w:rsidRDefault="008E368E">
      <w:pPr>
        <w:pStyle w:val="Heading2"/>
        <w:rPr>
          <w:rFonts w:ascii="Times New Roman" w:hAnsi="Times New Roman" w:cs="Times New Roman"/>
        </w:rPr>
      </w:pPr>
      <w:bookmarkStart w:id="20" w:name="mpd"/>
      <w:bookmarkStart w:id="21" w:name="_Toc40427832"/>
      <w:r w:rsidRPr="00483572">
        <w:rPr>
          <w:rFonts w:ascii="Times New Roman" w:hAnsi="Times New Roman" w:cs="Times New Roman"/>
        </w:rPr>
        <w:t>Mixed Podocarp forests</w:t>
      </w:r>
      <w:bookmarkEnd w:id="20"/>
      <w:bookmarkEnd w:id="21"/>
    </w:p>
    <w:p w14:paraId="412F2EEE" w14:textId="77777777" w:rsidR="00637642" w:rsidRPr="00483572" w:rsidRDefault="008E368E">
      <w:pPr>
        <w:pStyle w:val="FirstParagraph"/>
        <w:rPr>
          <w:rFonts w:cs="Times New Roman"/>
        </w:rPr>
      </w:pPr>
      <w:r w:rsidRPr="00483572">
        <w:rPr>
          <w:rFonts w:cs="Times New Roman"/>
        </w:rPr>
        <w:t>A more complex set of interacting invasive species.</w:t>
      </w:r>
    </w:p>
    <w:p w14:paraId="4A2843AA" w14:textId="77777777" w:rsidR="00637642" w:rsidRPr="00483572" w:rsidRDefault="008E368E" w:rsidP="00483572">
      <w:pPr>
        <w:pStyle w:val="Heading3"/>
        <w:jc w:val="center"/>
        <w:rPr>
          <w:rFonts w:ascii="Times New Roman" w:hAnsi="Times New Roman" w:cs="Times New Roman"/>
        </w:rPr>
      </w:pPr>
      <w:bookmarkStart w:id="22" w:name="davidson2020-mpd-forests"/>
      <w:bookmarkStart w:id="23" w:name="_Toc40427833"/>
      <w:r w:rsidRPr="00483572">
        <w:rPr>
          <w:rStyle w:val="VerbatimChar"/>
          <w:rFonts w:ascii="Times New Roman" w:hAnsi="Times New Roman" w:cs="Times New Roman"/>
        </w:rPr>
        <w:t>[Davidson2020-MPD-forests]</w:t>
      </w:r>
      <w:bookmarkEnd w:id="22"/>
      <w:bookmarkEnd w:id="23"/>
    </w:p>
    <w:p w14:paraId="05B8BD7C" w14:textId="77777777" w:rsidR="00637642" w:rsidRPr="00483572" w:rsidRDefault="008E368E">
      <w:pPr>
        <w:pStyle w:val="FirstParagraph"/>
        <w:rPr>
          <w:rFonts w:cs="Times New Roman"/>
        </w:rPr>
      </w:pPr>
      <w:r w:rsidRPr="00483572">
        <w:rPr>
          <w:rFonts w:cs="Times New Roman"/>
          <w:b/>
        </w:rPr>
        <w:t>Title:</w:t>
      </w:r>
      <w:r w:rsidRPr="00483572">
        <w:rPr>
          <w:rFonts w:cs="Times New Roman"/>
        </w:rPr>
        <w:t xml:space="preserve"> Merky fore</w:t>
      </w:r>
      <w:r w:rsidRPr="00483572">
        <w:rPr>
          <w:rFonts w:cs="Times New Roman"/>
        </w:rPr>
        <w:t>sts. What can we expect from stoat control in NZ forests? - Food vs. Predation.</w:t>
      </w:r>
    </w:p>
    <w:p w14:paraId="1B49E0AB" w14:textId="77777777" w:rsidR="00637642" w:rsidRPr="00483572" w:rsidRDefault="008E368E">
      <w:pPr>
        <w:pStyle w:val="BodyText"/>
        <w:rPr>
          <w:rFonts w:cs="Times New Roman"/>
        </w:rPr>
      </w:pPr>
      <w:r w:rsidRPr="00483572">
        <w:rPr>
          <w:rFonts w:cs="Times New Roman"/>
          <w:b/>
        </w:rPr>
        <w:t>Status:</w:t>
      </w:r>
      <w:r w:rsidRPr="00483572">
        <w:rPr>
          <w:rFonts w:cs="Times New Roman"/>
        </w:rPr>
        <w:t xml:space="preserve"> </w:t>
      </w:r>
      <w:hyperlink r:id="rId8">
        <w:r w:rsidRPr="00483572">
          <w:rPr>
            <w:rStyle w:val="Hyperlink"/>
            <w:rFonts w:cs="Times New Roman"/>
          </w:rPr>
          <w:t>Analysis underway</w:t>
        </w:r>
      </w:hyperlink>
    </w:p>
    <w:p w14:paraId="7C3CB072" w14:textId="77777777" w:rsidR="00637642" w:rsidRPr="00483572" w:rsidRDefault="008E368E">
      <w:pPr>
        <w:pStyle w:val="Heading1"/>
        <w:rPr>
          <w:rFonts w:cs="Times New Roman"/>
        </w:rPr>
      </w:pPr>
      <w:bookmarkStart w:id="24" w:name="discus"/>
      <w:bookmarkStart w:id="25" w:name="_Toc40427834"/>
      <w:r w:rsidRPr="00483572">
        <w:rPr>
          <w:rFonts w:cs="Times New Roman"/>
        </w:rPr>
        <w:t>Discussion</w:t>
      </w:r>
      <w:bookmarkEnd w:id="24"/>
      <w:bookmarkEnd w:id="25"/>
    </w:p>
    <w:p w14:paraId="3F4A0BB0" w14:textId="77777777" w:rsidR="00637642" w:rsidRPr="00483572" w:rsidRDefault="008E368E">
      <w:pPr>
        <w:pStyle w:val="FirstParagraph"/>
        <w:rPr>
          <w:rFonts w:cs="Times New Roman"/>
        </w:rPr>
      </w:pPr>
      <w:r w:rsidRPr="00483572">
        <w:rPr>
          <w:rFonts w:cs="Times New Roman"/>
        </w:rPr>
        <w:t>The computationally reproducible framew</w:t>
      </w:r>
      <w:r w:rsidRPr="00483572">
        <w:rPr>
          <w:rFonts w:cs="Times New Roman"/>
        </w:rPr>
        <w:t xml:space="preserve">ork I create and apply in this thesis are a key aspect of achieving PFNZ2050. I explain why this is and apply these new reproduciblity measures to replicate theoretical processes and visualise new data to account for dynamic changes in observd outcomes of </w:t>
      </w:r>
      <w:r w:rsidRPr="00483572">
        <w:rPr>
          <w:rFonts w:cs="Times New Roman"/>
        </w:rPr>
        <w:t>predator control. This chapter puts my thesis in the context of global control programs.</w:t>
      </w:r>
    </w:p>
    <w:p w14:paraId="16AF2599" w14:textId="77777777" w:rsidR="00637642" w:rsidRPr="00483572" w:rsidRDefault="008E368E" w:rsidP="00483572">
      <w:pPr>
        <w:pStyle w:val="Heading2"/>
        <w:rPr>
          <w:rFonts w:ascii="Times New Roman" w:hAnsi="Times New Roman" w:cs="Times New Roman"/>
        </w:rPr>
      </w:pPr>
      <w:bookmarkStart w:id="26" w:name="davidson2020-pfnz2050"/>
      <w:bookmarkStart w:id="27" w:name="_Toc40427835"/>
      <w:r w:rsidRPr="00483572">
        <w:rPr>
          <w:rStyle w:val="VerbatimChar"/>
          <w:rFonts w:ascii="Times New Roman" w:hAnsi="Times New Roman" w:cs="Times New Roman"/>
        </w:rPr>
        <w:lastRenderedPageBreak/>
        <w:t>[Davidson2020-PFNZ2050]</w:t>
      </w:r>
      <w:bookmarkStart w:id="28" w:name="_GoBack"/>
      <w:bookmarkEnd w:id="26"/>
      <w:bookmarkEnd w:id="27"/>
      <w:bookmarkEnd w:id="28"/>
    </w:p>
    <w:p w14:paraId="58421D12" w14:textId="77777777" w:rsidR="00637642" w:rsidRPr="00483572" w:rsidRDefault="008E368E">
      <w:pPr>
        <w:pStyle w:val="FirstParagraph"/>
        <w:rPr>
          <w:rFonts w:cs="Times New Roman"/>
        </w:rPr>
      </w:pPr>
      <w:r w:rsidRPr="00483572">
        <w:rPr>
          <w:rFonts w:cs="Times New Roman"/>
          <w:b/>
        </w:rPr>
        <w:t>Title:</w:t>
      </w:r>
      <w:r w:rsidRPr="00483572">
        <w:rPr>
          <w:rFonts w:cs="Times New Roman"/>
        </w:rPr>
        <w:t xml:space="preserve"> </w:t>
      </w:r>
      <w:r w:rsidRPr="00483572">
        <w:rPr>
          <w:rFonts w:cs="Times New Roman"/>
          <w:i/>
        </w:rPr>
        <w:t>Dealing with Reproducibility for invasive species research in New Zealand</w:t>
      </w:r>
    </w:p>
    <w:p w14:paraId="7B62281B" w14:textId="77777777" w:rsidR="00637642" w:rsidRPr="00483572" w:rsidRDefault="008E368E">
      <w:pPr>
        <w:pStyle w:val="BodyText"/>
        <w:rPr>
          <w:rFonts w:cs="Times New Roman"/>
        </w:rPr>
      </w:pPr>
      <w:r w:rsidRPr="00483572">
        <w:rPr>
          <w:rFonts w:cs="Times New Roman"/>
          <w:b/>
        </w:rPr>
        <w:t>Abstract:</w:t>
      </w:r>
      <w:r w:rsidRPr="00483572">
        <w:rPr>
          <w:rFonts w:cs="Times New Roman"/>
        </w:rPr>
        <w:t xml:space="preserve"> Science is currently undergoing a “Reproducibility c</w:t>
      </w:r>
      <w:r w:rsidRPr="00483572">
        <w:rPr>
          <w:rFonts w:cs="Times New Roman"/>
        </w:rPr>
        <w:t>risis” (Baker and Penny 2016). During the past four years this movement has developed tools and methods to ilimate certian aspects of this crisis with respect to computating software and platforms. The New Zealand goverment also released the PFNZ 2050 inni</w:t>
      </w:r>
      <w:r w:rsidRPr="00483572">
        <w:rPr>
          <w:rFonts w:cs="Times New Roman"/>
        </w:rPr>
        <w:t>tive in 2016 (cite). Much debate and discussion has come about (“Predator Free 2050: A flawed conservation policy displaces higher priorities and better, evidence‐based alternatives” 2018). Resources and man-power are driven by communities for New Zealands</w:t>
      </w:r>
      <w:r w:rsidRPr="00483572">
        <w:rPr>
          <w:rFonts w:cs="Times New Roman"/>
        </w:rPr>
        <w:t xml:space="preserve"> predator-free NZ 2050 to achieve targets. If these predator targets are not repeatable, it will not be possible to scale control to a national, human-inhabited enviroment due to the exessive unexpected outcomes are likely.</w:t>
      </w:r>
    </w:p>
    <w:p w14:paraId="7FA99B93" w14:textId="77777777" w:rsidR="00637642" w:rsidRPr="00483572" w:rsidRDefault="008E368E">
      <w:pPr>
        <w:pStyle w:val="BodyText"/>
        <w:rPr>
          <w:rFonts w:cs="Times New Roman"/>
        </w:rPr>
      </w:pPr>
      <w:r w:rsidRPr="00483572">
        <w:rPr>
          <w:rFonts w:cs="Times New Roman"/>
          <w:b/>
        </w:rPr>
        <w:t>Status:</w:t>
      </w:r>
      <w:r w:rsidRPr="00483572">
        <w:rPr>
          <w:rFonts w:cs="Times New Roman"/>
        </w:rPr>
        <w:t xml:space="preserve"> Frameworks working…need </w:t>
      </w:r>
      <w:r w:rsidRPr="00483572">
        <w:rPr>
          <w:rFonts w:cs="Times New Roman"/>
        </w:rPr>
        <w:t>to write up.</w:t>
      </w:r>
    </w:p>
    <w:p w14:paraId="28C25BB4" w14:textId="610487C0" w:rsidR="00637642" w:rsidRPr="00483572" w:rsidRDefault="008E368E">
      <w:pPr>
        <w:pStyle w:val="BodyText"/>
        <w:rPr>
          <w:rFonts w:cs="Times New Roman"/>
          <w:i/>
        </w:rPr>
      </w:pPr>
      <w:r w:rsidRPr="00483572">
        <w:rPr>
          <w:rFonts w:cs="Times New Roman"/>
          <w:b/>
        </w:rPr>
        <w:t>NOTE:</w:t>
      </w:r>
      <w:r w:rsidRPr="00483572">
        <w:rPr>
          <w:rFonts w:cs="Times New Roman"/>
        </w:rPr>
        <w:t xml:space="preserve"> This may not become a publication before I submit thesis however, there could be a good opportunity to extend this paper here: (Peng 2015) with my work as a five year check/advancements… </w:t>
      </w:r>
      <w:r w:rsidRPr="00483572">
        <w:rPr>
          <w:rFonts w:cs="Times New Roman"/>
          <w:i/>
        </w:rPr>
        <w:t>This could be added to a database as an interventi</w:t>
      </w:r>
      <w:r w:rsidRPr="00483572">
        <w:rPr>
          <w:rFonts w:cs="Times New Roman"/>
          <w:i/>
        </w:rPr>
        <w:t>on?</w:t>
      </w:r>
    </w:p>
    <w:p w14:paraId="05D8CCFC" w14:textId="5FF9ACA8" w:rsidR="00483572" w:rsidRPr="00483572" w:rsidRDefault="00483572" w:rsidP="00483572">
      <w:pPr>
        <w:pStyle w:val="Heading1"/>
        <w:rPr>
          <w:rFonts w:cs="Times New Roman"/>
        </w:rPr>
      </w:pPr>
      <w:r w:rsidRPr="00483572">
        <w:rPr>
          <w:rFonts w:cs="Times New Roman"/>
        </w:rPr>
        <w:t>References</w:t>
      </w:r>
    </w:p>
    <w:p w14:paraId="086197EE" w14:textId="77777777" w:rsidR="00483572" w:rsidRPr="00483572" w:rsidRDefault="00483572" w:rsidP="00483572">
      <w:pPr>
        <w:rPr>
          <w:rFonts w:cs="Times New Roman"/>
        </w:rPr>
      </w:pPr>
    </w:p>
    <w:p w14:paraId="4344C143" w14:textId="77777777" w:rsidR="00637642" w:rsidRPr="00483572" w:rsidRDefault="008E368E">
      <w:pPr>
        <w:pStyle w:val="Bibliography"/>
        <w:rPr>
          <w:rFonts w:cs="Times New Roman"/>
        </w:rPr>
      </w:pPr>
      <w:bookmarkStart w:id="29" w:name="ref-Baker2016a"/>
      <w:bookmarkStart w:id="30" w:name="refs"/>
      <w:r w:rsidRPr="00483572">
        <w:rPr>
          <w:rFonts w:cs="Times New Roman"/>
        </w:rPr>
        <w:t xml:space="preserve">Baker, Monya, and Dan Penny. 2016. “Is there a reproducibility crisis?” </w:t>
      </w:r>
      <w:r w:rsidRPr="00483572">
        <w:rPr>
          <w:rFonts w:cs="Times New Roman"/>
          <w:i/>
        </w:rPr>
        <w:t>Nature</w:t>
      </w:r>
      <w:r w:rsidRPr="00483572">
        <w:rPr>
          <w:rFonts w:cs="Times New Roman"/>
        </w:rPr>
        <w:t xml:space="preserve"> 533 (7604): 452–54. </w:t>
      </w:r>
      <w:hyperlink r:id="rId9">
        <w:r w:rsidRPr="00483572">
          <w:rPr>
            <w:rStyle w:val="Hyperlink"/>
            <w:rFonts w:cs="Times New Roman"/>
          </w:rPr>
          <w:t>https://doi.org/10.1038/533452A</w:t>
        </w:r>
      </w:hyperlink>
      <w:r w:rsidRPr="00483572">
        <w:rPr>
          <w:rFonts w:cs="Times New Roman"/>
        </w:rPr>
        <w:t>.</w:t>
      </w:r>
    </w:p>
    <w:p w14:paraId="3FB6FC02" w14:textId="57F44000" w:rsidR="00637642" w:rsidRPr="00483572" w:rsidRDefault="008E368E">
      <w:pPr>
        <w:pStyle w:val="Bibliography"/>
        <w:rPr>
          <w:rFonts w:cs="Times New Roman"/>
        </w:rPr>
      </w:pPr>
      <w:bookmarkStart w:id="31" w:name="ref-Buerkle2019"/>
      <w:bookmarkEnd w:id="29"/>
      <w:r w:rsidRPr="00483572">
        <w:rPr>
          <w:rFonts w:cs="Times New Roman"/>
        </w:rPr>
        <w:t xml:space="preserve">Buerkle, Alex, and Jason Mercer. 2019. “Computational Biology.” </w:t>
      </w:r>
      <w:hyperlink r:id="rId10">
        <w:r w:rsidRPr="00483572">
          <w:rPr>
            <w:rStyle w:val="Hyperlink"/>
            <w:rFonts w:cs="Times New Roman"/>
          </w:rPr>
          <w:t>www.uwyo.edu/buerkle/compbiouwyo.instructure.com</w:t>
        </w:r>
      </w:hyperlink>
      <w:r w:rsidRPr="00483572">
        <w:rPr>
          <w:rFonts w:cs="Times New Roman"/>
        </w:rPr>
        <w:t>.</w:t>
      </w:r>
    </w:p>
    <w:p w14:paraId="69EEBC4E" w14:textId="77777777" w:rsidR="00637642" w:rsidRPr="00483572" w:rsidRDefault="008E368E">
      <w:pPr>
        <w:pStyle w:val="Bibliography"/>
        <w:rPr>
          <w:rFonts w:cs="Times New Roman"/>
        </w:rPr>
      </w:pPr>
      <w:bookmarkStart w:id="32" w:name="ref-Caut2009"/>
      <w:bookmarkEnd w:id="31"/>
      <w:r w:rsidRPr="00483572">
        <w:rPr>
          <w:rFonts w:cs="Times New Roman"/>
        </w:rPr>
        <w:t>Caut, S, Elena Angulo, and Franck Courchamp. 2009. “Avoiding surprise effects on Surprise Island: Alien species control in a multitrophic level</w:t>
      </w:r>
      <w:r w:rsidRPr="00483572">
        <w:rPr>
          <w:rFonts w:cs="Times New Roman"/>
        </w:rPr>
        <w:t xml:space="preserve"> perspective.” </w:t>
      </w:r>
      <w:r w:rsidRPr="00483572">
        <w:rPr>
          <w:rFonts w:cs="Times New Roman"/>
          <w:i/>
        </w:rPr>
        <w:t>Biological Invasions</w:t>
      </w:r>
      <w:r w:rsidRPr="00483572">
        <w:rPr>
          <w:rFonts w:cs="Times New Roman"/>
        </w:rPr>
        <w:t xml:space="preserve"> 11 (7): 1689–1703. </w:t>
      </w:r>
      <w:hyperlink r:id="rId11">
        <w:r w:rsidRPr="00483572">
          <w:rPr>
            <w:rStyle w:val="Hyperlink"/>
            <w:rFonts w:cs="Times New Roman"/>
          </w:rPr>
          <w:t>https://doi.org/10.1007/s10530-008-9397-9</w:t>
        </w:r>
      </w:hyperlink>
      <w:r w:rsidRPr="00483572">
        <w:rPr>
          <w:rFonts w:cs="Times New Roman"/>
        </w:rPr>
        <w:t>.</w:t>
      </w:r>
    </w:p>
    <w:p w14:paraId="06BAE58A" w14:textId="77777777" w:rsidR="00637642" w:rsidRPr="00483572" w:rsidRDefault="008E368E">
      <w:pPr>
        <w:pStyle w:val="Bibliography"/>
        <w:rPr>
          <w:rFonts w:cs="Times New Roman"/>
        </w:rPr>
      </w:pPr>
      <w:bookmarkStart w:id="33" w:name="ref-Doherty2016b"/>
      <w:bookmarkEnd w:id="32"/>
      <w:r w:rsidRPr="00483572">
        <w:rPr>
          <w:rFonts w:cs="Times New Roman"/>
        </w:rPr>
        <w:t>Doherty, Tim S., Alistair S. Glen, Dale G. Nimmo, Euan G. Ritchie, and Chris R. Dickman. 2016. “I</w:t>
      </w:r>
      <w:r w:rsidRPr="00483572">
        <w:rPr>
          <w:rFonts w:cs="Times New Roman"/>
        </w:rPr>
        <w:t xml:space="preserve">nvasive predators and global biodiversity loss.” </w:t>
      </w:r>
      <w:r w:rsidRPr="00483572">
        <w:rPr>
          <w:rFonts w:cs="Times New Roman"/>
          <w:i/>
        </w:rPr>
        <w:t>Proceedings of the National Academy of Sciences of the United States of America</w:t>
      </w:r>
      <w:r w:rsidRPr="00483572">
        <w:rPr>
          <w:rFonts w:cs="Times New Roman"/>
        </w:rPr>
        <w:t xml:space="preserve"> 113 (40): 11261–5. </w:t>
      </w:r>
      <w:hyperlink r:id="rId12">
        <w:r w:rsidRPr="00483572">
          <w:rPr>
            <w:rStyle w:val="Hyperlink"/>
            <w:rFonts w:cs="Times New Roman"/>
          </w:rPr>
          <w:t>https://doi.org/10.1073/pnas.1602480113</w:t>
        </w:r>
      </w:hyperlink>
      <w:r w:rsidRPr="00483572">
        <w:rPr>
          <w:rFonts w:cs="Times New Roman"/>
        </w:rPr>
        <w:t>.</w:t>
      </w:r>
    </w:p>
    <w:p w14:paraId="4B049382" w14:textId="77777777" w:rsidR="00637642" w:rsidRPr="00483572" w:rsidRDefault="008E368E">
      <w:pPr>
        <w:pStyle w:val="Bibliography"/>
        <w:rPr>
          <w:rFonts w:cs="Times New Roman"/>
        </w:rPr>
      </w:pPr>
      <w:bookmarkStart w:id="34" w:name="ref-Holland2015"/>
      <w:bookmarkEnd w:id="33"/>
      <w:r w:rsidRPr="00483572">
        <w:rPr>
          <w:rFonts w:cs="Times New Roman"/>
        </w:rPr>
        <w:t>Holland,</w:t>
      </w:r>
      <w:r w:rsidRPr="00483572">
        <w:rPr>
          <w:rFonts w:cs="Times New Roman"/>
        </w:rPr>
        <w:t xml:space="preserve"> E Penelope, Alex James, Wendy A Ruscoe, Roger P Pech, Andrea E Byrom, and E Byrom. 2015. “Climate-based models for pulsed resources improve predictability of consumer population dynamics: outbreaks of house mice in forest ecosystems.” </w:t>
      </w:r>
      <w:r w:rsidRPr="00483572">
        <w:rPr>
          <w:rFonts w:cs="Times New Roman"/>
          <w:i/>
        </w:rPr>
        <w:t>PloS One</w:t>
      </w:r>
      <w:r w:rsidRPr="00483572">
        <w:rPr>
          <w:rFonts w:cs="Times New Roman"/>
        </w:rPr>
        <w:t xml:space="preserve">, 1–16. </w:t>
      </w:r>
      <w:hyperlink r:id="rId13">
        <w:r w:rsidRPr="00483572">
          <w:rPr>
            <w:rStyle w:val="Hyperlink"/>
            <w:rFonts w:cs="Times New Roman"/>
          </w:rPr>
          <w:t>https://doi.org/10.1371/journal.pone.0119139</w:t>
        </w:r>
      </w:hyperlink>
      <w:r w:rsidRPr="00483572">
        <w:rPr>
          <w:rFonts w:cs="Times New Roman"/>
        </w:rPr>
        <w:t>.</w:t>
      </w:r>
    </w:p>
    <w:p w14:paraId="099BBACC" w14:textId="77777777" w:rsidR="00637642" w:rsidRPr="00483572" w:rsidRDefault="008E368E">
      <w:pPr>
        <w:pStyle w:val="Bibliography"/>
        <w:rPr>
          <w:rFonts w:cs="Times New Roman"/>
        </w:rPr>
      </w:pPr>
      <w:bookmarkStart w:id="35" w:name="ref-King1983"/>
      <w:bookmarkEnd w:id="34"/>
      <w:r w:rsidRPr="00483572">
        <w:rPr>
          <w:rFonts w:cs="Times New Roman"/>
        </w:rPr>
        <w:lastRenderedPageBreak/>
        <w:t xml:space="preserve">King, Carolyn M. 1983. “The Relationships between Beech (Nothofagus Sp.) Seedfall and Populations of Mice (Mus musculus), and the Demographic and Dietary Responses of Stoats ( Mustela erminea ), in Three New Zealand Forests.” </w:t>
      </w:r>
      <w:r w:rsidRPr="00483572">
        <w:rPr>
          <w:rFonts w:cs="Times New Roman"/>
          <w:i/>
        </w:rPr>
        <w:t>Journal of Animal Ecology</w:t>
      </w:r>
      <w:r w:rsidRPr="00483572">
        <w:rPr>
          <w:rFonts w:cs="Times New Roman"/>
        </w:rPr>
        <w:t xml:space="preserve"> 52 (</w:t>
      </w:r>
      <w:r w:rsidRPr="00483572">
        <w:rPr>
          <w:rFonts w:cs="Times New Roman"/>
        </w:rPr>
        <w:t>1): 141–66.</w:t>
      </w:r>
    </w:p>
    <w:p w14:paraId="3659CC0C" w14:textId="77777777" w:rsidR="00637642" w:rsidRPr="00483572" w:rsidRDefault="008E368E">
      <w:pPr>
        <w:pStyle w:val="Bibliography"/>
        <w:rPr>
          <w:rFonts w:cs="Times New Roman"/>
        </w:rPr>
      </w:pPr>
      <w:bookmarkStart w:id="36" w:name="ref-King2012"/>
      <w:bookmarkEnd w:id="35"/>
      <w:r w:rsidRPr="00483572">
        <w:rPr>
          <w:rFonts w:cs="Times New Roman"/>
        </w:rPr>
        <w:t xml:space="preserve">King, R. 2012. “A review of Bayesian state-space modelling of capture-recapture-recovery data.” </w:t>
      </w:r>
      <w:r w:rsidRPr="00483572">
        <w:rPr>
          <w:rFonts w:cs="Times New Roman"/>
          <w:i/>
        </w:rPr>
        <w:t>Interface Focus</w:t>
      </w:r>
      <w:r w:rsidRPr="00483572">
        <w:rPr>
          <w:rFonts w:cs="Times New Roman"/>
        </w:rPr>
        <w:t xml:space="preserve"> 2 (2): 190–204. </w:t>
      </w:r>
      <w:hyperlink r:id="rId14">
        <w:r w:rsidRPr="00483572">
          <w:rPr>
            <w:rStyle w:val="Hyperlink"/>
            <w:rFonts w:cs="Times New Roman"/>
          </w:rPr>
          <w:t>https://doi.org/10.1098/rsfs.2011.0078</w:t>
        </w:r>
      </w:hyperlink>
      <w:r w:rsidRPr="00483572">
        <w:rPr>
          <w:rFonts w:cs="Times New Roman"/>
        </w:rPr>
        <w:t>.</w:t>
      </w:r>
    </w:p>
    <w:p w14:paraId="2DF5BB15" w14:textId="77777777" w:rsidR="00637642" w:rsidRPr="00483572" w:rsidRDefault="008E368E">
      <w:pPr>
        <w:pStyle w:val="Bibliography"/>
        <w:rPr>
          <w:rFonts w:cs="Times New Roman"/>
        </w:rPr>
      </w:pPr>
      <w:bookmarkStart w:id="37" w:name="ref-Peng2015"/>
      <w:bookmarkEnd w:id="36"/>
      <w:r w:rsidRPr="00483572">
        <w:rPr>
          <w:rFonts w:cs="Times New Roman"/>
        </w:rPr>
        <w:t>Peng, Roger. 2015.</w:t>
      </w:r>
      <w:r w:rsidRPr="00483572">
        <w:rPr>
          <w:rFonts w:cs="Times New Roman"/>
        </w:rPr>
        <w:t xml:space="preserve"> “The reproducibility crisis in science: A statistical counterattack.” </w:t>
      </w:r>
      <w:r w:rsidRPr="00483572">
        <w:rPr>
          <w:rFonts w:cs="Times New Roman"/>
          <w:i/>
        </w:rPr>
        <w:t>Significance</w:t>
      </w:r>
      <w:r w:rsidRPr="00483572">
        <w:rPr>
          <w:rFonts w:cs="Times New Roman"/>
        </w:rPr>
        <w:t xml:space="preserve"> 12 (3): 30–32. </w:t>
      </w:r>
      <w:hyperlink r:id="rId15">
        <w:r w:rsidRPr="00483572">
          <w:rPr>
            <w:rStyle w:val="Hyperlink"/>
            <w:rFonts w:cs="Times New Roman"/>
          </w:rPr>
          <w:t>https://doi.org/10.1111/j.1740-9713.2015.00827.x</w:t>
        </w:r>
      </w:hyperlink>
      <w:r w:rsidRPr="00483572">
        <w:rPr>
          <w:rFonts w:cs="Times New Roman"/>
        </w:rPr>
        <w:t>.</w:t>
      </w:r>
    </w:p>
    <w:p w14:paraId="4716DC7C" w14:textId="77777777" w:rsidR="00637642" w:rsidRPr="00483572" w:rsidRDefault="008E368E">
      <w:pPr>
        <w:pStyle w:val="Bibliography"/>
        <w:rPr>
          <w:rFonts w:cs="Times New Roman"/>
        </w:rPr>
      </w:pPr>
      <w:bookmarkStart w:id="38" w:name="ref-linklater2018"/>
      <w:bookmarkEnd w:id="37"/>
      <w:r w:rsidRPr="00483572">
        <w:rPr>
          <w:rFonts w:cs="Times New Roman"/>
        </w:rPr>
        <w:t>“Predator Free 2050: A flawed conservat</w:t>
      </w:r>
      <w:r w:rsidRPr="00483572">
        <w:rPr>
          <w:rFonts w:cs="Times New Roman"/>
        </w:rPr>
        <w:t xml:space="preserve">ion policy displaces higher priorities and better, evidence‐based alternatives.” 2018. </w:t>
      </w:r>
      <w:r w:rsidRPr="00483572">
        <w:rPr>
          <w:rFonts w:cs="Times New Roman"/>
          <w:i/>
        </w:rPr>
        <w:t>Conservation Letters</w:t>
      </w:r>
      <w:r w:rsidRPr="00483572">
        <w:rPr>
          <w:rFonts w:cs="Times New Roman"/>
        </w:rPr>
        <w:t xml:space="preserve"> 11 (6): e12593. </w:t>
      </w:r>
      <w:hyperlink r:id="rId16">
        <w:r w:rsidRPr="00483572">
          <w:rPr>
            <w:rStyle w:val="Hyperlink"/>
            <w:rFonts w:cs="Times New Roman"/>
          </w:rPr>
          <w:t>https://doi.org/10.1111/conl.12593</w:t>
        </w:r>
      </w:hyperlink>
      <w:r w:rsidRPr="00483572">
        <w:rPr>
          <w:rFonts w:cs="Times New Roman"/>
        </w:rPr>
        <w:t>.</w:t>
      </w:r>
    </w:p>
    <w:p w14:paraId="5315624E" w14:textId="77777777" w:rsidR="00637642" w:rsidRPr="00483572" w:rsidRDefault="008E368E">
      <w:pPr>
        <w:pStyle w:val="Bibliography"/>
        <w:rPr>
          <w:rFonts w:cs="Times New Roman"/>
        </w:rPr>
      </w:pPr>
      <w:bookmarkStart w:id="39" w:name="ref-Ruscoe2005"/>
      <w:bookmarkEnd w:id="38"/>
      <w:r w:rsidRPr="00483572">
        <w:rPr>
          <w:rFonts w:cs="Times New Roman"/>
        </w:rPr>
        <w:t xml:space="preserve">Ruscoe, Wendy A, Joseph S Elkinton, David </w:t>
      </w:r>
      <w:r w:rsidRPr="00483572">
        <w:rPr>
          <w:rFonts w:cs="Times New Roman"/>
        </w:rPr>
        <w:t xml:space="preserve">Choquenot, and Robert B Allen. 2005. “Predation of beech seed by mice: Effects of numerical and functional responses.” </w:t>
      </w:r>
      <w:r w:rsidRPr="00483572">
        <w:rPr>
          <w:rFonts w:cs="Times New Roman"/>
          <w:i/>
        </w:rPr>
        <w:t>Journal of Animal Ecology</w:t>
      </w:r>
      <w:r w:rsidRPr="00483572">
        <w:rPr>
          <w:rFonts w:cs="Times New Roman"/>
        </w:rPr>
        <w:t xml:space="preserve"> 74 (6): 1005–19. </w:t>
      </w:r>
      <w:hyperlink r:id="rId17">
        <w:r w:rsidRPr="00483572">
          <w:rPr>
            <w:rStyle w:val="Hyperlink"/>
            <w:rFonts w:cs="Times New Roman"/>
          </w:rPr>
          <w:t>https://doi.org/10.1111/j.</w:t>
        </w:r>
        <w:r w:rsidRPr="00483572">
          <w:rPr>
            <w:rStyle w:val="Hyperlink"/>
            <w:rFonts w:cs="Times New Roman"/>
          </w:rPr>
          <w:t>1365-2656.2005.00998.x</w:t>
        </w:r>
      </w:hyperlink>
      <w:r w:rsidRPr="00483572">
        <w:rPr>
          <w:rFonts w:cs="Times New Roman"/>
        </w:rPr>
        <w:t>.</w:t>
      </w:r>
    </w:p>
    <w:p w14:paraId="76691B55" w14:textId="77777777" w:rsidR="00637642" w:rsidRPr="00483572" w:rsidRDefault="008E368E">
      <w:pPr>
        <w:pStyle w:val="Bibliography"/>
        <w:rPr>
          <w:rFonts w:cs="Times New Roman"/>
        </w:rPr>
      </w:pPr>
      <w:bookmarkStart w:id="40" w:name="ref-Ruscoe2001"/>
      <w:bookmarkEnd w:id="39"/>
      <w:r w:rsidRPr="00483572">
        <w:rPr>
          <w:rFonts w:cs="Times New Roman"/>
        </w:rPr>
        <w:t xml:space="preserve">Ruscoe, Wendy A, Ruth Goldsmith, and David Choquenot. 2001. “A comparison of population estimates and abundance indices for house mice inhabiting beech forests in New Zealand.” </w:t>
      </w:r>
      <w:r w:rsidRPr="00483572">
        <w:rPr>
          <w:rFonts w:cs="Times New Roman"/>
          <w:i/>
        </w:rPr>
        <w:t>Wildlife Research</w:t>
      </w:r>
      <w:r w:rsidRPr="00483572">
        <w:rPr>
          <w:rFonts w:cs="Times New Roman"/>
        </w:rPr>
        <w:t xml:space="preserve"> 28: 173–78.</w:t>
      </w:r>
    </w:p>
    <w:p w14:paraId="394A7348" w14:textId="77777777" w:rsidR="00637642" w:rsidRPr="00483572" w:rsidRDefault="008E368E">
      <w:pPr>
        <w:pStyle w:val="Bibliography"/>
        <w:rPr>
          <w:rFonts w:cs="Times New Roman"/>
        </w:rPr>
      </w:pPr>
      <w:bookmarkStart w:id="41" w:name="ref-Tompkins2006"/>
      <w:bookmarkEnd w:id="40"/>
      <w:r w:rsidRPr="00483572">
        <w:rPr>
          <w:rFonts w:cs="Times New Roman"/>
        </w:rPr>
        <w:t>Tompkins, Daniel M, and C</w:t>
      </w:r>
      <w:r w:rsidRPr="00483572">
        <w:rPr>
          <w:rFonts w:cs="Times New Roman"/>
        </w:rPr>
        <w:t xml:space="preserve">lare J Veltman. 2006. “Unexpected consequences of vertebrate pest control: Predictions from a four-species community model.” </w:t>
      </w:r>
      <w:r w:rsidRPr="00483572">
        <w:rPr>
          <w:rFonts w:cs="Times New Roman"/>
          <w:i/>
        </w:rPr>
        <w:t>Ecological Applications</w:t>
      </w:r>
      <w:r w:rsidRPr="00483572">
        <w:rPr>
          <w:rFonts w:cs="Times New Roman"/>
        </w:rPr>
        <w:t xml:space="preserve"> 16 (3): 1050–61.</w:t>
      </w:r>
      <w:bookmarkEnd w:id="30"/>
      <w:bookmarkEnd w:id="41"/>
    </w:p>
    <w:sectPr w:rsidR="00637642" w:rsidRPr="00483572">
      <w:head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C416A4" w14:textId="77777777" w:rsidR="008E368E" w:rsidRDefault="008E368E">
      <w:pPr>
        <w:spacing w:after="0" w:line="240" w:lineRule="auto"/>
      </w:pPr>
      <w:r>
        <w:separator/>
      </w:r>
    </w:p>
  </w:endnote>
  <w:endnote w:type="continuationSeparator" w:id="0">
    <w:p w14:paraId="1EA64792" w14:textId="77777777" w:rsidR="008E368E" w:rsidRDefault="008E3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1F9F83" w14:textId="77777777" w:rsidR="008E368E" w:rsidRDefault="008E368E">
      <w:r>
        <w:separator/>
      </w:r>
    </w:p>
  </w:footnote>
  <w:footnote w:type="continuationSeparator" w:id="0">
    <w:p w14:paraId="1975436E" w14:textId="77777777" w:rsidR="008E368E" w:rsidRDefault="008E36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05207" w14:textId="22DC1387" w:rsidR="0058012B" w:rsidRDefault="008E368E">
    <w:pPr>
      <w:pStyle w:val="Header"/>
    </w:pPr>
    <w:r>
      <w:t xml:space="preserve">Davidson </w:t>
    </w:r>
    <w:r w:rsidRPr="00701FE4">
      <w:rPr>
        <w:i/>
        <w:iCs/>
      </w:rPr>
      <w:t>et al.</w:t>
    </w:r>
    <w:r>
      <w:t xml:space="preserve"> (2020)</w:t>
    </w:r>
    <w:r>
      <w:tab/>
    </w:r>
    <w:r>
      <w:tab/>
      <w:t>Controlling invasive predators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752BA2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24C4E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F0405970"/>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abstractNumId w:val="1"/>
  </w:num>
  <w:num w:numId="8">
    <w:abstractNumId w:val="0"/>
  </w:num>
  <w:num w:numId="9">
    <w:abstractNumId w:val="0"/>
  </w:num>
  <w:num w:numId="10">
    <w:abstractNumId w:val="0"/>
  </w:num>
  <w:num w:numId="11">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
    <w:abstractNumId w:val="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483572"/>
    <w:rsid w:val="004E29B3"/>
    <w:rsid w:val="00590D07"/>
    <w:rsid w:val="00637642"/>
    <w:rsid w:val="00784D58"/>
    <w:rsid w:val="008D6863"/>
    <w:rsid w:val="008E368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02E9F"/>
  <w15:docId w15:val="{C2413913-FAE8-4496-A7E3-015E81C8D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46B9"/>
    <w:pPr>
      <w:jc w:val="both"/>
    </w:pPr>
    <w:rPr>
      <w:rFonts w:ascii="Times New Roman" w:hAnsi="Times New Roman"/>
      <w:sz w:val="24"/>
    </w:rPr>
  </w:style>
  <w:style w:type="paragraph" w:styleId="Heading1">
    <w:name w:val="heading 1"/>
    <w:basedOn w:val="Normal"/>
    <w:next w:val="Normal"/>
    <w:link w:val="Heading1Char"/>
    <w:uiPriority w:val="9"/>
    <w:qFormat/>
    <w:rsid w:val="0058012B"/>
    <w:pPr>
      <w:keepNext/>
      <w:keepLines/>
      <w:spacing w:before="320" w:after="80" w:line="240" w:lineRule="auto"/>
      <w:jc w:val="center"/>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58012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58012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58012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58012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58012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58012B"/>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unhideWhenUsed/>
    <w:qFormat/>
    <w:rsid w:val="0058012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unhideWhenUsed/>
    <w:qFormat/>
    <w:rsid w:val="0058012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58012B"/>
    <w:pPr>
      <w:pBdr>
        <w:top w:val="single" w:sz="6" w:space="8" w:color="9BBB59" w:themeColor="accent3"/>
        <w:bottom w:val="single" w:sz="6" w:space="8" w:color="9BBB59" w:themeColor="accent3"/>
      </w:pBdr>
      <w:spacing w:after="400" w:line="240" w:lineRule="auto"/>
      <w:contextualSpacing/>
      <w:jc w:val="center"/>
    </w:pPr>
    <w:rPr>
      <w:rFonts w:eastAsiaTheme="majorEastAsia" w:cstheme="majorBidi"/>
      <w:b/>
      <w:caps/>
      <w:spacing w:val="30"/>
      <w:sz w:val="72"/>
      <w:szCs w:val="72"/>
    </w:rPr>
  </w:style>
  <w:style w:type="paragraph" w:styleId="Subtitle">
    <w:name w:val="Subtitle"/>
    <w:basedOn w:val="Normal"/>
    <w:next w:val="Normal"/>
    <w:link w:val="SubtitleChar"/>
    <w:uiPriority w:val="11"/>
    <w:qFormat/>
    <w:rsid w:val="0058012B"/>
    <w:pPr>
      <w:numPr>
        <w:ilvl w:val="1"/>
      </w:numPr>
      <w:jc w:val="center"/>
    </w:pPr>
    <w:rPr>
      <w:color w:val="1F497D" w:themeColor="text2"/>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58012B"/>
    <w:pPr>
      <w:spacing w:line="240" w:lineRule="auto"/>
    </w:pPr>
    <w:rPr>
      <w:b/>
      <w:bCs/>
      <w:color w:val="404040" w:themeColor="text1" w:themeTint="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404040" w:themeColor="text1" w:themeTint="BF"/>
      <w:sz w:val="16"/>
      <w:szCs w:val="16"/>
    </w:rPr>
  </w:style>
  <w:style w:type="character" w:customStyle="1" w:styleId="VerbatimChar">
    <w:name w:val="Verbatim Char"/>
    <w:basedOn w:val="CaptionChar"/>
    <w:link w:val="SourceCode"/>
    <w:rPr>
      <w:rFonts w:ascii="Consolas" w:hAnsi="Consolas"/>
      <w:b/>
      <w:bCs/>
      <w:smallCaps w:val="0"/>
      <w:color w:val="595959" w:themeColor="text1" w:themeTint="A6"/>
      <w:sz w:val="22"/>
      <w:szCs w:val="16"/>
    </w:rPr>
  </w:style>
  <w:style w:type="character" w:styleId="FootnoteReference">
    <w:name w:val="footnote reference"/>
    <w:basedOn w:val="CaptionChar"/>
    <w:rPr>
      <w:b/>
      <w:bCs/>
      <w:smallCaps w:val="0"/>
      <w:color w:val="595959" w:themeColor="text1" w:themeTint="A6"/>
      <w:sz w:val="16"/>
      <w:szCs w:val="16"/>
      <w:vertAlign w:val="superscript"/>
    </w:rPr>
  </w:style>
  <w:style w:type="character" w:styleId="Hyperlink">
    <w:name w:val="Hyperlink"/>
    <w:basedOn w:val="CaptionChar"/>
    <w:uiPriority w:val="99"/>
    <w:rPr>
      <w:b/>
      <w:bCs/>
      <w:smallCaps w:val="0"/>
      <w:color w:val="4F81BD" w:themeColor="accent1"/>
      <w:sz w:val="16"/>
      <w:szCs w:val="16"/>
    </w:rPr>
  </w:style>
  <w:style w:type="paragraph" w:styleId="TOCHeading">
    <w:name w:val="TOC Heading"/>
    <w:basedOn w:val="Heading1"/>
    <w:next w:val="Normal"/>
    <w:uiPriority w:val="39"/>
    <w:unhideWhenUsed/>
    <w:qFormat/>
    <w:rsid w:val="0058012B"/>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smallCaps w:val="0"/>
      <w:color w:val="204A87"/>
      <w:sz w:val="22"/>
      <w:szCs w:val="16"/>
      <w:shd w:val="clear" w:color="auto" w:fill="F8F8F8"/>
    </w:rPr>
  </w:style>
  <w:style w:type="character" w:customStyle="1" w:styleId="DataTypeTok">
    <w:name w:val="DataTypeTok"/>
    <w:basedOn w:val="VerbatimChar"/>
    <w:rPr>
      <w:rFonts w:ascii="Consolas" w:hAnsi="Consolas"/>
      <w:b/>
      <w:bCs/>
      <w:smallCaps w:val="0"/>
      <w:color w:val="204A87"/>
      <w:sz w:val="22"/>
      <w:szCs w:val="16"/>
      <w:shd w:val="clear" w:color="auto" w:fill="F8F8F8"/>
    </w:rPr>
  </w:style>
  <w:style w:type="character" w:customStyle="1" w:styleId="DecValTok">
    <w:name w:val="DecValTok"/>
    <w:basedOn w:val="VerbatimChar"/>
    <w:rPr>
      <w:rFonts w:ascii="Consolas" w:hAnsi="Consolas"/>
      <w:b/>
      <w:bCs/>
      <w:smallCaps w:val="0"/>
      <w:color w:val="0000CF"/>
      <w:sz w:val="22"/>
      <w:szCs w:val="16"/>
      <w:shd w:val="clear" w:color="auto" w:fill="F8F8F8"/>
    </w:rPr>
  </w:style>
  <w:style w:type="character" w:customStyle="1" w:styleId="BaseNTok">
    <w:name w:val="BaseNTok"/>
    <w:basedOn w:val="VerbatimChar"/>
    <w:rPr>
      <w:rFonts w:ascii="Consolas" w:hAnsi="Consolas"/>
      <w:b/>
      <w:bCs/>
      <w:smallCaps w:val="0"/>
      <w:color w:val="0000CF"/>
      <w:sz w:val="22"/>
      <w:szCs w:val="16"/>
      <w:shd w:val="clear" w:color="auto" w:fill="F8F8F8"/>
    </w:rPr>
  </w:style>
  <w:style w:type="character" w:customStyle="1" w:styleId="FloatTok">
    <w:name w:val="FloatTok"/>
    <w:basedOn w:val="VerbatimChar"/>
    <w:rPr>
      <w:rFonts w:ascii="Consolas" w:hAnsi="Consolas"/>
      <w:b/>
      <w:bCs/>
      <w:smallCaps w:val="0"/>
      <w:color w:val="0000CF"/>
      <w:sz w:val="22"/>
      <w:szCs w:val="16"/>
      <w:shd w:val="clear" w:color="auto" w:fill="F8F8F8"/>
    </w:rPr>
  </w:style>
  <w:style w:type="character" w:customStyle="1" w:styleId="ConstantTok">
    <w:name w:val="ConstantTok"/>
    <w:basedOn w:val="VerbatimChar"/>
    <w:rPr>
      <w:rFonts w:ascii="Consolas" w:hAnsi="Consolas"/>
      <w:b/>
      <w:bCs/>
      <w:smallCaps w:val="0"/>
      <w:color w:val="000000"/>
      <w:sz w:val="22"/>
      <w:szCs w:val="16"/>
      <w:shd w:val="clear" w:color="auto" w:fill="F8F8F8"/>
    </w:rPr>
  </w:style>
  <w:style w:type="character" w:customStyle="1" w:styleId="CharTok">
    <w:name w:val="CharTok"/>
    <w:basedOn w:val="VerbatimChar"/>
    <w:rPr>
      <w:rFonts w:ascii="Consolas" w:hAnsi="Consolas"/>
      <w:b/>
      <w:bCs/>
      <w:smallCaps w:val="0"/>
      <w:color w:val="4E9A06"/>
      <w:sz w:val="22"/>
      <w:szCs w:val="16"/>
      <w:shd w:val="clear" w:color="auto" w:fill="F8F8F8"/>
    </w:rPr>
  </w:style>
  <w:style w:type="character" w:customStyle="1" w:styleId="SpecialCharTok">
    <w:name w:val="SpecialCharTok"/>
    <w:basedOn w:val="VerbatimChar"/>
    <w:rPr>
      <w:rFonts w:ascii="Consolas" w:hAnsi="Consolas"/>
      <w:b/>
      <w:bCs/>
      <w:smallCaps w:val="0"/>
      <w:color w:val="000000"/>
      <w:sz w:val="22"/>
      <w:szCs w:val="16"/>
      <w:shd w:val="clear" w:color="auto" w:fill="F8F8F8"/>
    </w:rPr>
  </w:style>
  <w:style w:type="character" w:customStyle="1" w:styleId="StringTok">
    <w:name w:val="StringTok"/>
    <w:basedOn w:val="VerbatimChar"/>
    <w:rPr>
      <w:rFonts w:ascii="Consolas" w:hAnsi="Consolas"/>
      <w:b/>
      <w:bCs/>
      <w:smallCaps w:val="0"/>
      <w:color w:val="4E9A06"/>
      <w:sz w:val="22"/>
      <w:szCs w:val="16"/>
      <w:shd w:val="clear" w:color="auto" w:fill="F8F8F8"/>
    </w:rPr>
  </w:style>
  <w:style w:type="character" w:customStyle="1" w:styleId="VerbatimStringTok">
    <w:name w:val="VerbatimStringTok"/>
    <w:basedOn w:val="VerbatimChar"/>
    <w:rPr>
      <w:rFonts w:ascii="Consolas" w:hAnsi="Consolas"/>
      <w:b/>
      <w:bCs/>
      <w:smallCaps w:val="0"/>
      <w:color w:val="4E9A06"/>
      <w:sz w:val="22"/>
      <w:szCs w:val="16"/>
      <w:shd w:val="clear" w:color="auto" w:fill="F8F8F8"/>
    </w:rPr>
  </w:style>
  <w:style w:type="character" w:customStyle="1" w:styleId="SpecialStringTok">
    <w:name w:val="SpecialStringTok"/>
    <w:basedOn w:val="VerbatimChar"/>
    <w:rPr>
      <w:rFonts w:ascii="Consolas" w:hAnsi="Consolas"/>
      <w:b/>
      <w:bCs/>
      <w:smallCaps w:val="0"/>
      <w:color w:val="4E9A06"/>
      <w:sz w:val="22"/>
      <w:szCs w:val="16"/>
      <w:shd w:val="clear" w:color="auto" w:fill="F8F8F8"/>
    </w:rPr>
  </w:style>
  <w:style w:type="character" w:customStyle="1" w:styleId="ImportTok">
    <w:name w:val="ImportTok"/>
    <w:basedOn w:val="VerbatimChar"/>
    <w:rPr>
      <w:rFonts w:ascii="Consolas" w:hAnsi="Consolas"/>
      <w:b/>
      <w:bCs/>
      <w:smallCaps w:val="0"/>
      <w:color w:val="595959" w:themeColor="text1" w:themeTint="A6"/>
      <w:sz w:val="22"/>
      <w:szCs w:val="16"/>
      <w:shd w:val="clear" w:color="auto" w:fill="F8F8F8"/>
    </w:rPr>
  </w:style>
  <w:style w:type="character" w:customStyle="1" w:styleId="CommentTok">
    <w:name w:val="CommentTok"/>
    <w:basedOn w:val="VerbatimChar"/>
    <w:rPr>
      <w:rFonts w:ascii="Consolas" w:hAnsi="Consolas"/>
      <w:b/>
      <w:bCs/>
      <w:i/>
      <w:smallCaps w:val="0"/>
      <w:color w:val="8F5902"/>
      <w:sz w:val="22"/>
      <w:szCs w:val="16"/>
      <w:shd w:val="clear" w:color="auto" w:fill="F8F8F8"/>
    </w:rPr>
  </w:style>
  <w:style w:type="character" w:customStyle="1" w:styleId="DocumentationTok">
    <w:name w:val="DocumentationTok"/>
    <w:basedOn w:val="VerbatimChar"/>
    <w:rPr>
      <w:rFonts w:ascii="Consolas" w:hAnsi="Consolas"/>
      <w:b w:val="0"/>
      <w:bCs/>
      <w:i/>
      <w:smallCaps w:val="0"/>
      <w:color w:val="8F5902"/>
      <w:sz w:val="22"/>
      <w:szCs w:val="16"/>
      <w:shd w:val="clear" w:color="auto" w:fill="F8F8F8"/>
    </w:rPr>
  </w:style>
  <w:style w:type="character" w:customStyle="1" w:styleId="AnnotationTok">
    <w:name w:val="AnnotationTok"/>
    <w:basedOn w:val="VerbatimChar"/>
    <w:rPr>
      <w:rFonts w:ascii="Consolas" w:hAnsi="Consolas"/>
      <w:b w:val="0"/>
      <w:bCs/>
      <w:i/>
      <w:smallCaps w:val="0"/>
      <w:color w:val="8F5902"/>
      <w:sz w:val="22"/>
      <w:szCs w:val="16"/>
      <w:shd w:val="clear" w:color="auto" w:fill="F8F8F8"/>
    </w:rPr>
  </w:style>
  <w:style w:type="character" w:customStyle="1" w:styleId="CommentVarTok">
    <w:name w:val="CommentVarTok"/>
    <w:basedOn w:val="VerbatimChar"/>
    <w:rPr>
      <w:rFonts w:ascii="Consolas" w:hAnsi="Consolas"/>
      <w:b w:val="0"/>
      <w:bCs/>
      <w:i/>
      <w:smallCaps w:val="0"/>
      <w:color w:val="8F5902"/>
      <w:sz w:val="22"/>
      <w:szCs w:val="16"/>
      <w:shd w:val="clear" w:color="auto" w:fill="F8F8F8"/>
    </w:rPr>
  </w:style>
  <w:style w:type="character" w:customStyle="1" w:styleId="OtherTok">
    <w:name w:val="OtherTok"/>
    <w:basedOn w:val="VerbatimChar"/>
    <w:rPr>
      <w:rFonts w:ascii="Consolas" w:hAnsi="Consolas"/>
      <w:b/>
      <w:bCs/>
      <w:smallCaps w:val="0"/>
      <w:color w:val="8F5902"/>
      <w:sz w:val="22"/>
      <w:szCs w:val="16"/>
      <w:shd w:val="clear" w:color="auto" w:fill="F8F8F8"/>
    </w:rPr>
  </w:style>
  <w:style w:type="character" w:customStyle="1" w:styleId="FunctionTok">
    <w:name w:val="FunctionTok"/>
    <w:basedOn w:val="VerbatimChar"/>
    <w:rPr>
      <w:rFonts w:ascii="Consolas" w:hAnsi="Consolas"/>
      <w:b/>
      <w:bCs/>
      <w:smallCaps w:val="0"/>
      <w:color w:val="000000"/>
      <w:sz w:val="22"/>
      <w:szCs w:val="16"/>
      <w:shd w:val="clear" w:color="auto" w:fill="F8F8F8"/>
    </w:rPr>
  </w:style>
  <w:style w:type="character" w:customStyle="1" w:styleId="VariableTok">
    <w:name w:val="VariableTok"/>
    <w:basedOn w:val="VerbatimChar"/>
    <w:rPr>
      <w:rFonts w:ascii="Consolas" w:hAnsi="Consolas"/>
      <w:b/>
      <w:bCs/>
      <w:smallCaps w:val="0"/>
      <w:color w:val="000000"/>
      <w:sz w:val="22"/>
      <w:szCs w:val="16"/>
      <w:shd w:val="clear" w:color="auto" w:fill="F8F8F8"/>
    </w:rPr>
  </w:style>
  <w:style w:type="character" w:customStyle="1" w:styleId="ControlFlowTok">
    <w:name w:val="ControlFlowTok"/>
    <w:basedOn w:val="VerbatimChar"/>
    <w:rPr>
      <w:rFonts w:ascii="Consolas" w:hAnsi="Consolas"/>
      <w:b w:val="0"/>
      <w:bCs/>
      <w:smallCaps w:val="0"/>
      <w:color w:val="204A87"/>
      <w:sz w:val="22"/>
      <w:szCs w:val="16"/>
      <w:shd w:val="clear" w:color="auto" w:fill="F8F8F8"/>
    </w:rPr>
  </w:style>
  <w:style w:type="character" w:customStyle="1" w:styleId="OperatorTok">
    <w:name w:val="OperatorTok"/>
    <w:basedOn w:val="VerbatimChar"/>
    <w:rPr>
      <w:rFonts w:ascii="Consolas" w:hAnsi="Consolas"/>
      <w:b w:val="0"/>
      <w:bCs/>
      <w:smallCaps w:val="0"/>
      <w:color w:val="CE5C00"/>
      <w:sz w:val="22"/>
      <w:szCs w:val="16"/>
      <w:shd w:val="clear" w:color="auto" w:fill="F8F8F8"/>
    </w:rPr>
  </w:style>
  <w:style w:type="character" w:customStyle="1" w:styleId="BuiltInTok">
    <w:name w:val="BuiltInTok"/>
    <w:basedOn w:val="VerbatimChar"/>
    <w:rPr>
      <w:rFonts w:ascii="Consolas" w:hAnsi="Consolas"/>
      <w:b/>
      <w:bCs/>
      <w:smallCaps w:val="0"/>
      <w:color w:val="595959" w:themeColor="text1" w:themeTint="A6"/>
      <w:sz w:val="22"/>
      <w:szCs w:val="16"/>
      <w:shd w:val="clear" w:color="auto" w:fill="F8F8F8"/>
    </w:rPr>
  </w:style>
  <w:style w:type="character" w:customStyle="1" w:styleId="ExtensionTok">
    <w:name w:val="ExtensionTok"/>
    <w:basedOn w:val="VerbatimChar"/>
    <w:rPr>
      <w:rFonts w:ascii="Consolas" w:hAnsi="Consolas"/>
      <w:b/>
      <w:bCs/>
      <w:smallCaps w:val="0"/>
      <w:color w:val="595959" w:themeColor="text1" w:themeTint="A6"/>
      <w:sz w:val="22"/>
      <w:szCs w:val="16"/>
      <w:shd w:val="clear" w:color="auto" w:fill="F8F8F8"/>
    </w:rPr>
  </w:style>
  <w:style w:type="character" w:customStyle="1" w:styleId="PreprocessorTok">
    <w:name w:val="PreprocessorTok"/>
    <w:basedOn w:val="VerbatimChar"/>
    <w:rPr>
      <w:rFonts w:ascii="Consolas" w:hAnsi="Consolas"/>
      <w:b/>
      <w:bCs/>
      <w:i/>
      <w:smallCaps w:val="0"/>
      <w:color w:val="8F5902"/>
      <w:sz w:val="22"/>
      <w:szCs w:val="16"/>
      <w:shd w:val="clear" w:color="auto" w:fill="F8F8F8"/>
    </w:rPr>
  </w:style>
  <w:style w:type="character" w:customStyle="1" w:styleId="AttributeTok">
    <w:name w:val="AttributeTok"/>
    <w:basedOn w:val="VerbatimChar"/>
    <w:rPr>
      <w:rFonts w:ascii="Consolas" w:hAnsi="Consolas"/>
      <w:b/>
      <w:bCs/>
      <w:smallCaps w:val="0"/>
      <w:color w:val="C4A000"/>
      <w:sz w:val="22"/>
      <w:szCs w:val="16"/>
      <w:shd w:val="clear" w:color="auto" w:fill="F8F8F8"/>
    </w:rPr>
  </w:style>
  <w:style w:type="character" w:customStyle="1" w:styleId="RegionMarkerTok">
    <w:name w:val="RegionMarkerTok"/>
    <w:basedOn w:val="VerbatimChar"/>
    <w:rPr>
      <w:rFonts w:ascii="Consolas" w:hAnsi="Consolas"/>
      <w:b/>
      <w:bCs/>
      <w:smallCaps w:val="0"/>
      <w:color w:val="595959" w:themeColor="text1" w:themeTint="A6"/>
      <w:sz w:val="22"/>
      <w:szCs w:val="16"/>
      <w:shd w:val="clear" w:color="auto" w:fill="F8F8F8"/>
    </w:rPr>
  </w:style>
  <w:style w:type="character" w:customStyle="1" w:styleId="InformationTok">
    <w:name w:val="InformationTok"/>
    <w:basedOn w:val="VerbatimChar"/>
    <w:rPr>
      <w:rFonts w:ascii="Consolas" w:hAnsi="Consolas"/>
      <w:b w:val="0"/>
      <w:bCs/>
      <w:i/>
      <w:smallCaps w:val="0"/>
      <w:color w:val="8F5902"/>
      <w:sz w:val="22"/>
      <w:szCs w:val="16"/>
      <w:shd w:val="clear" w:color="auto" w:fill="F8F8F8"/>
    </w:rPr>
  </w:style>
  <w:style w:type="character" w:customStyle="1" w:styleId="WarningTok">
    <w:name w:val="WarningTok"/>
    <w:basedOn w:val="VerbatimChar"/>
    <w:rPr>
      <w:rFonts w:ascii="Consolas" w:hAnsi="Consolas"/>
      <w:b w:val="0"/>
      <w:bCs/>
      <w:i/>
      <w:smallCaps w:val="0"/>
      <w:color w:val="8F5902"/>
      <w:sz w:val="22"/>
      <w:szCs w:val="16"/>
      <w:shd w:val="clear" w:color="auto" w:fill="F8F8F8"/>
    </w:rPr>
  </w:style>
  <w:style w:type="character" w:customStyle="1" w:styleId="AlertTok">
    <w:name w:val="AlertTok"/>
    <w:basedOn w:val="VerbatimChar"/>
    <w:rPr>
      <w:rFonts w:ascii="Consolas" w:hAnsi="Consolas"/>
      <w:b/>
      <w:bCs/>
      <w:smallCaps w:val="0"/>
      <w:color w:val="EF2929"/>
      <w:sz w:val="22"/>
      <w:szCs w:val="16"/>
      <w:shd w:val="clear" w:color="auto" w:fill="F8F8F8"/>
    </w:rPr>
  </w:style>
  <w:style w:type="character" w:customStyle="1" w:styleId="ErrorTok">
    <w:name w:val="ErrorTok"/>
    <w:basedOn w:val="VerbatimChar"/>
    <w:rPr>
      <w:rFonts w:ascii="Consolas" w:hAnsi="Consolas"/>
      <w:b w:val="0"/>
      <w:bCs/>
      <w:smallCaps w:val="0"/>
      <w:color w:val="A40000"/>
      <w:sz w:val="22"/>
      <w:szCs w:val="16"/>
      <w:shd w:val="clear" w:color="auto" w:fill="F8F8F8"/>
    </w:rPr>
  </w:style>
  <w:style w:type="character" w:customStyle="1" w:styleId="NormalTok">
    <w:name w:val="NormalTok"/>
    <w:basedOn w:val="VerbatimChar"/>
    <w:rPr>
      <w:rFonts w:ascii="Consolas" w:hAnsi="Consolas"/>
      <w:b/>
      <w:bCs/>
      <w:smallCaps w:val="0"/>
      <w:color w:val="595959" w:themeColor="text1" w:themeTint="A6"/>
      <w:sz w:val="22"/>
      <w:szCs w:val="16"/>
      <w:shd w:val="clear" w:color="auto" w:fill="F8F8F8"/>
    </w:rPr>
  </w:style>
  <w:style w:type="paragraph" w:styleId="BalloonText">
    <w:name w:val="Balloon Text"/>
    <w:basedOn w:val="Normal"/>
    <w:link w:val="BalloonTextChar"/>
    <w:semiHidden/>
    <w:unhideWhenUsed/>
    <w:rsid w:val="00B1202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1202B"/>
    <w:rPr>
      <w:rFonts w:ascii="Segoe UI" w:hAnsi="Segoe UI" w:cs="Segoe UI"/>
      <w:sz w:val="18"/>
      <w:szCs w:val="18"/>
    </w:rPr>
  </w:style>
  <w:style w:type="character" w:customStyle="1" w:styleId="Heading1Char">
    <w:name w:val="Heading 1 Char"/>
    <w:basedOn w:val="DefaultParagraphFont"/>
    <w:link w:val="Heading1"/>
    <w:uiPriority w:val="9"/>
    <w:rsid w:val="0058012B"/>
    <w:rPr>
      <w:rFonts w:ascii="Times New Roman" w:eastAsiaTheme="majorEastAsia" w:hAnsi="Times New Roman" w:cstheme="majorBidi"/>
      <w:sz w:val="40"/>
      <w:szCs w:val="40"/>
    </w:rPr>
  </w:style>
  <w:style w:type="character" w:customStyle="1" w:styleId="Heading2Char">
    <w:name w:val="Heading 2 Char"/>
    <w:basedOn w:val="DefaultParagraphFont"/>
    <w:link w:val="Heading2"/>
    <w:uiPriority w:val="9"/>
    <w:rsid w:val="0058012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58012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58012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58012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58012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58012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rsid w:val="0058012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rsid w:val="0058012B"/>
    <w:rPr>
      <w:b/>
      <w:bCs/>
      <w:i/>
      <w:iCs/>
    </w:rPr>
  </w:style>
  <w:style w:type="character" w:customStyle="1" w:styleId="TitleChar">
    <w:name w:val="Title Char"/>
    <w:basedOn w:val="DefaultParagraphFont"/>
    <w:link w:val="Title"/>
    <w:uiPriority w:val="10"/>
    <w:rsid w:val="0058012B"/>
    <w:rPr>
      <w:rFonts w:ascii="Times New Roman" w:eastAsiaTheme="majorEastAsia" w:hAnsi="Times New Roman" w:cstheme="majorBidi"/>
      <w:b/>
      <w:caps/>
      <w:spacing w:val="30"/>
      <w:sz w:val="72"/>
      <w:szCs w:val="72"/>
    </w:rPr>
  </w:style>
  <w:style w:type="character" w:customStyle="1" w:styleId="SubtitleChar">
    <w:name w:val="Subtitle Char"/>
    <w:basedOn w:val="DefaultParagraphFont"/>
    <w:link w:val="Subtitle"/>
    <w:uiPriority w:val="11"/>
    <w:rsid w:val="0058012B"/>
    <w:rPr>
      <w:color w:val="1F497D" w:themeColor="text2"/>
      <w:sz w:val="28"/>
      <w:szCs w:val="28"/>
    </w:rPr>
  </w:style>
  <w:style w:type="character" w:styleId="Strong">
    <w:name w:val="Strong"/>
    <w:basedOn w:val="DefaultParagraphFont"/>
    <w:uiPriority w:val="22"/>
    <w:qFormat/>
    <w:rsid w:val="0058012B"/>
    <w:rPr>
      <w:b/>
      <w:bCs/>
    </w:rPr>
  </w:style>
  <w:style w:type="character" w:styleId="Emphasis">
    <w:name w:val="Emphasis"/>
    <w:basedOn w:val="DefaultParagraphFont"/>
    <w:uiPriority w:val="20"/>
    <w:qFormat/>
    <w:rsid w:val="0058012B"/>
    <w:rPr>
      <w:i/>
      <w:iCs/>
      <w:color w:val="000000" w:themeColor="text1"/>
    </w:rPr>
  </w:style>
  <w:style w:type="paragraph" w:styleId="NoSpacing">
    <w:name w:val="No Spacing"/>
    <w:uiPriority w:val="1"/>
    <w:qFormat/>
    <w:rsid w:val="0058012B"/>
    <w:pPr>
      <w:spacing w:after="0" w:line="240" w:lineRule="auto"/>
    </w:pPr>
  </w:style>
  <w:style w:type="paragraph" w:styleId="Quote">
    <w:name w:val="Quote"/>
    <w:basedOn w:val="Normal"/>
    <w:next w:val="Normal"/>
    <w:link w:val="QuoteChar"/>
    <w:uiPriority w:val="29"/>
    <w:qFormat/>
    <w:rsid w:val="0058012B"/>
    <w:pPr>
      <w:spacing w:before="160"/>
      <w:ind w:left="720" w:right="720"/>
      <w:jc w:val="center"/>
    </w:pPr>
    <w:rPr>
      <w:i/>
      <w:iCs/>
      <w:color w:val="76923C" w:themeColor="accent3" w:themeShade="BF"/>
      <w:szCs w:val="24"/>
    </w:rPr>
  </w:style>
  <w:style w:type="character" w:customStyle="1" w:styleId="QuoteChar">
    <w:name w:val="Quote Char"/>
    <w:basedOn w:val="DefaultParagraphFont"/>
    <w:link w:val="Quote"/>
    <w:uiPriority w:val="29"/>
    <w:rsid w:val="0058012B"/>
    <w:rPr>
      <w:i/>
      <w:iCs/>
      <w:color w:val="76923C" w:themeColor="accent3" w:themeShade="BF"/>
      <w:sz w:val="24"/>
      <w:szCs w:val="24"/>
    </w:rPr>
  </w:style>
  <w:style w:type="paragraph" w:styleId="IntenseQuote">
    <w:name w:val="Intense Quote"/>
    <w:basedOn w:val="Normal"/>
    <w:next w:val="Normal"/>
    <w:link w:val="IntenseQuoteChar"/>
    <w:uiPriority w:val="30"/>
    <w:qFormat/>
    <w:rsid w:val="0058012B"/>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58012B"/>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58012B"/>
    <w:rPr>
      <w:i/>
      <w:iCs/>
      <w:color w:val="595959" w:themeColor="text1" w:themeTint="A6"/>
    </w:rPr>
  </w:style>
  <w:style w:type="character" w:styleId="IntenseEmphasis">
    <w:name w:val="Intense Emphasis"/>
    <w:basedOn w:val="DefaultParagraphFont"/>
    <w:uiPriority w:val="21"/>
    <w:qFormat/>
    <w:rsid w:val="0058012B"/>
    <w:rPr>
      <w:b/>
      <w:bCs/>
      <w:i/>
      <w:iCs/>
      <w:color w:val="auto"/>
    </w:rPr>
  </w:style>
  <w:style w:type="character" w:styleId="SubtleReference">
    <w:name w:val="Subtle Reference"/>
    <w:basedOn w:val="DefaultParagraphFont"/>
    <w:uiPriority w:val="31"/>
    <w:qFormat/>
    <w:rsid w:val="0058012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8012B"/>
    <w:rPr>
      <w:b/>
      <w:bCs/>
      <w:caps w:val="0"/>
      <w:smallCaps/>
      <w:color w:val="auto"/>
      <w:spacing w:val="0"/>
      <w:u w:val="single"/>
    </w:rPr>
  </w:style>
  <w:style w:type="character" w:styleId="BookTitle">
    <w:name w:val="Book Title"/>
    <w:basedOn w:val="DefaultParagraphFont"/>
    <w:uiPriority w:val="33"/>
    <w:qFormat/>
    <w:rsid w:val="0058012B"/>
    <w:rPr>
      <w:b/>
      <w:bCs/>
      <w:caps w:val="0"/>
      <w:smallCaps/>
      <w:spacing w:val="0"/>
    </w:rPr>
  </w:style>
  <w:style w:type="paragraph" w:styleId="TOC1">
    <w:name w:val="toc 1"/>
    <w:basedOn w:val="Normal"/>
    <w:next w:val="Normal"/>
    <w:autoRedefine/>
    <w:uiPriority w:val="39"/>
    <w:unhideWhenUsed/>
    <w:rsid w:val="0058012B"/>
    <w:pPr>
      <w:spacing w:after="100"/>
    </w:pPr>
  </w:style>
  <w:style w:type="paragraph" w:styleId="TOC2">
    <w:name w:val="toc 2"/>
    <w:basedOn w:val="Normal"/>
    <w:next w:val="Normal"/>
    <w:autoRedefine/>
    <w:uiPriority w:val="39"/>
    <w:unhideWhenUsed/>
    <w:rsid w:val="0058012B"/>
    <w:pPr>
      <w:spacing w:after="100"/>
      <w:ind w:left="210"/>
    </w:pPr>
  </w:style>
  <w:style w:type="paragraph" w:styleId="Header">
    <w:name w:val="header"/>
    <w:basedOn w:val="Normal"/>
    <w:link w:val="HeaderChar"/>
    <w:unhideWhenUsed/>
    <w:rsid w:val="0058012B"/>
    <w:pPr>
      <w:tabs>
        <w:tab w:val="center" w:pos="4513"/>
        <w:tab w:val="right" w:pos="9026"/>
      </w:tabs>
      <w:spacing w:after="0" w:line="240" w:lineRule="auto"/>
    </w:pPr>
  </w:style>
  <w:style w:type="character" w:customStyle="1" w:styleId="HeaderChar">
    <w:name w:val="Header Char"/>
    <w:basedOn w:val="DefaultParagraphFont"/>
    <w:link w:val="Header"/>
    <w:rsid w:val="0058012B"/>
  </w:style>
  <w:style w:type="paragraph" w:styleId="Footer">
    <w:name w:val="footer"/>
    <w:basedOn w:val="Normal"/>
    <w:link w:val="FooterChar"/>
    <w:unhideWhenUsed/>
    <w:rsid w:val="0058012B"/>
    <w:pPr>
      <w:tabs>
        <w:tab w:val="center" w:pos="4513"/>
        <w:tab w:val="right" w:pos="9026"/>
      </w:tabs>
      <w:spacing w:after="0" w:line="240" w:lineRule="auto"/>
    </w:pPr>
  </w:style>
  <w:style w:type="character" w:customStyle="1" w:styleId="FooterChar">
    <w:name w:val="Footer Char"/>
    <w:basedOn w:val="DefaultParagraphFont"/>
    <w:link w:val="Footer"/>
    <w:rsid w:val="0058012B"/>
  </w:style>
  <w:style w:type="paragraph" w:styleId="ListParagraph">
    <w:name w:val="List Paragraph"/>
    <w:basedOn w:val="Normal"/>
    <w:uiPriority w:val="34"/>
    <w:qFormat/>
    <w:rsid w:val="0058012B"/>
    <w:pPr>
      <w:ind w:left="720"/>
      <w:contextualSpacing/>
    </w:pPr>
  </w:style>
  <w:style w:type="paragraph" w:styleId="TOC3">
    <w:name w:val="toc 3"/>
    <w:basedOn w:val="Normal"/>
    <w:next w:val="Normal"/>
    <w:autoRedefine/>
    <w:uiPriority w:val="39"/>
    <w:unhideWhenUsed/>
    <w:rsid w:val="0048357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fm57ns1jndmkmq1/Davidson_2019_mpd_manuscript.docx?dl=0" TargetMode="External"/><Relationship Id="rId13" Type="http://schemas.openxmlformats.org/officeDocument/2006/relationships/hyperlink" Target="https://doi.org/10.1371/journal.pone.0119139"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dropbox.com/s/m5hte0n2vyl1dt2/Davidson_2019_BeechForest_19022019.docx?dl=0" TargetMode="External"/><Relationship Id="rId12" Type="http://schemas.openxmlformats.org/officeDocument/2006/relationships/hyperlink" Target="https://doi.org/10.1073/pnas.1602480113" TargetMode="External"/><Relationship Id="rId17" Type="http://schemas.openxmlformats.org/officeDocument/2006/relationships/hyperlink" Target="https://doi.org/10.1111/j.1365-2656.2005.00998.x" TargetMode="External"/><Relationship Id="rId2" Type="http://schemas.openxmlformats.org/officeDocument/2006/relationships/styles" Target="styles.xml"/><Relationship Id="rId16" Type="http://schemas.openxmlformats.org/officeDocument/2006/relationships/hyperlink" Target="https://doi.org/10.1111/conl.1259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s10530-008-9397-9" TargetMode="External"/><Relationship Id="rId5" Type="http://schemas.openxmlformats.org/officeDocument/2006/relationships/footnotes" Target="footnotes.xml"/><Relationship Id="rId15" Type="http://schemas.openxmlformats.org/officeDocument/2006/relationships/hyperlink" Target="https://doi.org/10.1111/j.1740-9713.2015.00827.x" TargetMode="External"/><Relationship Id="rId10" Type="http://schemas.openxmlformats.org/officeDocument/2006/relationships/hyperlink" Target="file:///C:\PhD\phd-thesis\_book\www.uwyo.edu\buerkle\compbiouwyo.instructure.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38/533452A" TargetMode="External"/><Relationship Id="rId14" Type="http://schemas.openxmlformats.org/officeDocument/2006/relationships/hyperlink" Target="https://doi.org/10.1098/rsfs.2011.00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1868</Words>
  <Characters>10651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Invasive species modelling in New Zealand forests</vt:lpstr>
    </vt:vector>
  </TitlesOfParts>
  <Company/>
  <LinksUpToDate>false</LinksUpToDate>
  <CharactersWithSpaces>12495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Controlling invasive predators at a national scale.</dc:title>
  <dc:creator>Anthony Davidson</dc:creator>
  <cp:keywords/>
  <cp:lastModifiedBy>Anthony.Davidson</cp:lastModifiedBy>
  <cp:revision>2</cp:revision>
  <dcterms:created xsi:type="dcterms:W3CDTF">2020-05-14T23:39:00Z</dcterms:created>
  <dcterms:modified xsi:type="dcterms:W3CDTF">2020-05-14T23:39:00Z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date">
    <vt:lpwstr>February 2019</vt:lpwstr>
  </property>
  <property fmtid="{D5CDD505-2E9C-101B-9397-08002B2CF9AE}" pid="5" name="github-repo">
    <vt:lpwstr>davan690/Davidson20202_mpd_dataset</vt:lpwstr>
  </property>
  <property fmtid="{D5CDD505-2E9C-101B-9397-08002B2CF9AE}" pid="6" name="output">
    <vt:lpwstr>bookdown::gitbook</vt:lpwstr>
  </property>
  <property fmtid="{D5CDD505-2E9C-101B-9397-08002B2CF9AE}" pid="7" name="site">
    <vt:lpwstr>bookdown::bookdown_site</vt:lpwstr>
  </property>
</Properties>
</file>