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27"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rPr>
          <w:b/>
          <w:bCs/>
        </w:rPr>
        <w:t xml:space="preserve">Timing for departure day (Sun Sept 28):</w:t>
      </w:r>
    </w:p>
    <w:p>
      <w:pPr>
        <w:pStyle w:val="Compact"/>
        <w:numPr>
          <w:ilvl w:val="1"/>
          <w:numId w:val="1002"/>
        </w:numPr>
      </w:pPr>
      <w:r>
        <w:rPr>
          <w:b/>
          <w:bCs/>
        </w:rPr>
        <w:t xml:space="preserve">10:00 am</w:t>
      </w:r>
      <w:r>
        <w:t xml:space="preserve"> </w:t>
      </w:r>
      <w:r>
        <w:t xml:space="preserve">— Drop</w:t>
      </w:r>
      <w:r>
        <w:t xml:space="preserve"> </w:t>
      </w:r>
      <w:r>
        <w:rPr>
          <w:b/>
          <w:bCs/>
        </w:rPr>
        <w:t xml:space="preserve">Gus</w:t>
      </w:r>
      <w:r>
        <w:t xml:space="preserve"> </w:t>
      </w:r>
      <w:r>
        <w:t xml:space="preserve">at daycare. Drive time from daycare to MKG is ~40 minutes.</w:t>
      </w:r>
    </w:p>
    <w:p>
      <w:pPr>
        <w:pStyle w:val="Compact"/>
        <w:numPr>
          <w:ilvl w:val="1"/>
          <w:numId w:val="1002"/>
        </w:numPr>
      </w:pPr>
      <w:r>
        <w:rPr>
          <w:b/>
          <w:bCs/>
        </w:rPr>
        <w:t xml:space="preserve">10:50 am</w:t>
      </w:r>
      <w:r>
        <w:t xml:space="preserve"> </w:t>
      </w:r>
      <w:r>
        <w:t xml:space="preserve">— Arrive at</w:t>
      </w:r>
      <w:r>
        <w:t xml:space="preserve"> </w:t>
      </w:r>
      <w:r>
        <w:rPr>
          <w:b/>
          <w:bCs/>
        </w:rPr>
        <w:t xml:space="preserve">Muskegon (MKG)</w:t>
      </w:r>
      <w:r>
        <w:t xml:space="preserve"> </w:t>
      </w:r>
      <w:r>
        <w:t xml:space="preserve">for check-in/security for</w:t>
      </w:r>
      <w:r>
        <w:t xml:space="preserve"> </w:t>
      </w:r>
      <w:r>
        <w:rPr>
          <w:b/>
          <w:bCs/>
        </w:rPr>
        <w:t xml:space="preserve">KG 5760</w:t>
      </w:r>
      <w:r>
        <w:t xml:space="preserve"> </w:t>
      </w:r>
      <w:r>
        <w:t xml:space="preserve">(12:05 pm departure).</w:t>
      </w:r>
    </w:p>
    <w:p>
      <w:pPr>
        <w:pStyle w:val="Compact"/>
        <w:numPr>
          <w:ilvl w:val="0"/>
          <w:numId w:val="1001"/>
        </w:numPr>
      </w:pPr>
      <w:r>
        <w:t xml:space="preserve">Muskegon → Chicago (KG 5760, dep 12:05 pm, arr 11:55 am)</w:t>
      </w:r>
    </w:p>
    <w:p>
      <w:pPr>
        <w:pStyle w:val="Compact"/>
        <w:numPr>
          <w:ilvl w:val="0"/>
          <w:numId w:val="1001"/>
        </w:numPr>
      </w:pPr>
      <w:r>
        <w:t xml:space="preserve">American Airlines Flagship Lounge in T3 near Gate K19</w:t>
      </w:r>
    </w:p>
    <w:p>
      <w:pPr>
        <w:pStyle w:val="Compact"/>
        <w:numPr>
          <w:ilvl w:val="0"/>
          <w:numId w:val="1001"/>
        </w:numPr>
      </w:pPr>
      <w:r>
        <w:t xml:space="preserve">Chicago ORD → Madrid (Iberia IB 342, dep 4:30 pm, arr Sept 29 7:55 am)</w:t>
      </w:r>
    </w:p>
    <w:bookmarkEnd w:id="20"/>
    <w:bookmarkStart w:id="21" w:name="day-2-mon-sept-29"/>
    <w:p>
      <w:pPr>
        <w:pStyle w:val="Heading3"/>
      </w:pPr>
      <w:r>
        <w:t xml:space="preserve">Day 2 – Mon Sept 29</w:t>
      </w:r>
    </w:p>
    <w:p>
      <w:pPr>
        <w:pStyle w:val="Compact"/>
        <w:numPr>
          <w:ilvl w:val="0"/>
          <w:numId w:val="1003"/>
        </w:numPr>
      </w:pPr>
      <w:r>
        <w:t xml:space="preserve">07:55 — Arrive Madrid Barajas T4.</w:t>
      </w:r>
      <w:r>
        <w:br/>
      </w:r>
    </w:p>
    <w:p>
      <w:pPr>
        <w:pStyle w:val="Compact"/>
        <w:numPr>
          <w:ilvl w:val="0"/>
          <w:numId w:val="1003"/>
        </w:numPr>
      </w:pPr>
      <w:r>
        <w:t xml:space="preserve">08:50–09:10 — Transfer to Chamartín (Cercanías train):</w:t>
      </w:r>
    </w:p>
    <w:p>
      <w:pPr>
        <w:pStyle w:val="Compact"/>
        <w:numPr>
          <w:ilvl w:val="1"/>
          <w:numId w:val="1004"/>
        </w:numPr>
      </w:pPr>
      <w:r>
        <w:t xml:space="preserve">Follow signs for</w:t>
      </w:r>
      <w:r>
        <w:t xml:space="preserve"> </w:t>
      </w:r>
      <w:r>
        <w:rPr>
          <w:b/>
          <w:bCs/>
        </w:rPr>
        <w:t xml:space="preserve">Cercanías / Renfe</w:t>
      </w:r>
      <w:r>
        <w:t xml:space="preserve"> </w:t>
      </w:r>
      <w:r>
        <w:t xml:space="preserve">at T4.</w:t>
      </w:r>
      <w:r>
        <w:br/>
      </w:r>
    </w:p>
    <w:p>
      <w:pPr>
        <w:pStyle w:val="Compact"/>
        <w:numPr>
          <w:ilvl w:val="1"/>
          <w:numId w:val="1004"/>
        </w:numPr>
      </w:pPr>
      <w:r>
        <w:t xml:space="preserve">Go down to the Cercanías station located beneath T4.</w:t>
      </w:r>
    </w:p>
    <w:p>
      <w:pPr>
        <w:pStyle w:val="Compact"/>
        <w:numPr>
          <w:ilvl w:val="1"/>
          <w:numId w:val="1004"/>
        </w:numPr>
      </w:pPr>
      <w:r>
        <w:t xml:space="preserve">Use your Renfe ticket’s</w:t>
      </w:r>
      <w:r>
        <w:t xml:space="preserve"> </w:t>
      </w:r>
      <w:r>
        <w:t xml:space="preserve">“Combinado Cercanías”</w:t>
      </w:r>
      <w:r>
        <w:t xml:space="preserve"> </w:t>
      </w:r>
      <w:r>
        <w:t xml:space="preserve">code to get a free Cercanías ticket from the red/white Renfe ticket machines.</w:t>
      </w:r>
    </w:p>
    <w:p>
      <w:pPr>
        <w:pStyle w:val="Compact"/>
        <w:numPr>
          <w:ilvl w:val="1"/>
          <w:numId w:val="1004"/>
        </w:numPr>
      </w:pPr>
      <w:r>
        <w:t xml:space="preserve">Select</w:t>
      </w:r>
      <w:r>
        <w:t xml:space="preserve"> </w:t>
      </w:r>
      <w:r>
        <w:rPr>
          <w:b/>
          <w:bCs/>
        </w:rPr>
        <w:t xml:space="preserve">Chamartín</w:t>
      </w:r>
      <w:r>
        <w:t xml:space="preserve"> </w:t>
      </w:r>
      <w:r>
        <w:t xml:space="preserve">as your destination.</w:t>
      </w:r>
    </w:p>
    <w:p>
      <w:pPr>
        <w:pStyle w:val="Compact"/>
        <w:numPr>
          <w:ilvl w:val="1"/>
          <w:numId w:val="1004"/>
        </w:numPr>
      </w:pPr>
      <w:r>
        <w:t xml:space="preserve">Take line</w:t>
      </w:r>
      <w:r>
        <w:t xml:space="preserve"> </w:t>
      </w:r>
      <w:r>
        <w:rPr>
          <w:b/>
          <w:bCs/>
        </w:rPr>
        <w:t xml:space="preserve">C1 or C10</w:t>
      </w:r>
      <w:r>
        <w:t xml:space="preserve"> </w:t>
      </w:r>
      <w:r>
        <w:t xml:space="preserve">(~20 min, trains every 15–20 min).</w:t>
      </w:r>
      <w:r>
        <w:br/>
      </w:r>
    </w:p>
    <w:p>
      <w:pPr>
        <w:pStyle w:val="Compact"/>
        <w:numPr>
          <w:ilvl w:val="0"/>
          <w:numId w:val="1003"/>
        </w:numPr>
      </w:pPr>
      <w:r>
        <w:t xml:space="preserve">~09:30 — Arrive Chamartín, coffee/snack.</w:t>
      </w:r>
      <w:r>
        <w:br/>
      </w:r>
    </w:p>
    <w:p>
      <w:pPr>
        <w:pStyle w:val="Compact"/>
        <w:numPr>
          <w:ilvl w:val="0"/>
          <w:numId w:val="1003"/>
        </w:numPr>
      </w:pPr>
      <w:r>
        <w:t xml:space="preserve">10:04 — Depart Chamartín (AVE 05273, Confort, seat 05B) Booking Reference: MLVGKH-3EFcRFjV</w:t>
      </w:r>
      <w:r>
        <w:br/>
      </w:r>
    </w:p>
    <w:p>
      <w:pPr>
        <w:pStyle w:val="Compact"/>
        <w:numPr>
          <w:ilvl w:val="0"/>
          <w:numId w:val="1003"/>
        </w:numPr>
      </w:pPr>
      <w:r>
        <w:t xml:space="preserve">12:18 — Arrive Ourense.</w:t>
      </w:r>
    </w:p>
    <w:p>
      <w:pPr>
        <w:pStyle w:val="Compact"/>
        <w:numPr>
          <w:ilvl w:val="1"/>
          <w:numId w:val="1005"/>
        </w:numPr>
      </w:pPr>
      <w:r>
        <w:t xml:space="preserve">Follow signs to the connecting MD (Media Distancia) platform.</w:t>
      </w:r>
    </w:p>
    <w:p>
      <w:pPr>
        <w:pStyle w:val="Compact"/>
        <w:numPr>
          <w:ilvl w:val="1"/>
          <w:numId w:val="1005"/>
        </w:numPr>
      </w:pPr>
      <w:r>
        <w:t xml:space="preserve">The transfer window is short (~14 minutes), so move directly from arrival platform to the regional train platform.</w:t>
      </w:r>
    </w:p>
    <w:p>
      <w:pPr>
        <w:pStyle w:val="Compact"/>
        <w:numPr>
          <w:ilvl w:val="0"/>
          <w:numId w:val="1003"/>
        </w:numPr>
      </w:pPr>
      <w:r>
        <w:t xml:space="preserve">12:32 — Depart Ourense (MD 12694)</w:t>
      </w:r>
      <w:r>
        <w:br/>
      </w:r>
    </w:p>
    <w:p>
      <w:pPr>
        <w:pStyle w:val="Compact"/>
        <w:numPr>
          <w:ilvl w:val="0"/>
          <w:numId w:val="1003"/>
        </w:numPr>
      </w:pPr>
      <w:r>
        <w:t xml:space="preserve">13:47 — Arrive Sarria</w:t>
      </w:r>
    </w:p>
    <w:p>
      <w:pPr>
        <w:pStyle w:val="Compact"/>
        <w:numPr>
          <w:ilvl w:val="1"/>
          <w:numId w:val="1006"/>
        </w:numPr>
      </w:pPr>
      <w:r>
        <w:t xml:space="preserve">Walk from the train station to</w:t>
      </w:r>
      <w:r>
        <w:t xml:space="preserve"> </w:t>
      </w:r>
      <w:r>
        <w:rPr>
          <w:b/>
          <w:bCs/>
        </w:rPr>
        <w:t xml:space="preserve">Albergue O Durmiñento</w:t>
      </w:r>
      <w:r>
        <w:t xml:space="preserve"> </w:t>
      </w:r>
      <w:r>
        <w:t xml:space="preserve">(~1 km / 10–12 minutes):</w:t>
      </w:r>
      <w:r>
        <w:br/>
      </w:r>
      <w:r>
        <w:t xml:space="preserve">Exit the station and turn right onto Rúa Calvo Sotelo, pass the café by the corner, continue straight toward the old town, then turn left onto Rúa Maior. Follow Rúa Maior past the church of Santa Mariña; the albergue is further along at no. 48.</w:t>
      </w:r>
      <w:r>
        <w:br/>
      </w:r>
    </w:p>
    <w:p>
      <w:pPr>
        <w:pStyle w:val="Compact"/>
        <w:numPr>
          <w:ilvl w:val="0"/>
          <w:numId w:val="1003"/>
        </w:numPr>
      </w:pPr>
      <w:r>
        <w:t xml:space="preserve">Check-in:</w:t>
      </w:r>
      <w:r>
        <w:t xml:space="preserve"> </w:t>
      </w:r>
      <w:r>
        <w:rPr>
          <w:b/>
          <w:bCs/>
        </w:rPr>
        <w:t xml:space="preserve">Albergue O Durmiñento</w:t>
      </w:r>
      <w:r>
        <w:t xml:space="preserve">.</w:t>
      </w:r>
      <w:r>
        <w:br/>
      </w:r>
    </w:p>
    <w:p>
      <w:pPr>
        <w:pStyle w:val="Compact"/>
        <w:numPr>
          <w:ilvl w:val="0"/>
          <w:numId w:val="1003"/>
        </w:numPr>
      </w:pPr>
      <w:r>
        <w:t xml:space="preserve">Afternoon: explore old town.</w:t>
      </w:r>
    </w:p>
    <w:p>
      <w:pPr>
        <w:pStyle w:val="Compact"/>
        <w:numPr>
          <w:ilvl w:val="1"/>
          <w:numId w:val="1007"/>
        </w:numPr>
      </w:pPr>
      <w:r>
        <w:t xml:space="preserve">Pick up pilgrim credential (credencial) at Iglesia de Santa Mariña, the Tourist Office on Rúa Maior. Monastery of La Magdalena is another option. (~€2–3 cash)</w:t>
      </w:r>
      <w:r>
        <w:br/>
      </w:r>
    </w:p>
    <w:p>
      <w:pPr>
        <w:pStyle w:val="Compact"/>
        <w:numPr>
          <w:ilvl w:val="0"/>
          <w:numId w:val="1003"/>
        </w:numPr>
      </w:pPr>
      <w:r>
        <w:t xml:space="preserve">Evening: pilgrim dinner.</w:t>
      </w:r>
    </w:p>
    <w:p>
      <w:pPr>
        <w:pStyle w:val="Compact"/>
        <w:numPr>
          <w:ilvl w:val="1"/>
          <w:numId w:val="1008"/>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bookmarkEnd w:id="21"/>
    <w:bookmarkStart w:id="22" w:name="X42c4d45cf24ea2db37a43c711aca92503af05fb"/>
    <w:p>
      <w:pPr>
        <w:pStyle w:val="Heading3"/>
      </w:pPr>
      <w:r>
        <w:t xml:space="preserve">Days 3–7 – Sept 30 to Oct 4 (Camino Francés – last 115 km)</w:t>
      </w:r>
    </w:p>
    <w:p>
      <w:pPr>
        <w:pStyle w:val="Compact"/>
        <w:numPr>
          <w:ilvl w:val="0"/>
          <w:numId w:val="1009"/>
        </w:numPr>
      </w:pPr>
      <w:r>
        <w:rPr>
          <w:b/>
          <w:bCs/>
        </w:rPr>
        <w:t xml:space="preserve">Day 3 (Sept 30):</w:t>
      </w:r>
      <w:r>
        <w:t xml:space="preserve"> </w:t>
      </w:r>
      <w:r>
        <w:t xml:space="preserve">Sarria → Portomarín (~22 km)</w:t>
      </w:r>
    </w:p>
    <w:p>
      <w:pPr>
        <w:pStyle w:val="Compact"/>
        <w:numPr>
          <w:ilvl w:val="1"/>
          <w:numId w:val="1010"/>
        </w:numPr>
      </w:pPr>
      <w:r>
        <w:t xml:space="preserve">Cross the Miño River into Portomarín, where the Church of San Nicolás was relocated stone by stone when the original town was flooded for the Belesar reservoir.</w:t>
      </w:r>
    </w:p>
    <w:p>
      <w:pPr>
        <w:pStyle w:val="Compact"/>
        <w:numPr>
          <w:ilvl w:val="1"/>
          <w:numId w:val="1010"/>
        </w:numPr>
      </w:pPr>
      <w:r>
        <w:t xml:space="preserve">Overnight:</w:t>
      </w:r>
      <w:r>
        <w:t xml:space="preserve"> </w:t>
      </w:r>
      <w:r>
        <w:rPr>
          <w:b/>
          <w:bCs/>
        </w:rPr>
        <w:t xml:space="preserve">Pensión Albergue Gonzar</w:t>
      </w:r>
    </w:p>
    <w:p>
      <w:pPr>
        <w:pStyle w:val="Compact"/>
        <w:numPr>
          <w:ilvl w:val="0"/>
          <w:numId w:val="1009"/>
        </w:numPr>
      </w:pPr>
      <w:r>
        <w:rPr>
          <w:b/>
          <w:bCs/>
        </w:rPr>
        <w:t xml:space="preserve">Day 4 (Oct 1):</w:t>
      </w:r>
      <w:r>
        <w:t xml:space="preserve"> </w:t>
      </w:r>
      <w:r>
        <w:t xml:space="preserve">Portomarín → Palas de Rei (~25 km)</w:t>
      </w:r>
    </w:p>
    <w:p>
      <w:pPr>
        <w:pStyle w:val="Compact"/>
        <w:numPr>
          <w:ilvl w:val="1"/>
          <w:numId w:val="1011"/>
        </w:numPr>
      </w:pPr>
      <w:r>
        <w:t xml:space="preserve">Pass historic pilgrim hospices at Hospital de la Cruz and end in Palas de Rei, whose Church of San Tirso preserves remarkable medieval carvings.</w:t>
      </w:r>
    </w:p>
    <w:p>
      <w:pPr>
        <w:pStyle w:val="Compact"/>
        <w:numPr>
          <w:ilvl w:val="1"/>
          <w:numId w:val="1011"/>
        </w:numPr>
      </w:pPr>
      <w:r>
        <w:t xml:space="preserve">Overnight:</w:t>
      </w:r>
      <w:r>
        <w:t xml:space="preserve"> </w:t>
      </w:r>
      <w:r>
        <w:rPr>
          <w:b/>
          <w:bCs/>
        </w:rPr>
        <w:t xml:space="preserve">Albergue San Marcos</w:t>
      </w:r>
    </w:p>
    <w:p>
      <w:pPr>
        <w:pStyle w:val="Compact"/>
        <w:numPr>
          <w:ilvl w:val="0"/>
          <w:numId w:val="1009"/>
        </w:numPr>
      </w:pPr>
      <w:r>
        <w:rPr>
          <w:b/>
          <w:bCs/>
        </w:rPr>
        <w:t xml:space="preserve">Day 5 (Oct 2):</w:t>
      </w:r>
      <w:r>
        <w:t xml:space="preserve"> </w:t>
      </w:r>
      <w:r>
        <w:t xml:space="preserve">Palas de Rei → Arzúa (~29 km)</w:t>
      </w:r>
    </w:p>
    <w:p>
      <w:pPr>
        <w:pStyle w:val="Compact"/>
        <w:numPr>
          <w:ilvl w:val="1"/>
          <w:numId w:val="1012"/>
        </w:numPr>
      </w:pPr>
      <w:r>
        <w:t xml:space="preserve">Often stop in Melide, famous for pulpo a la gallega (octopus) and the Romanesque church at Leboreiro.</w:t>
      </w:r>
      <w:r>
        <w:br/>
      </w:r>
    </w:p>
    <w:p>
      <w:pPr>
        <w:pStyle w:val="Compact"/>
        <w:numPr>
          <w:ilvl w:val="1"/>
          <w:numId w:val="1012"/>
        </w:numPr>
      </w:pPr>
      <w:r>
        <w:t xml:space="preserve">Arzúa is known for its cheese production and nearby Ribadiso hosts a medieval pilgrim hospital.</w:t>
      </w:r>
    </w:p>
    <w:p>
      <w:pPr>
        <w:pStyle w:val="Compact"/>
        <w:numPr>
          <w:ilvl w:val="1"/>
          <w:numId w:val="1012"/>
        </w:numPr>
      </w:pPr>
      <w:r>
        <w:t xml:space="preserve">Overnight:</w:t>
      </w:r>
      <w:r>
        <w:t xml:space="preserve"> </w:t>
      </w:r>
      <w:r>
        <w:rPr>
          <w:b/>
          <w:bCs/>
        </w:rPr>
        <w:t xml:space="preserve">Cruce de Caminos Arzúa</w:t>
      </w:r>
      <w:r>
        <w:t xml:space="preserve"> </w:t>
      </w:r>
      <w:r>
        <w:t xml:space="preserve">— refundable, backup if not staying at Ribadiso</w:t>
      </w:r>
    </w:p>
    <w:p>
      <w:pPr>
        <w:pStyle w:val="Compact"/>
        <w:numPr>
          <w:ilvl w:val="0"/>
          <w:numId w:val="1009"/>
        </w:numPr>
      </w:pPr>
      <w:r>
        <w:rPr>
          <w:b/>
          <w:bCs/>
        </w:rPr>
        <w:t xml:space="preserve">Day 6 (Oct 3):</w:t>
      </w:r>
      <w:r>
        <w:t xml:space="preserve"> </w:t>
      </w:r>
      <w:r>
        <w:t xml:space="preserve">Arzúa → O Pedrouzo (~19 km)</w:t>
      </w:r>
    </w:p>
    <w:p>
      <w:pPr>
        <w:pStyle w:val="Compact"/>
        <w:numPr>
          <w:ilvl w:val="1"/>
          <w:numId w:val="1013"/>
        </w:numPr>
      </w:pPr>
      <w:r>
        <w:t xml:space="preserve">En route visit the chapel of Santa Irene and experience the atmosphere of anticipation in O Pedrouzo as pilgrims gather for the final day.</w:t>
      </w:r>
    </w:p>
    <w:p>
      <w:pPr>
        <w:pStyle w:val="Compact"/>
        <w:numPr>
          <w:ilvl w:val="1"/>
          <w:numId w:val="1013"/>
        </w:numPr>
      </w:pPr>
      <w:r>
        <w:t xml:space="preserve">Overnight:</w:t>
      </w:r>
      <w:r>
        <w:t xml:space="preserve"> </w:t>
      </w:r>
      <w:r>
        <w:rPr>
          <w:b/>
          <w:bCs/>
        </w:rPr>
        <w:t xml:space="preserve">Albergue REM</w:t>
      </w:r>
    </w:p>
    <w:p>
      <w:pPr>
        <w:pStyle w:val="Compact"/>
        <w:numPr>
          <w:ilvl w:val="0"/>
          <w:numId w:val="1009"/>
        </w:numPr>
      </w:pPr>
      <w:r>
        <w:rPr>
          <w:b/>
          <w:bCs/>
        </w:rPr>
        <w:t xml:space="preserve">Day 7 (Oct 4):</w:t>
      </w:r>
      <w:r>
        <w:t xml:space="preserve"> </w:t>
      </w:r>
      <w:r>
        <w:t xml:space="preserve">O Pedrouzo → Santiago (~20 km)</w:t>
      </w:r>
    </w:p>
    <w:p>
      <w:pPr>
        <w:pStyle w:val="Compact"/>
        <w:numPr>
          <w:ilvl w:val="1"/>
          <w:numId w:val="1014"/>
        </w:numPr>
      </w:pPr>
      <w:r>
        <w:t xml:space="preserve">Highlights include Lavacolla, the traditional cleansing site, Monte do Gozo offering panoramic views of Santiago, and attending the Pilgrim’s Mass featuring the Botafumeiro.</w:t>
      </w:r>
    </w:p>
    <w:p>
      <w:pPr>
        <w:pStyle w:val="Compact"/>
        <w:numPr>
          <w:ilvl w:val="1"/>
          <w:numId w:val="1014"/>
        </w:numPr>
      </w:pPr>
      <w:r>
        <w:t xml:space="preserve">Collect Compostela certificate in Santiago.</w:t>
      </w:r>
      <w:r>
        <w:br/>
      </w:r>
    </w:p>
    <w:p>
      <w:pPr>
        <w:pStyle w:val="Compact"/>
        <w:numPr>
          <w:ilvl w:val="1"/>
          <w:numId w:val="1014"/>
        </w:numPr>
      </w:pPr>
      <w:r>
        <w:t xml:space="preserve">Overnight:</w:t>
      </w:r>
      <w:r>
        <w:t xml:space="preserve"> </w:t>
      </w:r>
      <w:r>
        <w:rPr>
          <w:b/>
          <w:bCs/>
        </w:rPr>
        <w:t xml:space="preserve">Pensión Rua Nova</w:t>
      </w:r>
      <w:r>
        <w:t xml:space="preserve"> </w:t>
      </w:r>
      <w:r>
        <w:t xml:space="preserve">(Rúa Nova, 4, Santiago de Compostela).</w:t>
      </w:r>
    </w:p>
    <w:bookmarkEnd w:id="22"/>
    <w:bookmarkStart w:id="23" w:name="day-8-sun-oct-5"/>
    <w:p>
      <w:pPr>
        <w:pStyle w:val="Heading3"/>
      </w:pPr>
      <w:r>
        <w:t xml:space="preserve">Day 8 – Sun Oct 5</w:t>
      </w:r>
    </w:p>
    <w:p>
      <w:pPr>
        <w:pStyle w:val="Compact"/>
        <w:numPr>
          <w:ilvl w:val="0"/>
          <w:numId w:val="1015"/>
        </w:numPr>
      </w:pPr>
      <w:r>
        <w:t xml:space="preserve">Full day in Santiago.</w:t>
      </w:r>
      <w:r>
        <w:br/>
      </w:r>
    </w:p>
    <w:p>
      <w:pPr>
        <w:pStyle w:val="Compact"/>
        <w:numPr>
          <w:ilvl w:val="0"/>
          <w:numId w:val="1015"/>
        </w:numPr>
      </w:pPr>
      <w:r>
        <w:t xml:space="preserve">Morning: Pilgrim’s Mass and/or cathedral museum/rooftop tour.</w:t>
      </w:r>
      <w:r>
        <w:br/>
      </w:r>
    </w:p>
    <w:p>
      <w:pPr>
        <w:pStyle w:val="Compact"/>
        <w:numPr>
          <w:ilvl w:val="0"/>
          <w:numId w:val="1015"/>
        </w:numPr>
      </w:pPr>
      <w:r>
        <w:t xml:space="preserve">Afternoon: wander the old town, Alameda Park, and relax at a café.</w:t>
      </w:r>
      <w:r>
        <w:br/>
      </w:r>
    </w:p>
    <w:p>
      <w:pPr>
        <w:pStyle w:val="Compact"/>
        <w:numPr>
          <w:ilvl w:val="0"/>
          <w:numId w:val="1015"/>
        </w:numPr>
      </w:pPr>
      <w:r>
        <w:t xml:space="preserve">Evening tapas crawl on Rúa do Franco.</w:t>
      </w:r>
      <w:r>
        <w:br/>
      </w:r>
    </w:p>
    <w:p>
      <w:pPr>
        <w:pStyle w:val="Compact"/>
        <w:numPr>
          <w:ilvl w:val="0"/>
          <w:numId w:val="1015"/>
        </w:numPr>
      </w:pPr>
      <w:r>
        <w:t xml:space="preserve">Overnight:</w:t>
      </w:r>
      <w:r>
        <w:t xml:space="preserve"> </w:t>
      </w:r>
      <w:r>
        <w:rPr>
          <w:b/>
          <w:bCs/>
        </w:rPr>
        <w:t xml:space="preserve">Pensión Rua Nova</w:t>
      </w:r>
      <w:r>
        <w:t xml:space="preserve"> </w:t>
      </w:r>
      <w:r>
        <w:t xml:space="preserve">(Single room with private bathroom, free Wi-Fi, pedestrian old town location).</w:t>
      </w:r>
    </w:p>
    <w:bookmarkEnd w:id="23"/>
    <w:bookmarkStart w:id="24" w:name="day-9-mon-oct-6"/>
    <w:p>
      <w:pPr>
        <w:pStyle w:val="Heading3"/>
      </w:pPr>
      <w:r>
        <w:t xml:space="preserve">Day 9 – Mon Oct 6</w:t>
      </w:r>
    </w:p>
    <w:p>
      <w:pPr>
        <w:pStyle w:val="Compact"/>
        <w:numPr>
          <w:ilvl w:val="0"/>
          <w:numId w:val="1016"/>
        </w:numPr>
      </w:pPr>
      <w:r>
        <w:rPr>
          <w:b/>
          <w:bCs/>
        </w:rPr>
        <w:t xml:space="preserve">Decision point:</w:t>
      </w:r>
      <w:r>
        <w:t xml:space="preserve"> </w:t>
      </w:r>
      <w:r>
        <w:t xml:space="preserve">Reassess energy and weather on the evening of Oct 4 (after arrival in Santiago) to decide whether to overnight in Finisterre or remain in Santiago</w:t>
      </w:r>
    </w:p>
    <w:p>
      <w:pPr>
        <w:pStyle w:val="Compact"/>
        <w:numPr>
          <w:ilvl w:val="0"/>
          <w:numId w:val="1016"/>
        </w:numPr>
      </w:pPr>
      <w:r>
        <w:t xml:space="preserve">Morning bus to Finisterre (~2.5 hrs).</w:t>
      </w:r>
      <w:r>
        <w:br/>
      </w:r>
    </w:p>
    <w:p>
      <w:pPr>
        <w:pStyle w:val="Compact"/>
        <w:numPr>
          <w:ilvl w:val="0"/>
          <w:numId w:val="1016"/>
        </w:numPr>
      </w:pPr>
      <w:r>
        <w:t xml:space="preserve">Explore the fishing port, beach, and town.</w:t>
      </w:r>
      <w:r>
        <w:br/>
      </w:r>
    </w:p>
    <w:p>
      <w:pPr>
        <w:pStyle w:val="Compact"/>
        <w:numPr>
          <w:ilvl w:val="0"/>
          <w:numId w:val="1016"/>
        </w:numPr>
      </w:pPr>
      <w:r>
        <w:t xml:space="preserve">Evening walk to Cabo Fisterra lighthouse for sunset at the</w:t>
      </w:r>
      <w:r>
        <w:t xml:space="preserve"> </w:t>
      </w:r>
      <w:r>
        <w:t xml:space="preserve">“end of the world.”</w:t>
      </w:r>
      <w:r>
        <w:br/>
      </w:r>
    </w:p>
    <w:p>
      <w:pPr>
        <w:pStyle w:val="Compact"/>
        <w:numPr>
          <w:ilvl w:val="0"/>
          <w:numId w:val="1016"/>
        </w:numPr>
      </w:pPr>
      <w:r>
        <w:t xml:space="preserve">Overnight:</w:t>
      </w:r>
      <w:r>
        <w:t xml:space="preserve"> </w:t>
      </w:r>
      <w:r>
        <w:rPr>
          <w:b/>
          <w:bCs/>
        </w:rPr>
        <w:t xml:space="preserve">Finisterre (book in Santiago if weather/energy permit) OR third night in Santiago</w:t>
      </w:r>
      <w:r>
        <w:t xml:space="preserve"> </w:t>
      </w:r>
      <w:r>
        <w:t xml:space="preserve">— decision to be made after arrival.</w:t>
      </w:r>
      <w:r>
        <w:t xml:space="preserve"> </w:t>
      </w:r>
      <w:r>
        <w:t xml:space="preserve">.</w:t>
      </w:r>
    </w:p>
    <w:bookmarkEnd w:id="24"/>
    <w:bookmarkStart w:id="25" w:name="day-10-tue-oct-7"/>
    <w:p>
      <w:pPr>
        <w:pStyle w:val="Heading3"/>
      </w:pPr>
      <w:r>
        <w:t xml:space="preserve">Day 10 – Tue Oct 7</w:t>
      </w:r>
    </w:p>
    <w:p>
      <w:pPr>
        <w:pStyle w:val="Compact"/>
        <w:numPr>
          <w:ilvl w:val="0"/>
          <w:numId w:val="1017"/>
        </w:numPr>
      </w:pPr>
      <w:r>
        <w:t xml:space="preserve">Morning in Finisterre — coffee in town or short coastal stroll.</w:t>
      </w:r>
      <w:r>
        <w:br/>
      </w:r>
    </w:p>
    <w:p>
      <w:pPr>
        <w:pStyle w:val="Compact"/>
        <w:numPr>
          <w:ilvl w:val="0"/>
          <w:numId w:val="1017"/>
        </w:numPr>
      </w:pPr>
      <w:r>
        <w:t xml:space="preserve">Midday bus back to Santiago (~2.5 hrs).</w:t>
      </w:r>
      <w:r>
        <w:br/>
      </w:r>
    </w:p>
    <w:p>
      <w:pPr>
        <w:pStyle w:val="Compact"/>
        <w:numPr>
          <w:ilvl w:val="0"/>
          <w:numId w:val="1017"/>
        </w:numPr>
      </w:pPr>
      <w:r>
        <w:t xml:space="preserve">11:48 — Depart Santiago (AVE 04314, Confort, seat 4D, Booking Reference: KYC3XB).</w:t>
      </w:r>
      <w:r>
        <w:br/>
      </w:r>
    </w:p>
    <w:p>
      <w:pPr>
        <w:pStyle w:val="Compact"/>
        <w:numPr>
          <w:ilvl w:val="0"/>
          <w:numId w:val="1017"/>
        </w:numPr>
      </w:pPr>
      <w:r>
        <w:t xml:space="preserve">14:50 — Arrive Madrid Chamartín.</w:t>
      </w:r>
      <w:r>
        <w:br/>
      </w:r>
    </w:p>
    <w:p>
      <w:pPr>
        <w:pStyle w:val="Compact"/>
        <w:numPr>
          <w:ilvl w:val="0"/>
          <w:numId w:val="1017"/>
        </w:numPr>
      </w:pPr>
      <w:r>
        <w:t xml:space="preserve">Evening tapas crawl in La Latina or Malasaña.</w:t>
      </w:r>
      <w:r>
        <w:br/>
      </w:r>
    </w:p>
    <w:p>
      <w:pPr>
        <w:pStyle w:val="Compact"/>
        <w:numPr>
          <w:ilvl w:val="0"/>
          <w:numId w:val="1017"/>
        </w:numPr>
      </w:pPr>
      <w:r>
        <w:t xml:space="preserve">Overnight: Madrid</w:t>
      </w:r>
      <w:r>
        <w:t xml:space="preserve"> </w:t>
      </w:r>
      <w:r>
        <w:rPr>
          <w:b/>
          <w:bCs/>
        </w:rPr>
        <w:t xml:space="preserve">hotel TBD — recommended Sol/Gran Vía/La Latina area</w:t>
      </w:r>
      <w:r>
        <w:t xml:space="preserve">.</w:t>
      </w:r>
    </w:p>
    <w:bookmarkEnd w:id="25"/>
    <w:bookmarkStart w:id="26" w:name="day-11-wed-oct-8"/>
    <w:p>
      <w:pPr>
        <w:pStyle w:val="Heading3"/>
      </w:pPr>
      <w:r>
        <w:t xml:space="preserve">Day 11 – Wed Oct 8</w:t>
      </w:r>
    </w:p>
    <w:p>
      <w:pPr>
        <w:pStyle w:val="Compact"/>
        <w:numPr>
          <w:ilvl w:val="0"/>
          <w:numId w:val="1018"/>
        </w:numPr>
      </w:pPr>
      <w:r>
        <w:rPr>
          <w:b/>
          <w:bCs/>
        </w:rPr>
        <w:t xml:space="preserve">08:30 am</w:t>
      </w:r>
      <w:r>
        <w:t xml:space="preserve"> </w:t>
      </w:r>
      <w:r>
        <w:t xml:space="preserve">— Arrive at Madrid Barajas T4 (recommended 3 hrs before departure, take Cercanías train from central Madrid).</w:t>
      </w:r>
    </w:p>
    <w:p>
      <w:pPr>
        <w:pStyle w:val="Compact"/>
        <w:numPr>
          <w:ilvl w:val="0"/>
          <w:numId w:val="1018"/>
        </w:numPr>
      </w:pPr>
      <w:r>
        <w:t xml:space="preserve">Madrid → Chicago ORD (Iberia IB 341, dep 11:35 am, arr 2:15 pm)</w:t>
      </w:r>
      <w:r>
        <w:br/>
      </w:r>
    </w:p>
    <w:p>
      <w:pPr>
        <w:pStyle w:val="Compact"/>
        <w:numPr>
          <w:ilvl w:val="0"/>
          <w:numId w:val="1018"/>
        </w:numPr>
      </w:pPr>
      <w:r>
        <w:t xml:space="preserve">Chicago → Muskegon (KG 5775, dep 6:00 pm, arr 7:50 pm)</w:t>
      </w:r>
    </w:p>
    <w:p>
      <w:r>
        <w:pict>
          <v:rect style="width:0;height:1.5pt" o:hralign="center" o:hrstd="t" o:hr="t"/>
        </w:pict>
      </w:r>
    </w:p>
    <w:bookmarkEnd w:id="26"/>
    <w:bookmarkEnd w:id="27"/>
    <w:bookmarkStart w:id="36" w:name="packing-list"/>
    <w:p>
      <w:pPr>
        <w:pStyle w:val="Heading2"/>
      </w:pPr>
      <w:r>
        <w:t xml:space="preserve">Packing List</w:t>
      </w:r>
    </w:p>
    <w:bookmarkStart w:id="28" w:name="documents-money"/>
    <w:p>
      <w:pPr>
        <w:pStyle w:val="Heading3"/>
      </w:pPr>
      <w:r>
        <w:t xml:space="preserve">Documents &amp; Money</w:t>
      </w:r>
    </w:p>
    <w:p>
      <w:pPr>
        <w:pStyle w:val="Compact"/>
        <w:numPr>
          <w:ilvl w:val="0"/>
          <w:numId w:val="1019"/>
        </w:numPr>
      </w:pPr>
      <w:r>
        <w:t xml:space="preserve">Passport</w:t>
      </w:r>
    </w:p>
    <w:p>
      <w:pPr>
        <w:pStyle w:val="Compact"/>
        <w:numPr>
          <w:ilvl w:val="0"/>
          <w:numId w:val="1019"/>
        </w:numPr>
      </w:pPr>
      <w:r>
        <w:t xml:space="preserve">Flight &amp; train tickets (digital copies on phone + 1 printed copy as backup)</w:t>
      </w:r>
      <w:r>
        <w:br/>
      </w:r>
    </w:p>
    <w:p>
      <w:pPr>
        <w:pStyle w:val="Compact"/>
        <w:numPr>
          <w:ilvl w:val="0"/>
          <w:numId w:val="1019"/>
        </w:numPr>
      </w:pPr>
      <w:r>
        <w:t xml:space="preserve">Credit + ATM cards</w:t>
      </w:r>
    </w:p>
    <w:bookmarkEnd w:id="28"/>
    <w:bookmarkStart w:id="29" w:name="pack-setup"/>
    <w:p>
      <w:pPr>
        <w:pStyle w:val="Heading3"/>
      </w:pPr>
      <w:r>
        <w:t xml:space="preserve">Pack Setup</w:t>
      </w:r>
    </w:p>
    <w:p>
      <w:pPr>
        <w:pStyle w:val="Compact"/>
        <w:numPr>
          <w:ilvl w:val="0"/>
          <w:numId w:val="1020"/>
        </w:numPr>
      </w:pPr>
      <w:r>
        <w:t xml:space="preserve">REI Trail 40 backpack with built-in rain cover</w:t>
      </w:r>
      <w:r>
        <w:br/>
      </w:r>
    </w:p>
    <w:p>
      <w:pPr>
        <w:pStyle w:val="Compact"/>
        <w:numPr>
          <w:ilvl w:val="0"/>
          <w:numId w:val="1020"/>
        </w:numPr>
      </w:pPr>
      <w:r>
        <w:t xml:space="preserve">1 small dry sack (for electronics/passport)</w:t>
      </w:r>
      <w:r>
        <w:br/>
      </w:r>
    </w:p>
    <w:p>
      <w:pPr>
        <w:pStyle w:val="Compact"/>
        <w:numPr>
          <w:ilvl w:val="0"/>
          <w:numId w:val="1020"/>
        </w:numPr>
      </w:pPr>
      <w:r>
        <w:t xml:space="preserve">Plastic bags + a couple lightweight packing cubes (organization, laundry separation)</w:t>
      </w:r>
    </w:p>
    <w:bookmarkEnd w:id="29"/>
    <w:bookmarkStart w:id="30" w:name="clothing"/>
    <w:p>
      <w:pPr>
        <w:pStyle w:val="Heading3"/>
      </w:pPr>
      <w:r>
        <w:t xml:space="preserve">Clothing</w:t>
      </w:r>
    </w:p>
    <w:p>
      <w:pPr>
        <w:pStyle w:val="Compact"/>
        <w:numPr>
          <w:ilvl w:val="0"/>
          <w:numId w:val="1021"/>
        </w:numPr>
      </w:pPr>
      <w:r>
        <w:t xml:space="preserve">2 Patagonia Capilene Cool Daily tees (short-sleeve, quick-dry)</w:t>
      </w:r>
      <w:r>
        <w:br/>
      </w:r>
    </w:p>
    <w:p>
      <w:pPr>
        <w:pStyle w:val="Compact"/>
        <w:numPr>
          <w:ilvl w:val="0"/>
          <w:numId w:val="1021"/>
        </w:numPr>
      </w:pPr>
      <w:r>
        <w:t xml:space="preserve">Smartwool Merino 150 Quarter Zip (long-sleeve thermal, doubles as evening shirt)</w:t>
      </w:r>
      <w:r>
        <w:br/>
      </w:r>
    </w:p>
    <w:p>
      <w:pPr>
        <w:pStyle w:val="Compact"/>
        <w:numPr>
          <w:ilvl w:val="0"/>
          <w:numId w:val="1021"/>
        </w:numPr>
      </w:pPr>
      <w:r>
        <w:t xml:space="preserve">Patagonia R1 Air Pullover (light fleece mid-layer)</w:t>
      </w:r>
      <w:r>
        <w:br/>
      </w:r>
    </w:p>
    <w:p>
      <w:pPr>
        <w:pStyle w:val="Compact"/>
        <w:numPr>
          <w:ilvl w:val="0"/>
          <w:numId w:val="1021"/>
        </w:numPr>
      </w:pPr>
      <w:r>
        <w:t xml:space="preserve">1 lightweight rain jacket (waterproof, breathable)</w:t>
      </w:r>
      <w:r>
        <w:br/>
      </w:r>
    </w:p>
    <w:p>
      <w:pPr>
        <w:pStyle w:val="Compact"/>
        <w:numPr>
          <w:ilvl w:val="0"/>
          <w:numId w:val="1021"/>
        </w:numPr>
      </w:pPr>
      <w:r>
        <w:t xml:space="preserve">1 REI Sahara Stretch Convertible Pants (trail use, doubles as shorts)</w:t>
      </w:r>
      <w:r>
        <w:br/>
      </w:r>
    </w:p>
    <w:p>
      <w:pPr>
        <w:pStyle w:val="Compact"/>
        <w:numPr>
          <w:ilvl w:val="0"/>
          <w:numId w:val="1021"/>
        </w:numPr>
      </w:pPr>
      <w:r>
        <w:t xml:space="preserve">1 Prana Stretch Zion Pants (town/exploring Spain)</w:t>
      </w:r>
      <w:r>
        <w:br/>
      </w:r>
    </w:p>
    <w:p>
      <w:pPr>
        <w:pStyle w:val="Compact"/>
        <w:numPr>
          <w:ilvl w:val="0"/>
          <w:numId w:val="1021"/>
        </w:numPr>
      </w:pPr>
      <w:r>
        <w:t xml:space="preserve">1 lightweight shorts (backup rotation)</w:t>
      </w:r>
      <w:r>
        <w:br/>
      </w:r>
    </w:p>
    <w:p>
      <w:pPr>
        <w:pStyle w:val="Compact"/>
        <w:numPr>
          <w:ilvl w:val="0"/>
          <w:numId w:val="1021"/>
        </w:numPr>
      </w:pPr>
      <w:r>
        <w:t xml:space="preserve">3 pairs quick-dry underwear (2 ExOfficio + 1 Smartwool synthetic/merino)</w:t>
      </w:r>
      <w:r>
        <w:br/>
      </w:r>
    </w:p>
    <w:p>
      <w:pPr>
        <w:pStyle w:val="Compact"/>
        <w:numPr>
          <w:ilvl w:val="0"/>
          <w:numId w:val="1021"/>
        </w:numPr>
      </w:pPr>
      <w:r>
        <w:t xml:space="preserve">3 pairs hiking socks (merino blend)</w:t>
      </w:r>
    </w:p>
    <w:bookmarkEnd w:id="30"/>
    <w:bookmarkStart w:id="31" w:name="footwear"/>
    <w:p>
      <w:pPr>
        <w:pStyle w:val="Heading3"/>
      </w:pPr>
      <w:r>
        <w:t xml:space="preserve">Footwear</w:t>
      </w:r>
    </w:p>
    <w:p>
      <w:pPr>
        <w:pStyle w:val="Compact"/>
        <w:numPr>
          <w:ilvl w:val="0"/>
          <w:numId w:val="1022"/>
        </w:numPr>
      </w:pPr>
      <w:r>
        <w:t xml:space="preserve">Altra Lone Peak 9 Trail Running Shoes (primary walking shoes)</w:t>
      </w:r>
      <w:r>
        <w:br/>
      </w:r>
    </w:p>
    <w:p>
      <w:pPr>
        <w:pStyle w:val="Compact"/>
        <w:numPr>
          <w:ilvl w:val="0"/>
          <w:numId w:val="1022"/>
        </w:numPr>
      </w:pPr>
      <w:r>
        <w:t xml:space="preserve">Xero Shoes Z-Trail EV Sandals (evenings / backup)</w:t>
      </w:r>
    </w:p>
    <w:bookmarkEnd w:id="31"/>
    <w:bookmarkStart w:id="32" w:name="toiletries"/>
    <w:p>
      <w:pPr>
        <w:pStyle w:val="Heading3"/>
      </w:pPr>
      <w:r>
        <w:t xml:space="preserve">Toiletries</w:t>
      </w:r>
    </w:p>
    <w:p>
      <w:pPr>
        <w:pStyle w:val="Compact"/>
        <w:numPr>
          <w:ilvl w:val="0"/>
          <w:numId w:val="1023"/>
        </w:numPr>
      </w:pPr>
      <w:r>
        <w:t xml:space="preserve">Toothbrush + small toothpaste</w:t>
      </w:r>
      <w:r>
        <w:br/>
      </w:r>
    </w:p>
    <w:p>
      <w:pPr>
        <w:pStyle w:val="Compact"/>
        <w:numPr>
          <w:ilvl w:val="0"/>
          <w:numId w:val="1023"/>
        </w:numPr>
      </w:pPr>
      <w:r>
        <w:t xml:space="preserve">Dr. Bronner’s Organic Liquid Soap – 2 oz (body + laundry)</w:t>
      </w:r>
      <w:r>
        <w:br/>
      </w:r>
    </w:p>
    <w:p>
      <w:pPr>
        <w:pStyle w:val="Compact"/>
        <w:numPr>
          <w:ilvl w:val="0"/>
          <w:numId w:val="1023"/>
        </w:numPr>
      </w:pPr>
      <w:r>
        <w:t xml:space="preserve">Travel deodorant</w:t>
      </w:r>
      <w:r>
        <w:br/>
      </w:r>
    </w:p>
    <w:p>
      <w:pPr>
        <w:pStyle w:val="Compact"/>
        <w:numPr>
          <w:ilvl w:val="0"/>
          <w:numId w:val="1023"/>
        </w:numPr>
      </w:pPr>
      <w:r>
        <w:t xml:space="preserve">Razor + small shaving cream</w:t>
      </w:r>
      <w:r>
        <w:br/>
      </w:r>
    </w:p>
    <w:p>
      <w:pPr>
        <w:pStyle w:val="Compact"/>
        <w:numPr>
          <w:ilvl w:val="0"/>
          <w:numId w:val="1023"/>
        </w:numPr>
      </w:pPr>
      <w:r>
        <w:t xml:space="preserve">Quick-dry towel (microfiber)</w:t>
      </w:r>
      <w:r>
        <w:br/>
      </w:r>
    </w:p>
    <w:p>
      <w:pPr>
        <w:pStyle w:val="Compact"/>
        <w:numPr>
          <w:ilvl w:val="0"/>
          <w:numId w:val="1023"/>
        </w:numPr>
      </w:pPr>
      <w:r>
        <w:t xml:space="preserve">Sunscreen (50 ml to start; refill in Spain)</w:t>
      </w:r>
      <w:r>
        <w:br/>
      </w:r>
    </w:p>
    <w:p>
      <w:pPr>
        <w:pStyle w:val="Compact"/>
        <w:numPr>
          <w:ilvl w:val="0"/>
          <w:numId w:val="1023"/>
        </w:numPr>
      </w:pPr>
      <w:r>
        <w:t xml:space="preserve">Lip balm with SPF</w:t>
      </w:r>
      <w:r>
        <w:br/>
      </w:r>
    </w:p>
    <w:p>
      <w:pPr>
        <w:pStyle w:val="Compact"/>
        <w:numPr>
          <w:ilvl w:val="0"/>
          <w:numId w:val="1023"/>
        </w:numPr>
      </w:pPr>
      <w:r>
        <w:t xml:space="preserve">Nail clippers</w:t>
      </w:r>
      <w:r>
        <w:br/>
      </w:r>
    </w:p>
    <w:p>
      <w:pPr>
        <w:pStyle w:val="Compact"/>
        <w:numPr>
          <w:ilvl w:val="0"/>
          <w:numId w:val="1023"/>
        </w:numPr>
      </w:pPr>
      <w:r>
        <w:t xml:space="preserve">Disposable contacts as glasses backup</w:t>
      </w:r>
    </w:p>
    <w:bookmarkEnd w:id="32"/>
    <w:bookmarkStart w:id="33" w:name="health-first-aid"/>
    <w:p>
      <w:pPr>
        <w:pStyle w:val="Heading3"/>
      </w:pPr>
      <w:r>
        <w:t xml:space="preserve">Health &amp; First Aid</w:t>
      </w:r>
    </w:p>
    <w:p>
      <w:pPr>
        <w:pStyle w:val="Compact"/>
        <w:numPr>
          <w:ilvl w:val="0"/>
          <w:numId w:val="1024"/>
        </w:numPr>
      </w:pPr>
      <w:r>
        <w:t xml:space="preserve">Walgreens blister pads (Compeed-style hydrocolloid)</w:t>
      </w:r>
      <w:r>
        <w:br/>
      </w:r>
    </w:p>
    <w:p>
      <w:pPr>
        <w:pStyle w:val="Compact"/>
        <w:numPr>
          <w:ilvl w:val="0"/>
          <w:numId w:val="1024"/>
        </w:numPr>
      </w:pPr>
      <w:r>
        <w:t xml:space="preserve">Ibuprofen / acetaminophen / citalopram / ambien</w:t>
      </w:r>
    </w:p>
    <w:p>
      <w:pPr>
        <w:pStyle w:val="Compact"/>
        <w:numPr>
          <w:ilvl w:val="0"/>
          <w:numId w:val="1024"/>
        </w:numPr>
      </w:pPr>
      <w:r>
        <w:t xml:space="preserve">Hand sanitizer</w:t>
      </w:r>
    </w:p>
    <w:p>
      <w:pPr>
        <w:pStyle w:val="Compact"/>
        <w:numPr>
          <w:ilvl w:val="0"/>
          <w:numId w:val="1024"/>
        </w:numPr>
      </w:pPr>
      <w:r>
        <w:t xml:space="preserve">Earplugs + eye mask (for noisy albergues)</w:t>
      </w:r>
      <w:r>
        <w:br/>
      </w:r>
    </w:p>
    <w:p>
      <w:pPr>
        <w:pStyle w:val="Compact"/>
        <w:numPr>
          <w:ilvl w:val="0"/>
          <w:numId w:val="1024"/>
        </w:numPr>
      </w:pPr>
      <w:r>
        <w:t xml:space="preserve">Disposable contact lenses (a few as backup)</w:t>
      </w:r>
    </w:p>
    <w:bookmarkEnd w:id="33"/>
    <w:bookmarkStart w:id="34" w:name="electronics"/>
    <w:p>
      <w:pPr>
        <w:pStyle w:val="Heading3"/>
      </w:pPr>
      <w:r>
        <w:t xml:space="preserve">Electronics</w:t>
      </w:r>
    </w:p>
    <w:p>
      <w:pPr>
        <w:pStyle w:val="Compact"/>
        <w:numPr>
          <w:ilvl w:val="0"/>
          <w:numId w:val="1025"/>
        </w:numPr>
      </w:pPr>
      <w:r>
        <w:t xml:space="preserve">Phone + USB-C cord</w:t>
      </w:r>
      <w:r>
        <w:br/>
      </w:r>
    </w:p>
    <w:p>
      <w:pPr>
        <w:pStyle w:val="Compact"/>
        <w:numPr>
          <w:ilvl w:val="0"/>
          <w:numId w:val="1025"/>
        </w:numPr>
      </w:pPr>
      <w:r>
        <w:t xml:space="preserve">EU Plug adapter</w:t>
      </w:r>
    </w:p>
    <w:p>
      <w:pPr>
        <w:pStyle w:val="Compact"/>
        <w:numPr>
          <w:ilvl w:val="0"/>
          <w:numId w:val="1025"/>
        </w:numPr>
      </w:pPr>
      <w:r>
        <w:t xml:space="preserve">AirPods</w:t>
      </w:r>
    </w:p>
    <w:p>
      <w:pPr>
        <w:pStyle w:val="Compact"/>
        <w:numPr>
          <w:ilvl w:val="0"/>
          <w:numId w:val="1025"/>
        </w:numPr>
      </w:pPr>
      <w:r>
        <w:t xml:space="preserve">13″ MacBook Air (with power bank/cord)</w:t>
      </w:r>
    </w:p>
    <w:bookmarkEnd w:id="34"/>
    <w:bookmarkStart w:id="35" w:name="other"/>
    <w:p>
      <w:pPr>
        <w:pStyle w:val="Heading3"/>
      </w:pPr>
      <w:r>
        <w:t xml:space="preserve">Other</w:t>
      </w:r>
    </w:p>
    <w:p>
      <w:pPr>
        <w:pStyle w:val="Compact"/>
        <w:numPr>
          <w:ilvl w:val="0"/>
          <w:numId w:val="1026"/>
        </w:numPr>
      </w:pPr>
      <w:r>
        <w:t xml:space="preserve">Sunglasses</w:t>
      </w:r>
      <w:r>
        <w:br/>
      </w:r>
    </w:p>
    <w:p>
      <w:pPr>
        <w:pStyle w:val="Compact"/>
        <w:numPr>
          <w:ilvl w:val="0"/>
          <w:numId w:val="1026"/>
        </w:numPr>
      </w:pPr>
      <w:r>
        <w:t xml:space="preserve">Hat</w:t>
      </w:r>
    </w:p>
    <w:p>
      <w:pPr>
        <w:pStyle w:val="Compact"/>
        <w:numPr>
          <w:ilvl w:val="0"/>
          <w:numId w:val="1026"/>
        </w:numPr>
      </w:pPr>
      <w:r>
        <w:t xml:space="preserve">Clothesline for drying</w:t>
      </w:r>
    </w:p>
    <w:p>
      <w:pPr>
        <w:pStyle w:val="Compact"/>
        <w:numPr>
          <w:ilvl w:val="0"/>
          <w:numId w:val="1026"/>
        </w:numPr>
      </w:pPr>
      <w:r>
        <w:t xml:space="preserve">Sleep sack / liner (for albergues)</w:t>
      </w:r>
      <w:r>
        <w:br/>
      </w:r>
    </w:p>
    <w:p>
      <w:pPr>
        <w:pStyle w:val="Compact"/>
        <w:numPr>
          <w:ilvl w:val="0"/>
          <w:numId w:val="1026"/>
        </w:numPr>
      </w:pPr>
      <w:r>
        <w:t xml:space="preserve">2 × 1 L bottles (Smartwater style — bring 1 from home, buy 1 in Spain)</w:t>
      </w:r>
    </w:p>
    <w:p>
      <w:r>
        <w:pict>
          <v:rect style="width:0;height:1.5pt" o:hralign="center" o:hrstd="t" o:hr="t"/>
        </w:pict>
      </w:r>
    </w:p>
    <w:bookmarkEnd w:id="35"/>
    <w:bookmarkEnd w:id="36"/>
    <w:bookmarkStart w:id="37" w:name="notes-next-steps"/>
    <w:p>
      <w:pPr>
        <w:pStyle w:val="Heading2"/>
      </w:pPr>
      <w:r>
        <w:t xml:space="preserve">Notes &amp; Next Steps</w:t>
      </w:r>
    </w:p>
    <w:p>
      <w:pPr>
        <w:pStyle w:val="Compact"/>
        <w:numPr>
          <w:ilvl w:val="0"/>
          <w:numId w:val="1027"/>
        </w:numPr>
      </w:pPr>
      <w:r>
        <w:t xml:space="preserve">Book Madrid (Oct 6–7) hotel.</w:t>
      </w:r>
    </w:p>
    <w:p>
      <w:pPr>
        <w:pStyle w:val="Compact"/>
        <w:numPr>
          <w:ilvl w:val="0"/>
          <w:numId w:val="1027"/>
        </w:numPr>
      </w:pPr>
      <w:r>
        <w:t xml:space="preserve">Decide 2 vs. 3 nights in Santiago +/- daytrip to Finisterre or other vs. Overnight in Finisterre</w:t>
      </w:r>
    </w:p>
    <w:p>
      <w:r>
        <w:pict>
          <v:rect style="width:0;height:1.5pt" o:hralign="center" o:hrstd="t" o:hr="t"/>
        </w:pict>
      </w:r>
    </w:p>
    <w:bookmarkEnd w:id="37"/>
    <w:bookmarkStart w:id="41" w:name="trip-references-bookings-contacts"/>
    <w:p>
      <w:pPr>
        <w:pStyle w:val="Heading2"/>
      </w:pPr>
      <w:r>
        <w:t xml:space="preserve">Trip References (Bookings &amp; Contacts)</w:t>
      </w:r>
    </w:p>
    <w:bookmarkStart w:id="38" w:name="flights"/>
    <w:p>
      <w:pPr>
        <w:pStyle w:val="Heading3"/>
      </w:pPr>
      <w:r>
        <w:t xml:space="preserve">Flights</w:t>
      </w:r>
    </w:p>
    <w:p>
      <w:pPr>
        <w:pStyle w:val="Compact"/>
        <w:numPr>
          <w:ilvl w:val="0"/>
          <w:numId w:val="1028"/>
        </w:numPr>
      </w:pPr>
      <w:r>
        <w:rPr>
          <w:b/>
          <w:bCs/>
        </w:rPr>
        <w:t xml:space="preserve">Sep 28 — ORD → MAD (Iberia IB 342)</w:t>
      </w:r>
    </w:p>
    <w:p>
      <w:pPr>
        <w:pStyle w:val="Compact"/>
        <w:numPr>
          <w:ilvl w:val="1"/>
          <w:numId w:val="1029"/>
        </w:numPr>
      </w:pPr>
      <w:r>
        <w:t xml:space="preserve">Booking reference / ticket: ETKT494 2300390565/01-02 (from confirmation)</w:t>
      </w:r>
      <w:r>
        <w:br/>
      </w:r>
    </w:p>
    <w:p>
      <w:pPr>
        <w:pStyle w:val="Compact"/>
        <w:numPr>
          <w:ilvl w:val="1"/>
          <w:numId w:val="1029"/>
        </w:numPr>
      </w:pPr>
      <w:r>
        <w:t xml:space="preserve">Check lounge: AA Flagship Lounge T3 near Gate K19</w:t>
      </w:r>
      <w:r>
        <w:br/>
      </w:r>
    </w:p>
    <w:p>
      <w:pPr>
        <w:pStyle w:val="Compact"/>
        <w:numPr>
          <w:ilvl w:val="0"/>
          <w:numId w:val="1028"/>
        </w:numPr>
      </w:pPr>
      <w:r>
        <w:rPr>
          <w:b/>
          <w:bCs/>
        </w:rPr>
        <w:t xml:space="preserve">Oct 8 — MAD → ORD (Iberia IB 341)</w:t>
      </w:r>
    </w:p>
    <w:p>
      <w:pPr>
        <w:pStyle w:val="Compact"/>
        <w:numPr>
          <w:ilvl w:val="1"/>
          <w:numId w:val="1030"/>
        </w:numPr>
      </w:pPr>
      <w:r>
        <w:t xml:space="preserve">Booking reference / ticket: ETKT494 2300390565/01-02 (same ticket)</w:t>
      </w:r>
      <w:r>
        <w:br/>
      </w:r>
    </w:p>
    <w:p>
      <w:pPr>
        <w:pStyle w:val="Compact"/>
        <w:numPr>
          <w:ilvl w:val="0"/>
          <w:numId w:val="1028"/>
        </w:numPr>
      </w:pPr>
      <w:r>
        <w:rPr>
          <w:b/>
          <w:bCs/>
        </w:rPr>
        <w:t xml:space="preserve">Positioning flights (MKG ↔ ORD)</w:t>
      </w:r>
    </w:p>
    <w:p>
      <w:pPr>
        <w:pStyle w:val="Compact"/>
        <w:numPr>
          <w:ilvl w:val="1"/>
          <w:numId w:val="1031"/>
        </w:numPr>
      </w:pPr>
      <w:r>
        <w:rPr>
          <w:b/>
          <w:bCs/>
        </w:rPr>
        <w:t xml:space="preserve">MKG → ORD (Denver Air Connection KG 5760)</w:t>
      </w:r>
      <w:r>
        <w:t xml:space="preserve"> </w:t>
      </w:r>
      <w:r>
        <w:t xml:space="preserve">— Booking reference: AAZXSG</w:t>
      </w:r>
      <w:r>
        <w:br/>
      </w:r>
    </w:p>
    <w:p>
      <w:pPr>
        <w:pStyle w:val="Compact"/>
        <w:numPr>
          <w:ilvl w:val="1"/>
          <w:numId w:val="1031"/>
        </w:numPr>
      </w:pPr>
      <w:r>
        <w:rPr>
          <w:b/>
          <w:bCs/>
        </w:rPr>
        <w:t xml:space="preserve">ORD → MKG (Denver Air Connection KG 5775)</w:t>
      </w:r>
      <w:r>
        <w:t xml:space="preserve"> </w:t>
      </w:r>
      <w:r>
        <w:t xml:space="preserve">— Booking reference: AAZXSG</w:t>
      </w:r>
    </w:p>
    <w:bookmarkEnd w:id="38"/>
    <w:bookmarkStart w:id="39" w:name="trains"/>
    <w:p>
      <w:pPr>
        <w:pStyle w:val="Heading3"/>
      </w:pPr>
      <w:r>
        <w:t xml:space="preserve">Trains</w:t>
      </w:r>
    </w:p>
    <w:p>
      <w:pPr>
        <w:pStyle w:val="Compact"/>
        <w:numPr>
          <w:ilvl w:val="0"/>
          <w:numId w:val="1032"/>
        </w:numPr>
      </w:pPr>
      <w:r>
        <w:rPr>
          <w:b/>
          <w:bCs/>
        </w:rPr>
        <w:t xml:space="preserve">Sep 29 — Madrid Chamartín → Ourense (AVE 05273, Confort seat 05B)</w:t>
      </w:r>
    </w:p>
    <w:p>
      <w:pPr>
        <w:pStyle w:val="Compact"/>
        <w:numPr>
          <w:ilvl w:val="1"/>
          <w:numId w:val="1033"/>
        </w:numPr>
      </w:pPr>
      <w:r>
        <w:t xml:space="preserve">Booking reference:</w:t>
      </w:r>
      <w:r>
        <w:t xml:space="preserve"> </w:t>
      </w:r>
      <w:r>
        <w:rPr>
          <w:b/>
          <w:bCs/>
        </w:rPr>
        <w:t xml:space="preserve">MLVGKH</w:t>
      </w:r>
      <w:r>
        <w:t xml:space="preserve"> </w:t>
      </w:r>
      <w:r>
        <w:t xml:space="preserve">| Ticket no.:</w:t>
      </w:r>
      <w:r>
        <w:t xml:space="preserve"> </w:t>
      </w:r>
      <w:r>
        <w:rPr>
          <w:b/>
          <w:bCs/>
        </w:rPr>
        <w:t xml:space="preserve">7284301895603</w:t>
      </w:r>
      <w:r>
        <w:br/>
      </w:r>
    </w:p>
    <w:p>
      <w:pPr>
        <w:pStyle w:val="Compact"/>
        <w:numPr>
          <w:ilvl w:val="0"/>
          <w:numId w:val="1032"/>
        </w:numPr>
      </w:pPr>
      <w:r>
        <w:rPr>
          <w:b/>
          <w:bCs/>
        </w:rPr>
        <w:t xml:space="preserve">Sep 29 — Ourense → Sarria (MD 12694)</w:t>
      </w:r>
    </w:p>
    <w:p>
      <w:pPr>
        <w:pStyle w:val="Compact"/>
        <w:numPr>
          <w:ilvl w:val="1"/>
          <w:numId w:val="1034"/>
        </w:numPr>
      </w:pPr>
      <w:r>
        <w:t xml:space="preserve">Included on same Renfe booking (</w:t>
      </w:r>
      <w:r>
        <w:rPr>
          <w:b/>
          <w:bCs/>
        </w:rPr>
        <w:t xml:space="preserve">MLVGKH</w:t>
      </w:r>
      <w:r>
        <w:t xml:space="preserve">)</w:t>
      </w:r>
      <w:r>
        <w:br/>
      </w:r>
    </w:p>
    <w:p>
      <w:pPr>
        <w:pStyle w:val="Compact"/>
        <w:numPr>
          <w:ilvl w:val="0"/>
          <w:numId w:val="1032"/>
        </w:numPr>
      </w:pPr>
      <w:r>
        <w:rPr>
          <w:b/>
          <w:bCs/>
        </w:rPr>
        <w:t xml:space="preserve">Oct 7 — Santiago → Madrid Chamartín (AVE 04314, Confort seat 4D)</w:t>
      </w:r>
    </w:p>
    <w:p>
      <w:pPr>
        <w:pStyle w:val="Compact"/>
        <w:numPr>
          <w:ilvl w:val="1"/>
          <w:numId w:val="1035"/>
        </w:numPr>
      </w:pPr>
      <w:r>
        <w:t xml:space="preserve">Booking reference:</w:t>
      </w:r>
      <w:r>
        <w:t xml:space="preserve"> </w:t>
      </w:r>
      <w:r>
        <w:rPr>
          <w:b/>
          <w:bCs/>
        </w:rPr>
        <w:t xml:space="preserve">KYC3XB</w:t>
      </w:r>
      <w:r>
        <w:t xml:space="preserve"> </w:t>
      </w:r>
      <w:r>
        <w:t xml:space="preserve">| Ticket no.:</w:t>
      </w:r>
      <w:r>
        <w:t xml:space="preserve"> </w:t>
      </w:r>
      <w:r>
        <w:rPr>
          <w:b/>
          <w:bCs/>
        </w:rPr>
        <w:t xml:space="preserve">7983901902236</w:t>
      </w:r>
      <w:r>
        <w:br/>
      </w:r>
    </w:p>
    <w:p>
      <w:pPr>
        <w:pStyle w:val="Compact"/>
        <w:numPr>
          <w:ilvl w:val="0"/>
          <w:numId w:val="1032"/>
        </w:numPr>
      </w:pPr>
      <w:r>
        <w:rPr>
          <w:b/>
          <w:bCs/>
        </w:rPr>
        <w:t xml:space="preserve">Renfe notes</w:t>
      </w:r>
    </w:p>
    <w:p>
      <w:pPr>
        <w:pStyle w:val="Compact"/>
        <w:numPr>
          <w:ilvl w:val="1"/>
          <w:numId w:val="1036"/>
        </w:numPr>
      </w:pPr>
      <w:r>
        <w:rPr>
          <w:b/>
          <w:bCs/>
        </w:rPr>
        <w:t xml:space="preserve">Combinado Cercanías</w:t>
      </w:r>
      <w:r>
        <w:t xml:space="preserve"> </w:t>
      </w:r>
      <w:r>
        <w:t xml:space="preserve">included on both Renfe bookings (use code printed on the ticket at Cercanías machines).</w:t>
      </w:r>
    </w:p>
    <w:bookmarkEnd w:id="39"/>
    <w:bookmarkStart w:id="40" w:name="lodging"/>
    <w:p>
      <w:pPr>
        <w:pStyle w:val="Heading3"/>
      </w:pPr>
      <w:r>
        <w:t xml:space="preserve">Lodging</w:t>
      </w:r>
    </w:p>
    <w:p>
      <w:pPr>
        <w:pStyle w:val="Compact"/>
        <w:numPr>
          <w:ilvl w:val="0"/>
          <w:numId w:val="1037"/>
        </w:numPr>
      </w:pPr>
      <w:r>
        <w:rPr>
          <w:b/>
          <w:bCs/>
        </w:rPr>
        <w:t xml:space="preserve">Sep 29 — Sarria: Albergue O Durmiñento</w:t>
      </w:r>
    </w:p>
    <w:p>
      <w:pPr>
        <w:pStyle w:val="Compact"/>
        <w:numPr>
          <w:ilvl w:val="1"/>
          <w:numId w:val="1038"/>
        </w:numPr>
      </w:pPr>
      <w:r>
        <w:t xml:space="preserve">Address: Calle Mayor 48, 27600 Sarria, Spain</w:t>
      </w:r>
      <w:r>
        <w:br/>
      </w:r>
    </w:p>
    <w:p>
      <w:pPr>
        <w:pStyle w:val="Compact"/>
        <w:numPr>
          <w:ilvl w:val="1"/>
          <w:numId w:val="1038"/>
        </w:numPr>
      </w:pPr>
      <w:r>
        <w:t xml:space="preserve">Phone: +34 600 86 25 08</w:t>
      </w:r>
      <w:r>
        <w:br/>
      </w:r>
    </w:p>
    <w:p>
      <w:pPr>
        <w:pStyle w:val="Compact"/>
        <w:numPr>
          <w:ilvl w:val="1"/>
          <w:numId w:val="1038"/>
        </w:numPr>
      </w:pPr>
      <w:r>
        <w:t xml:space="preserve">Booking.com Confirmation:</w:t>
      </w:r>
      <w:r>
        <w:t xml:space="preserve"> </w:t>
      </w:r>
      <w:r>
        <w:rPr>
          <w:b/>
          <w:bCs/>
        </w:rPr>
        <w:t xml:space="preserve">6103.134.828</w:t>
      </w:r>
      <w:r>
        <w:t xml:space="preserve"> </w:t>
      </w:r>
      <w:r>
        <w:t xml:space="preserve">| PIN:</w:t>
      </w:r>
      <w:r>
        <w:t xml:space="preserve"> </w:t>
      </w:r>
      <w:r>
        <w:rPr>
          <w:b/>
          <w:bCs/>
        </w:rPr>
        <w:t xml:space="preserve">5586</w:t>
      </w:r>
    </w:p>
    <w:p>
      <w:pPr>
        <w:pStyle w:val="Compact"/>
        <w:numPr>
          <w:ilvl w:val="0"/>
          <w:numId w:val="1037"/>
        </w:numPr>
      </w:pPr>
      <w:r>
        <w:rPr>
          <w:b/>
          <w:bCs/>
        </w:rPr>
        <w:t xml:space="preserve">Sep 30 — Portomarín: Pensión Albergue Gonzar</w:t>
      </w:r>
    </w:p>
    <w:p>
      <w:pPr>
        <w:pStyle w:val="Compact"/>
        <w:numPr>
          <w:ilvl w:val="1"/>
          <w:numId w:val="1039"/>
        </w:numPr>
      </w:pPr>
      <w:r>
        <w:t xml:space="preserve">Address: Rúa do Peregrino 24, 27170 Portomarín, Spain</w:t>
      </w:r>
      <w:r>
        <w:br/>
      </w:r>
    </w:p>
    <w:p>
      <w:pPr>
        <w:pStyle w:val="Compact"/>
        <w:numPr>
          <w:ilvl w:val="1"/>
          <w:numId w:val="1039"/>
        </w:numPr>
      </w:pPr>
      <w:r>
        <w:t xml:space="preserve">Phone: +34 683 58 02 70</w:t>
      </w:r>
      <w:r>
        <w:br/>
      </w:r>
    </w:p>
    <w:p>
      <w:pPr>
        <w:pStyle w:val="Compact"/>
        <w:numPr>
          <w:ilvl w:val="1"/>
          <w:numId w:val="1039"/>
        </w:numPr>
      </w:pPr>
      <w:r>
        <w:t xml:space="preserve">Booking.com Confirmation:</w:t>
      </w:r>
      <w:r>
        <w:t xml:space="preserve"> </w:t>
      </w:r>
      <w:r>
        <w:rPr>
          <w:b/>
          <w:bCs/>
        </w:rPr>
        <w:t xml:space="preserve">5222.020.161</w:t>
      </w:r>
      <w:r>
        <w:t xml:space="preserve"> </w:t>
      </w:r>
      <w:r>
        <w:t xml:space="preserve">| PIN:</w:t>
      </w:r>
      <w:r>
        <w:t xml:space="preserve"> </w:t>
      </w:r>
      <w:r>
        <w:rPr>
          <w:b/>
          <w:bCs/>
        </w:rPr>
        <w:t xml:space="preserve">2336</w:t>
      </w:r>
    </w:p>
    <w:p>
      <w:pPr>
        <w:pStyle w:val="Compact"/>
        <w:numPr>
          <w:ilvl w:val="0"/>
          <w:numId w:val="1037"/>
        </w:numPr>
      </w:pPr>
      <w:r>
        <w:rPr>
          <w:b/>
          <w:bCs/>
        </w:rPr>
        <w:t xml:space="preserve">Oct 1 — Palas de Rei: Albergue San Marcos</w:t>
      </w:r>
    </w:p>
    <w:p>
      <w:pPr>
        <w:pStyle w:val="Compact"/>
        <w:numPr>
          <w:ilvl w:val="1"/>
          <w:numId w:val="1040"/>
        </w:numPr>
      </w:pPr>
      <w:r>
        <w:t xml:space="preserve">Address: Rúa Cruceiro 10, 27200 Palas de Rei, Spain</w:t>
      </w:r>
      <w:r>
        <w:br/>
      </w:r>
    </w:p>
    <w:p>
      <w:pPr>
        <w:pStyle w:val="Compact"/>
        <w:numPr>
          <w:ilvl w:val="1"/>
          <w:numId w:val="1040"/>
        </w:numPr>
      </w:pPr>
      <w:r>
        <w:t xml:space="preserve">Phone: +34 982 38 07 11</w:t>
      </w:r>
      <w:r>
        <w:br/>
      </w:r>
    </w:p>
    <w:p>
      <w:pPr>
        <w:pStyle w:val="Compact"/>
        <w:numPr>
          <w:ilvl w:val="1"/>
          <w:numId w:val="1040"/>
        </w:numPr>
      </w:pPr>
      <w:r>
        <w:t xml:space="preserve">Booking.com Confirmation:</w:t>
      </w:r>
      <w:r>
        <w:t xml:space="preserve"> </w:t>
      </w:r>
      <w:r>
        <w:rPr>
          <w:b/>
          <w:bCs/>
        </w:rPr>
        <w:t xml:space="preserve">6000.902.246</w:t>
      </w:r>
      <w:r>
        <w:t xml:space="preserve"> </w:t>
      </w:r>
      <w:r>
        <w:t xml:space="preserve">| PIN:</w:t>
      </w:r>
      <w:r>
        <w:t xml:space="preserve"> </w:t>
      </w:r>
      <w:r>
        <w:rPr>
          <w:b/>
          <w:bCs/>
        </w:rPr>
        <w:t xml:space="preserve">7261</w:t>
      </w:r>
    </w:p>
    <w:p>
      <w:pPr>
        <w:pStyle w:val="Compact"/>
        <w:numPr>
          <w:ilvl w:val="0"/>
          <w:numId w:val="1037"/>
        </w:numPr>
      </w:pPr>
      <w:r>
        <w:rPr>
          <w:b/>
          <w:bCs/>
        </w:rPr>
        <w:t xml:space="preserve">Oct 2 — Arzúa: Cruce de Caminos Arzúa</w:t>
      </w:r>
    </w:p>
    <w:p>
      <w:pPr>
        <w:pStyle w:val="Compact"/>
        <w:numPr>
          <w:ilvl w:val="1"/>
          <w:numId w:val="1041"/>
        </w:numPr>
      </w:pPr>
      <w:r>
        <w:t xml:space="preserve">Address: Rúa Cima do Lugar s/n, 15810 Arzúa, Spain</w:t>
      </w:r>
      <w:r>
        <w:br/>
      </w:r>
    </w:p>
    <w:p>
      <w:pPr>
        <w:pStyle w:val="Compact"/>
        <w:numPr>
          <w:ilvl w:val="1"/>
          <w:numId w:val="1041"/>
        </w:numPr>
      </w:pPr>
      <w:r>
        <w:t xml:space="preserve">Phone: +34 604 05 13 53</w:t>
      </w:r>
      <w:r>
        <w:br/>
      </w:r>
    </w:p>
    <w:p>
      <w:pPr>
        <w:pStyle w:val="Compact"/>
        <w:numPr>
          <w:ilvl w:val="1"/>
          <w:numId w:val="1041"/>
        </w:numPr>
      </w:pPr>
      <w:r>
        <w:t xml:space="preserve">Booking.com Confirmation:</w:t>
      </w:r>
      <w:r>
        <w:t xml:space="preserve"> </w:t>
      </w:r>
      <w:r>
        <w:rPr>
          <w:b/>
          <w:bCs/>
        </w:rPr>
        <w:t xml:space="preserve">6336.672.796</w:t>
      </w:r>
      <w:r>
        <w:t xml:space="preserve"> </w:t>
      </w:r>
      <w:r>
        <w:t xml:space="preserve">| PIN:</w:t>
      </w:r>
      <w:r>
        <w:t xml:space="preserve"> </w:t>
      </w:r>
      <w:r>
        <w:rPr>
          <w:b/>
          <w:bCs/>
        </w:rPr>
        <w:t xml:space="preserve">1337</w:t>
      </w:r>
    </w:p>
    <w:p>
      <w:pPr>
        <w:pStyle w:val="Compact"/>
        <w:numPr>
          <w:ilvl w:val="0"/>
          <w:numId w:val="1037"/>
        </w:numPr>
      </w:pPr>
      <w:r>
        <w:rPr>
          <w:b/>
          <w:bCs/>
        </w:rPr>
        <w:t xml:space="preserve">Oct 3 — O Pedrouzo: Albergue REM</w:t>
      </w:r>
    </w:p>
    <w:p>
      <w:pPr>
        <w:pStyle w:val="Compact"/>
        <w:numPr>
          <w:ilvl w:val="1"/>
          <w:numId w:val="1042"/>
        </w:numPr>
      </w:pPr>
      <w:r>
        <w:t xml:space="preserve">Address: Avda. de la Iglesia nº7, 15821 O Pino (O Pedrouzo), Spain</w:t>
      </w:r>
      <w:r>
        <w:br/>
      </w:r>
    </w:p>
    <w:p>
      <w:pPr>
        <w:pStyle w:val="Compact"/>
        <w:numPr>
          <w:ilvl w:val="1"/>
          <w:numId w:val="1042"/>
        </w:numPr>
      </w:pPr>
      <w:r>
        <w:t xml:space="preserve">Phone: +34 617 78 86 35</w:t>
      </w:r>
      <w:r>
        <w:br/>
      </w:r>
    </w:p>
    <w:p>
      <w:pPr>
        <w:pStyle w:val="Compact"/>
        <w:numPr>
          <w:ilvl w:val="1"/>
          <w:numId w:val="1042"/>
        </w:numPr>
      </w:pPr>
      <w:r>
        <w:t xml:space="preserve">Booking.com Confirmation:</w:t>
      </w:r>
      <w:r>
        <w:t xml:space="preserve"> </w:t>
      </w:r>
      <w:r>
        <w:rPr>
          <w:b/>
          <w:bCs/>
        </w:rPr>
        <w:t xml:space="preserve">6475.800.457</w:t>
      </w:r>
      <w:r>
        <w:t xml:space="preserve"> </w:t>
      </w:r>
      <w:r>
        <w:t xml:space="preserve">| PIN:</w:t>
      </w:r>
      <w:r>
        <w:t xml:space="preserve"> </w:t>
      </w:r>
      <w:r>
        <w:rPr>
          <w:b/>
          <w:bCs/>
        </w:rPr>
        <w:t xml:space="preserve">7342</w:t>
      </w:r>
    </w:p>
    <w:p>
      <w:pPr>
        <w:pStyle w:val="Compact"/>
        <w:numPr>
          <w:ilvl w:val="0"/>
          <w:numId w:val="1037"/>
        </w:numPr>
      </w:pPr>
      <w:r>
        <w:rPr>
          <w:b/>
          <w:bCs/>
        </w:rPr>
        <w:t xml:space="preserve">Oct 4–6 — Santiago de Compostela: Pensión Rúa Nova</w:t>
      </w:r>
    </w:p>
    <w:p>
      <w:pPr>
        <w:pStyle w:val="Compact"/>
        <w:numPr>
          <w:ilvl w:val="1"/>
          <w:numId w:val="1043"/>
        </w:numPr>
      </w:pPr>
      <w:r>
        <w:t xml:space="preserve">Address: Rúa Nova, 4, 15705 Santiago de Compostela, Spain</w:t>
      </w:r>
      <w:r>
        <w:br/>
      </w:r>
    </w:p>
    <w:p>
      <w:pPr>
        <w:pStyle w:val="Compact"/>
        <w:numPr>
          <w:ilvl w:val="1"/>
          <w:numId w:val="1043"/>
        </w:numPr>
      </w:pPr>
      <w:r>
        <w:t xml:space="preserve">Phone: +34 981 95 80 09</w:t>
      </w:r>
      <w:r>
        <w:br/>
      </w:r>
    </w:p>
    <w:p>
      <w:pPr>
        <w:pStyle w:val="Compact"/>
        <w:numPr>
          <w:ilvl w:val="1"/>
          <w:numId w:val="1043"/>
        </w:numPr>
      </w:pPr>
      <w:r>
        <w:t xml:space="preserve">Reservation:</w:t>
      </w:r>
      <w:r>
        <w:t xml:space="preserve"> </w:t>
      </w:r>
      <w:r>
        <w:rPr>
          <w:b/>
          <w:bCs/>
        </w:rPr>
        <w:t xml:space="preserve">#6216069981</w:t>
      </w:r>
      <w:r>
        <w:t xml:space="preserve"> </w:t>
      </w:r>
      <w:r>
        <w:t xml:space="preserve">(via Booking.com)</w:t>
      </w:r>
      <w:r>
        <w:br/>
      </w:r>
    </w:p>
    <w:p>
      <w:pPr>
        <w:pStyle w:val="Compact"/>
        <w:numPr>
          <w:ilvl w:val="1"/>
          <w:numId w:val="1043"/>
        </w:numPr>
      </w:pPr>
      <w:r>
        <w:rPr>
          <w:b/>
          <w:bCs/>
        </w:rPr>
        <w:t xml:space="preserve">Check-in / key pickup:</w:t>
      </w:r>
      <w:r>
        <w:t xml:space="preserve"> </w:t>
      </w:r>
      <w:r>
        <w:t xml:space="preserve">Hotel Rúa Villar, Rúa do Vilar 8–10 (24h reception); Phone: +34 981 519 858</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2025-09-28T13:09:44Z</dcterms:created>
  <dcterms:modified xsi:type="dcterms:W3CDTF">2025-09-28T13:09:44Z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