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0"/>
          <w:numId w:val="1001"/>
        </w:numPr>
      </w:pPr>
      <w:r>
        <w:t xml:space="preserve">Chicago ORD → Madrid (Iberia IB 342, dep 4:30 pm, arr Sept 29 7:55 am)</w:t>
      </w:r>
    </w:p>
    <w:bookmarkEnd w:id="20"/>
    <w:bookmarkStart w:id="34" w:name="day-2-mon-sept-29"/>
    <w:p>
      <w:pPr>
        <w:pStyle w:val="Heading3"/>
      </w:pPr>
      <w:r>
        <w:t xml:space="preserve">Day 2 – Mon Sept 29</w:t>
      </w:r>
    </w:p>
    <w:p>
      <w:pPr>
        <w:pStyle w:val="Compact"/>
        <w:numPr>
          <w:ilvl w:val="0"/>
          <w:numId w:val="1002"/>
        </w:numPr>
      </w:pPr>
      <w:r>
        <w:t xml:space="preserve">07:55 — Arrive Madrid Barajas T4.</w:t>
      </w:r>
      <w:r>
        <w:br/>
      </w:r>
    </w:p>
    <w:p>
      <w:pPr>
        <w:pStyle w:val="Compact"/>
        <w:numPr>
          <w:ilvl w:val="0"/>
          <w:numId w:val="1002"/>
        </w:numPr>
      </w:pPr>
      <w:r>
        <w:t xml:space="preserve">08:50–09:10 — Transfer to Chamartín (Cercanías train):</w:t>
      </w:r>
    </w:p>
    <w:p>
      <w:pPr>
        <w:pStyle w:val="Compact"/>
        <w:numPr>
          <w:ilvl w:val="0"/>
          <w:numId w:val="1002"/>
        </w:numPr>
      </w:pPr>
      <w:r>
        <w:t xml:space="preserve">10:04 — Depart Chamartín (AVE 05273, Confort, seat 05B)</w:t>
      </w:r>
    </w:p>
    <w:p>
      <w:pPr>
        <w:pStyle w:val="Compact"/>
        <w:numPr>
          <w:ilvl w:val="0"/>
          <w:numId w:val="1002"/>
        </w:numPr>
      </w:pPr>
      <w:r>
        <w:t xml:space="preserve">12:18 — Arrive Ourense.</w:t>
      </w:r>
      <w:r>
        <w:br/>
      </w:r>
    </w:p>
    <w:p>
      <w:pPr>
        <w:pStyle w:val="Compact"/>
        <w:numPr>
          <w:ilvl w:val="0"/>
          <w:numId w:val="1002"/>
        </w:numPr>
      </w:pPr>
      <w:r>
        <w:t xml:space="preserve">12:32 — Depart Ourense (MD 12694)</w:t>
      </w:r>
      <w:r>
        <w:br/>
      </w:r>
    </w:p>
    <w:p>
      <w:pPr>
        <w:pStyle w:val="Compact"/>
        <w:numPr>
          <w:ilvl w:val="0"/>
          <w:numId w:val="1002"/>
        </w:numPr>
      </w:pPr>
      <w:r>
        <w:t xml:space="preserve">13:47 — Arrive Sarria</w:t>
      </w:r>
      <w:r>
        <w:br/>
      </w:r>
    </w:p>
    <w:p>
      <w:pPr>
        <w:pStyle w:val="Compact"/>
        <w:numPr>
          <w:ilvl w:val="0"/>
          <w:numId w:val="1002"/>
        </w:numPr>
      </w:pPr>
      <w:r>
        <w:t xml:space="preserve">Check-in:</w:t>
      </w:r>
      <w:r>
        <w:t xml:space="preserve"> </w:t>
      </w:r>
      <w:r>
        <w:rPr>
          <w:b/>
          <w:bCs/>
        </w:rPr>
        <w:t xml:space="preserve">Albergue O Durmiñento</w:t>
      </w:r>
      <w:r>
        <w:t xml:space="preserve">.</w:t>
      </w:r>
      <w:r>
        <w:br/>
      </w:r>
    </w:p>
    <w:p>
      <w:pPr>
        <w:pStyle w:val="Compact"/>
        <w:numPr>
          <w:ilvl w:val="0"/>
          <w:numId w:val="1002"/>
        </w:numPr>
      </w:pPr>
      <w:r>
        <w:t xml:space="preserve">Afternoon: explore old town.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p>
      <w:pPr>
        <w:pStyle w:val="BodyText"/>
      </w:pPr>
      <w:r>
        <w:t xml:space="preserve">-### Days 3–7 – Sept 30 to Oct 4 (Camino Francés – last 115 km)</w:t>
      </w:r>
      <w:r>
        <w:t xml:space="preserve"> </w:t>
      </w:r>
      <w:r>
        <w:t xml:space="preserve">- Walking total for this section: ~115 km / 71 mi</w:t>
      </w:r>
      <w:r>
        <w:t xml:space="preserve"> </w:t>
      </w:r>
      <w:r>
        <w:t xml:space="preserve">-</w:t>
      </w:r>
      <w:r>
        <w:t xml:space="preserve"> </w:t>
      </w:r>
      <w:r>
        <w:rPr>
          <w:b/>
          <w:bCs/>
        </w:rPr>
        <w:t xml:space="preserve">Day 3 (Sept 30):</w:t>
      </w:r>
      <w:r>
        <w:t xml:space="preserve"> </w:t>
      </w:r>
      <w:r>
        <w:t xml:space="preserve">Sarria → Portomarín (~22 km / 13.7 mi)</w:t>
      </w:r>
      <w:r>
        <w:br/>
      </w:r>
      <w:r>
        <w:t xml:space="preserve">- Route highlights: shaded hamlets around Barbadelo; Ferreiros (Km 100 milestone); Mercadoiro/Vilachá; descent to the Miño River and rebuilt Portomarín (Church of San Nicolás).</w:t>
      </w:r>
      <w:r>
        <w:t xml:space="preserve"> </w:t>
      </w:r>
      <w:r>
        <w:t xml:space="preserve">- Cross the Miño River into Portomarín, where the Church of San Nicolás was relocated stone by stone when the original town was flooded for the Belesar reservoir.</w:t>
      </w:r>
      <w:r>
        <w:t xml:space="preserve"> </w:t>
      </w:r>
      <w:r>
        <w:t xml:space="preserve">- 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3"/>
        </w:numPr>
      </w:pPr>
      <w:r>
        <w:rPr>
          <w:b/>
          <w:bCs/>
        </w:rPr>
        <w:t xml:space="preserve">Day 4 (Oct 1):</w:t>
      </w:r>
      <w:r>
        <w:t xml:space="preserve"> </w:t>
      </w:r>
      <w:r>
        <w:t xml:space="preserve">Portomarín → Palas de Rei (~25 km / 15.5 mi)</w:t>
      </w:r>
    </w:p>
    <w:p>
      <w:pPr>
        <w:pStyle w:val="Compact"/>
        <w:numPr>
          <w:ilvl w:val="1"/>
          <w:numId w:val="1004"/>
        </w:numPr>
      </w:pPr>
      <w:r>
        <w:t xml:space="preserve">Route highlights: Hospital da Cruz and Gonzar; Ligonde; A Eirexe (Igrexa de Santiago); Casanova; arrival to Palas de Rei (San Tirso church carvings).</w:t>
      </w:r>
    </w:p>
    <w:p>
      <w:pPr>
        <w:pStyle w:val="Compact"/>
        <w:numPr>
          <w:ilvl w:val="1"/>
          <w:numId w:val="1004"/>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05"/>
        </w:numPr>
      </w:pPr>
      <w:r>
        <w:rPr>
          <w:b/>
          <w:bCs/>
        </w:rPr>
        <w:t xml:space="preserve">Day 5 (Oct 2):</w:t>
      </w:r>
      <w:r>
        <w:t xml:space="preserve"> </w:t>
      </w:r>
      <w:r>
        <w:t xml:space="preserve">Palas de Rei → Arzúa (~29 km / 18.0 mi)</w:t>
      </w:r>
    </w:p>
    <w:p>
      <w:pPr>
        <w:pStyle w:val="Compact"/>
        <w:numPr>
          <w:ilvl w:val="1"/>
          <w:numId w:val="1006"/>
        </w:numPr>
      </w:pPr>
      <w:r>
        <w:t xml:space="preserve">Route highlights: Leboreiro’s Romanesque church; Melide (pulpo); Boente (Igrexa de Santiago); Ribadiso da Baixo with its medieval bridge and riverside albergue; entry into Arzúa (local cheeses).</w:t>
      </w:r>
    </w:p>
    <w:p>
      <w:pPr>
        <w:pStyle w:val="Compact"/>
        <w:numPr>
          <w:ilvl w:val="1"/>
          <w:numId w:val="1006"/>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07"/>
        </w:numPr>
      </w:pPr>
      <w:r>
        <w:rPr>
          <w:b/>
          <w:bCs/>
        </w:rPr>
        <w:t xml:space="preserve">Day 6 (Oct 3):</w:t>
      </w:r>
      <w:r>
        <w:t xml:space="preserve"> </w:t>
      </w:r>
      <w:r>
        <w:t xml:space="preserve">Arzúa → O Pedrouzo (~19 km / 11.8 mi)</w:t>
      </w:r>
    </w:p>
    <w:p>
      <w:pPr>
        <w:pStyle w:val="Compact"/>
        <w:numPr>
          <w:ilvl w:val="1"/>
          <w:numId w:val="1008"/>
        </w:numPr>
      </w:pPr>
      <w:r>
        <w:t xml:space="preserve">Route highlights: eucalyptus/pine lanes; Santa Irene chapel and fountain; Amenal; entry into O Pino municipality (O Pedrouzo).</w:t>
      </w:r>
    </w:p>
    <w:p>
      <w:pPr>
        <w:pStyle w:val="Compact"/>
        <w:numPr>
          <w:ilvl w:val="1"/>
          <w:numId w:val="1008"/>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09"/>
        </w:numPr>
      </w:pPr>
      <w:r>
        <w:rPr>
          <w:b/>
          <w:bCs/>
        </w:rPr>
        <w:t xml:space="preserve">Day 7 (Oct 4):</w:t>
      </w:r>
      <w:r>
        <w:t xml:space="preserve"> </w:t>
      </w:r>
      <w:r>
        <w:t xml:space="preserve">O Pedrouzo → Santiago (~20 km / 12.4 mi)</w:t>
      </w:r>
    </w:p>
    <w:p>
      <w:pPr>
        <w:pStyle w:val="Compact"/>
        <w:numPr>
          <w:ilvl w:val="1"/>
          <w:numId w:val="1010"/>
        </w:numPr>
      </w:pPr>
      <w:r>
        <w:t xml:space="preserve">Route highlights: Lavacolla; Monte do Gozo (viewpoint often foggy); San Lázaro entry to the city; Praza do Obradoiro.</w:t>
      </w:r>
    </w:p>
    <w:p>
      <w:pPr>
        <w:pStyle w:val="Compact"/>
        <w:numPr>
          <w:ilvl w:val="1"/>
          <w:numId w:val="1010"/>
        </w:numPr>
      </w:pPr>
      <w:r>
        <w:t xml:space="preserve">Collect Compostela certificate in Santiago.</w:t>
      </w:r>
    </w:p>
    <w:p>
      <w:pPr>
        <w:pStyle w:val="Compact"/>
        <w:numPr>
          <w:ilvl w:val="1"/>
          <w:numId w:val="1010"/>
        </w:numPr>
      </w:pPr>
      <w:r>
        <w:t xml:space="preserve">Overnight:</w:t>
      </w:r>
      <w:r>
        <w:t xml:space="preserve"> </w:t>
      </w:r>
      <w:r>
        <w:rPr>
          <w:b/>
          <w:bCs/>
        </w:rPr>
        <w:t xml:space="preserve">Pensión Rúa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4"/>
    <w:bookmarkStart w:id="37" w:name="day-8-sun-oct-5"/>
    <w:p>
      <w:pPr>
        <w:pStyle w:val="Heading3"/>
      </w:pPr>
      <w:r>
        <w:t xml:space="preserve">Day 8 – Sun Oct 5</w:t>
      </w:r>
    </w:p>
    <w:p>
      <w:pPr>
        <w:pStyle w:val="Compact"/>
        <w:numPr>
          <w:ilvl w:val="0"/>
          <w:numId w:val="1011"/>
        </w:numPr>
      </w:pPr>
      <w:r>
        <w:t xml:space="preserve">Full day in Santiago.</w:t>
      </w:r>
      <w:r>
        <w:br/>
      </w:r>
    </w:p>
    <w:p>
      <w:pPr>
        <w:pStyle w:val="Compact"/>
        <w:numPr>
          <w:ilvl w:val="0"/>
          <w:numId w:val="1011"/>
        </w:numPr>
      </w:pPr>
      <w:r>
        <w:t xml:space="preserve">Overnight:</w:t>
      </w:r>
      <w:r>
        <w:t xml:space="preserve"> </w:t>
      </w:r>
      <w:r>
        <w:rPr>
          <w:b/>
          <w:bCs/>
        </w:rPr>
        <w:t xml:space="preserve">Pensión Rúa Nova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7"/>
    <w:bookmarkStart w:id="40" w:name="day-9-mon-oct-6"/>
    <w:p>
      <w:pPr>
        <w:pStyle w:val="Heading3"/>
      </w:pPr>
      <w:r>
        <w:t xml:space="preserve">Day 9 – Mon Oct 6</w:t>
      </w:r>
    </w:p>
    <w:p>
      <w:pPr>
        <w:pStyle w:val="Compact"/>
        <w:numPr>
          <w:ilvl w:val="0"/>
          <w:numId w:val="1012"/>
        </w:numPr>
      </w:pPr>
      <w:r>
        <w:t xml:space="preserve">Finisterre tour</w:t>
      </w:r>
    </w:p>
    <w:p>
      <w:pPr>
        <w:pStyle w:val="Compact"/>
        <w:numPr>
          <w:ilvl w:val="0"/>
          <w:numId w:val="1012"/>
        </w:numPr>
      </w:pPr>
      <w:r>
        <w:t xml:space="preserve">Overnight:</w:t>
      </w:r>
      <w:r>
        <w:t xml:space="preserve"> </w:t>
      </w:r>
      <w:r>
        <w:rPr>
          <w:b/>
          <w:bCs/>
        </w:rPr>
        <w:t xml:space="preserve">Hotel Rúa Villar</w:t>
      </w:r>
      <w:r>
        <w:t xml:space="preserve"> </w:t>
      </w:r>
      <w:r>
        <w:t xml:space="preserve">(Santiago).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6</w:t>
            </w:r>
            <w:r>
              <w:br/>
            </w:r>
            <w:r>
              <w:t xml:space="preserve">I booked a guided day tour to the coast. We visited Muros, Ézaro waterfall, the Finisterre lighthouse (</w:t>
            </w:r>
            <w:r>
              <w:t xml:space="preserve">“the end of the world”</w:t>
            </w:r>
            <w:r>
              <w:t xml:space="preserve">) and the village of Finisterre, Muxía’s Sanctuary of A Barca, and Ponte Maceira with its 14th‑century Romanesque bridge. Muros was my favorite stop—a historic fishing village built up the hillside.</w:t>
            </w:r>
          </w:p>
          <w:p>
            <w:pPr>
              <w:pStyle w:val="BodyText"/>
            </w:pPr>
            <w:r>
              <w:t xml:space="preserve">In Finisterre I had a pizza and a beer at an outdoor table overlooking the harbor. At Ézaro, the waterfall setting was beautiful, and it made me think a small boat tour out on the ría would be a great way to see this coast; something to consider for a future trip.</w:t>
            </w:r>
          </w:p>
          <w:p>
            <w:pPr>
              <w:pStyle w:val="BodyText"/>
            </w:pPr>
            <w:pPr>
              <w:spacing w:after="16"/>
            </w:pPr>
            <w:r>
              <w:t xml:space="preserve">Back in Santiago I rested, then walked up to Parque da Alameda for sunset—first over the University of Santiago and then across to the cathedral from a distance. Dinner was on a street‑side table along my hotel’s cobblestone street: a Galician meat‑and‑cheese board with a glass of vino tinto.</w:t>
            </w:r>
          </w:p>
          <w:p/>
        </w:tc>
      </w:tr>
    </w:tbl>
    <w:bookmarkEnd w:id="40"/>
    <w:bookmarkStart w:id="43" w:name="day-10-tue-oct-7"/>
    <w:p>
      <w:pPr>
        <w:pStyle w:val="Heading3"/>
      </w:pPr>
      <w:r>
        <w:t xml:space="preserve">Day 10 – Tue Oct 7</w:t>
      </w:r>
    </w:p>
    <w:p>
      <w:pPr>
        <w:pStyle w:val="Compact"/>
        <w:numPr>
          <w:ilvl w:val="0"/>
          <w:numId w:val="1013"/>
        </w:numPr>
      </w:pPr>
      <w:r>
        <w:t xml:space="preserve">11:48 — Depart Santiago (AVE 04314, Confort, seat 4D, Booking Reference: KYC3XB).</w:t>
      </w:r>
      <w:r>
        <w:br/>
      </w:r>
    </w:p>
    <w:p>
      <w:pPr>
        <w:pStyle w:val="Compact"/>
        <w:numPr>
          <w:ilvl w:val="0"/>
          <w:numId w:val="1013"/>
        </w:numPr>
      </w:pPr>
      <w:r>
        <w:t xml:space="preserve">14:50 — Arrive Madrid Chamartín.</w:t>
      </w:r>
      <w:r>
        <w:br/>
      </w:r>
    </w:p>
    <w:p>
      <w:pPr>
        <w:pStyle w:val="Compact"/>
        <w:numPr>
          <w:ilvl w:val="0"/>
          <w:numId w:val="1013"/>
        </w:numPr>
      </w:pPr>
      <w:r>
        <w:t xml:space="preserve">Evening tapas crawl in La Latina or Malasaña.</w:t>
      </w:r>
      <w:r>
        <w:br/>
      </w:r>
    </w:p>
    <w:p>
      <w:pPr>
        <w:pStyle w:val="Compact"/>
        <w:numPr>
          <w:ilvl w:val="0"/>
          <w:numId w:val="1013"/>
        </w:numPr>
      </w:pPr>
      <w:r>
        <w:t xml:space="preserve">Overnight:</w:t>
      </w:r>
      <w:r>
        <w:t xml:space="preserve"> </w:t>
      </w:r>
      <w:r>
        <w:rPr>
          <w:b/>
          <w:bCs/>
        </w:rPr>
        <w:t xml:space="preserve">Petit Palace Plaza Mayor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Oct 7</w:t>
            </w:r>
            <w:r>
              <w:br/>
            </w:r>
            <w:r>
              <w:t xml:space="preserve">I met Carlos for breakfast at a café on the walk down to the station since we were on the same train. We took the AVE high‑speed rail back to Madrid. After checking into my hotel, I rested for a bit—my left ankle and right knee are still sore. By coincidence, a friend I worked with in Grand Rapids and now lives in Las Vegas was in Madrid the same night. I had been coordinating with her husband, so she didn’t realize I was there until she recognized me on the street—it was a fun surprise. We spent the evening sampling a few tapas spots, ending the night with churros y chocolate at Chocolatería San Ginés.</w:t>
            </w:r>
          </w:p>
          <w:p/>
        </w:tc>
      </w:tr>
    </w:tbl>
    <w:bookmarkEnd w:id="43"/>
    <w:bookmarkStart w:id="46" w:name="day-11-wed-oct-8"/>
    <w:p>
      <w:pPr>
        <w:pStyle w:val="Heading3"/>
      </w:pPr>
      <w:r>
        <w:t xml:space="preserve">Day 11 – Wed Oct 8</w:t>
      </w:r>
    </w:p>
    <w:p>
      <w:pPr>
        <w:pStyle w:val="Compact"/>
        <w:numPr>
          <w:ilvl w:val="0"/>
          <w:numId w:val="1014"/>
        </w:numPr>
      </w:pPr>
      <w:r>
        <w:rPr>
          <w:b/>
          <w:bCs/>
        </w:rPr>
        <w:t xml:space="preserve">08:30 am</w:t>
      </w:r>
      <w:r>
        <w:t xml:space="preserve"> </w:t>
      </w:r>
      <w:r>
        <w:t xml:space="preserve">— Arrive at Madrid Barajas T4 (recommended 3 hrs before departure)</w:t>
      </w:r>
    </w:p>
    <w:p>
      <w:pPr>
        <w:pStyle w:val="Compact"/>
        <w:numPr>
          <w:ilvl w:val="0"/>
          <w:numId w:val="1014"/>
        </w:numPr>
      </w:pPr>
      <w:r>
        <w:t xml:space="preserve">From Petit Palace Plaza Mayor:</w:t>
      </w:r>
    </w:p>
    <w:p>
      <w:pPr>
        <w:pStyle w:val="Compact"/>
        <w:numPr>
          <w:ilvl w:val="1"/>
          <w:numId w:val="1015"/>
        </w:numPr>
      </w:pPr>
      <w:r>
        <w:t xml:space="preserve">Walk ~5 min to Sol station.</w:t>
      </w:r>
      <w:r>
        <w:br/>
      </w:r>
    </w:p>
    <w:p>
      <w:pPr>
        <w:pStyle w:val="Compact"/>
        <w:numPr>
          <w:ilvl w:val="1"/>
          <w:numId w:val="1015"/>
        </w:numPr>
      </w:pPr>
      <w:r>
        <w:t xml:space="preserve">Take Cercanías C3 or C4 northbound to Chamartín (~10 min).</w:t>
      </w:r>
      <w:r>
        <w:br/>
      </w:r>
    </w:p>
    <w:p>
      <w:pPr>
        <w:pStyle w:val="Compact"/>
        <w:numPr>
          <w:ilvl w:val="1"/>
          <w:numId w:val="1015"/>
        </w:numPr>
      </w:pPr>
      <w:r>
        <w:t xml:space="preserve">At Chamartín, transfer to Cercanías C1</w:t>
      </w:r>
    </w:p>
    <w:p>
      <w:pPr>
        <w:pStyle w:val="Compact"/>
        <w:numPr>
          <w:ilvl w:val="0"/>
          <w:numId w:val="1014"/>
        </w:numPr>
      </w:pPr>
      <w:r>
        <w:t xml:space="preserve">Madrid → Chicago ORD (Iberia IB 341, dep 11:35 am, arr 2:15 pm)</w:t>
      </w:r>
      <w:r>
        <w:br/>
      </w:r>
    </w:p>
    <w:p>
      <w:pPr>
        <w:pStyle w:val="Compact"/>
        <w:numPr>
          <w:ilvl w:val="0"/>
          <w:numId w:val="1014"/>
        </w:numPr>
      </w:pPr>
      <w:r>
        <w:t xml:space="preserve">Chicago → Muskegon (KG 5775, dep 6:00 pm, arr 7:50 pm)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8</w:t>
            </w:r>
            <w:r>
              <w:br/>
            </w:r>
            <w:r>
              <w:t xml:space="preserve">I walked to Sol Cercanías station and took the Cercanías to the airport via a transfer at Chamartín. Getting through the airport was smooth, though I have heard at other times passport control can be backed up. I stopped by the lounge for yogurt and a cappuccino, then boarded and took a good nap on the plane.</w:t>
            </w:r>
          </w:p>
          <w:p>
            <w:pPr>
              <w:pStyle w:val="BodyText"/>
            </w:pPr>
            <w:pPr>
              <w:spacing w:after="16"/>
            </w:pPr>
            <w:r>
              <w:t xml:space="preserve">I really enjoyed this trip and plan to do it again—possibly the Camino Portugués next time. I don’t see myself doing a full 30-day walk, but I could see adding a few more days beyond the</w:t>
            </w:r>
            <w:r>
              <w:t xml:space="preserve"> </w:t>
            </w:r>
            <w:r>
              <w:t xml:space="preserve">“minimum”</w:t>
            </w:r>
            <w:r>
              <w:t xml:space="preserve"> </w:t>
            </w:r>
            <w:r>
              <w:t xml:space="preserve">in the future.</w:t>
            </w:r>
          </w:p>
          <w:p/>
        </w:tc>
      </w:tr>
    </w:tbl>
    <w:p>
      <w:r>
        <w:pict>
          <v:rect style="width:0;height:1.5pt" o:hralign="center" o:hrstd="t" o:hr="t"/>
        </w:pict>
      </w:r>
    </w:p>
    <w:bookmarkEnd w:id="46"/>
    <w:bookmarkEnd w:id="47"/>
    <w:bookmarkStart w:id="55" w:name="packing-list"/>
    <w:p>
      <w:pPr>
        <w:pStyle w:val="Heading2"/>
      </w:pPr>
      <w:r>
        <w:t xml:space="preserve">Packing List</w:t>
      </w:r>
    </w:p>
    <w:bookmarkStart w:id="48" w:name="documents-money"/>
    <w:p>
      <w:pPr>
        <w:pStyle w:val="Heading3"/>
      </w:pPr>
      <w:r>
        <w:t xml:space="preserve">Documents &amp; Money</w:t>
      </w:r>
    </w:p>
    <w:p>
      <w:pPr>
        <w:pStyle w:val="Compact"/>
        <w:numPr>
          <w:ilvl w:val="0"/>
          <w:numId w:val="1016"/>
        </w:numPr>
      </w:pPr>
      <w:r>
        <w:t xml:space="preserve">Passport</w:t>
      </w:r>
    </w:p>
    <w:p>
      <w:pPr>
        <w:pStyle w:val="Compact"/>
        <w:numPr>
          <w:ilvl w:val="0"/>
          <w:numId w:val="1016"/>
        </w:numPr>
      </w:pPr>
      <w:r>
        <w:t xml:space="preserve">Flight &amp; train tickets (digital copies on phone)</w:t>
      </w:r>
    </w:p>
    <w:p>
      <w:pPr>
        <w:pStyle w:val="Compact"/>
        <w:numPr>
          <w:ilvl w:val="0"/>
          <w:numId w:val="1016"/>
        </w:numPr>
      </w:pPr>
      <w:r>
        <w:t xml:space="preserve">Credit + ATM cards</w:t>
      </w:r>
    </w:p>
    <w:p>
      <w:pPr>
        <w:pStyle w:val="Compact"/>
        <w:numPr>
          <w:ilvl w:val="0"/>
          <w:numId w:val="1016"/>
        </w:numPr>
      </w:pPr>
      <w:r>
        <w:t xml:space="preserve">Euro cash</w:t>
      </w:r>
    </w:p>
    <w:p>
      <w:pPr>
        <w:pStyle w:val="Compact"/>
        <w:numPr>
          <w:ilvl w:val="0"/>
          <w:numId w:val="1016"/>
        </w:numPr>
      </w:pPr>
      <w:r>
        <w:t xml:space="preserve">Priority Health card</w:t>
      </w:r>
    </w:p>
    <w:bookmarkEnd w:id="48"/>
    <w:bookmarkStart w:id="49" w:name="pack-setup"/>
    <w:p>
      <w:pPr>
        <w:pStyle w:val="Heading3"/>
      </w:pPr>
      <w:r>
        <w:t xml:space="preserve">Pack Setup</w:t>
      </w:r>
    </w:p>
    <w:p>
      <w:pPr>
        <w:pStyle w:val="Compact"/>
        <w:numPr>
          <w:ilvl w:val="0"/>
          <w:numId w:val="1017"/>
        </w:numPr>
      </w:pPr>
      <w:r>
        <w:t xml:space="preserve">REI Trail 40 backpack with built-in rain cover</w:t>
      </w:r>
    </w:p>
    <w:p>
      <w:pPr>
        <w:pStyle w:val="Compact"/>
        <w:numPr>
          <w:ilvl w:val="1"/>
          <w:numId w:val="1018"/>
        </w:numPr>
      </w:pPr>
      <w:r>
        <w:rPr>
          <w:i/>
          <w:iCs/>
        </w:rPr>
        <w:t xml:space="preserve">Pack worked well, a little larger than I needed.</w:t>
      </w:r>
    </w:p>
    <w:p>
      <w:pPr>
        <w:pStyle w:val="Compact"/>
        <w:numPr>
          <w:ilvl w:val="0"/>
          <w:numId w:val="1017"/>
        </w:numPr>
      </w:pPr>
      <w:r>
        <w:t xml:space="preserve">1 small dry sack (for electronics/passport)</w:t>
      </w:r>
      <w:r>
        <w:br/>
      </w:r>
    </w:p>
    <w:p>
      <w:pPr>
        <w:pStyle w:val="Compact"/>
        <w:numPr>
          <w:ilvl w:val="0"/>
          <w:numId w:val="1017"/>
        </w:numPr>
      </w:pPr>
      <w:r>
        <w:t xml:space="preserve">Plastic bags + a couple lightweight packing cubes (organization, laundry separation)</w:t>
      </w:r>
    </w:p>
    <w:p>
      <w:pPr>
        <w:pStyle w:val="Compact"/>
        <w:numPr>
          <w:ilvl w:val="0"/>
          <w:numId w:val="1017"/>
        </w:numPr>
      </w:pPr>
      <w:r>
        <w:t xml:space="preserve">Ultra-lightweight Eagle Creek packing cubes</w:t>
      </w:r>
    </w:p>
    <w:p>
      <w:pPr>
        <w:pStyle w:val="Compact"/>
        <w:numPr>
          <w:ilvl w:val="1"/>
          <w:numId w:val="1019"/>
        </w:numPr>
      </w:pPr>
      <w:r>
        <w:rPr>
          <w:i/>
          <w:iCs/>
        </w:rPr>
        <w:t xml:space="preserve">Nice to keep pack organized in hostels</w:t>
      </w:r>
    </w:p>
    <w:bookmarkEnd w:id="49"/>
    <w:bookmarkStart w:id="50" w:name="clothing"/>
    <w:p>
      <w:pPr>
        <w:pStyle w:val="Heading3"/>
      </w:pPr>
      <w:r>
        <w:t xml:space="preserve">Clothing</w:t>
      </w:r>
    </w:p>
    <w:p>
      <w:pPr>
        <w:pStyle w:val="Compact"/>
        <w:numPr>
          <w:ilvl w:val="0"/>
          <w:numId w:val="1020"/>
        </w:numPr>
      </w:pPr>
      <w:r>
        <w:t xml:space="preserve">2 Patagonia Capilene Cool Daily tees (short-sleeve, quick-dry)</w:t>
      </w:r>
    </w:p>
    <w:p>
      <w:pPr>
        <w:pStyle w:val="Compact"/>
        <w:numPr>
          <w:ilvl w:val="1"/>
          <w:numId w:val="1021"/>
        </w:numPr>
      </w:pPr>
      <w:r>
        <w:rPr>
          <w:i/>
          <w:iCs/>
        </w:rPr>
        <w:t xml:space="preserve">Quick dry fabric was a must</w:t>
      </w:r>
      <w:r>
        <w:br/>
      </w:r>
    </w:p>
    <w:p>
      <w:pPr>
        <w:pStyle w:val="Compact"/>
        <w:numPr>
          <w:ilvl w:val="0"/>
          <w:numId w:val="1020"/>
        </w:numPr>
      </w:pPr>
      <w:r>
        <w:t xml:space="preserve">Smartwool Merino 150 Quarter Zip (long-sleeve thermal, doubles as evening shirt)</w:t>
      </w:r>
      <w:r>
        <w:br/>
      </w:r>
    </w:p>
    <w:p>
      <w:pPr>
        <w:pStyle w:val="Compact"/>
        <w:numPr>
          <w:ilvl w:val="0"/>
          <w:numId w:val="1020"/>
        </w:numPr>
      </w:pPr>
      <w:r>
        <w:t xml:space="preserve">Patagonia R1 Air Pullover (light fleece mid-layer)</w:t>
      </w:r>
    </w:p>
    <w:p>
      <w:pPr>
        <w:pStyle w:val="Compact"/>
        <w:numPr>
          <w:ilvl w:val="1"/>
          <w:numId w:val="1022"/>
        </w:numPr>
      </w:pPr>
      <w:r>
        <w:rPr>
          <w:i/>
          <w:iCs/>
        </w:rPr>
        <w:t xml:space="preserve">Was the perfect fleece for this trip</w:t>
      </w:r>
    </w:p>
    <w:p>
      <w:pPr>
        <w:pStyle w:val="Compact"/>
        <w:numPr>
          <w:ilvl w:val="0"/>
          <w:numId w:val="1020"/>
        </w:numPr>
      </w:pPr>
      <w:r>
        <w:t xml:space="preserve">1 lightweight rain jacket (waterproof, breathable)</w:t>
      </w:r>
      <w:r>
        <w:br/>
      </w:r>
    </w:p>
    <w:p>
      <w:pPr>
        <w:pStyle w:val="Compact"/>
        <w:numPr>
          <w:ilvl w:val="0"/>
          <w:numId w:val="1020"/>
        </w:numPr>
      </w:pPr>
      <w:r>
        <w:t xml:space="preserve">1 REI Sahara Stretch Convertible Pants (trail use, doubles as shorts)</w:t>
      </w:r>
      <w:r>
        <w:br/>
      </w:r>
    </w:p>
    <w:p>
      <w:pPr>
        <w:pStyle w:val="Compact"/>
        <w:numPr>
          <w:ilvl w:val="0"/>
          <w:numId w:val="1020"/>
        </w:numPr>
      </w:pPr>
      <w:r>
        <w:t xml:space="preserve">1 Prana Stretch Zion Pants (town/exploring Spain)</w:t>
      </w:r>
      <w:r>
        <w:br/>
      </w:r>
    </w:p>
    <w:p>
      <w:pPr>
        <w:pStyle w:val="Compact"/>
        <w:numPr>
          <w:ilvl w:val="0"/>
          <w:numId w:val="1020"/>
        </w:numPr>
      </w:pPr>
      <w:r>
        <w:t xml:space="preserve">1 lightweight shorts (backup rotation)</w:t>
      </w:r>
      <w:r>
        <w:br/>
      </w:r>
    </w:p>
    <w:p>
      <w:pPr>
        <w:pStyle w:val="Compact"/>
        <w:numPr>
          <w:ilvl w:val="0"/>
          <w:numId w:val="1020"/>
        </w:numPr>
      </w:pPr>
      <w:r>
        <w:t xml:space="preserve">3 pairs quick-dry underwear (2 ExOfficio + 1 Smartwool synthetic/merino)</w:t>
      </w:r>
      <w:r>
        <w:br/>
      </w:r>
    </w:p>
    <w:p>
      <w:pPr>
        <w:pStyle w:val="Compact"/>
        <w:numPr>
          <w:ilvl w:val="0"/>
          <w:numId w:val="1020"/>
        </w:numPr>
      </w:pPr>
      <w:r>
        <w:t xml:space="preserve">3 pairs hiking socks (merino blend)</w:t>
      </w:r>
    </w:p>
    <w:bookmarkEnd w:id="50"/>
    <w:bookmarkStart w:id="51" w:name="footwear"/>
    <w:p>
      <w:pPr>
        <w:pStyle w:val="Heading3"/>
      </w:pPr>
      <w:r>
        <w:t xml:space="preserve">Footwear</w:t>
      </w:r>
    </w:p>
    <w:p>
      <w:pPr>
        <w:pStyle w:val="Compact"/>
        <w:numPr>
          <w:ilvl w:val="0"/>
          <w:numId w:val="1023"/>
        </w:numPr>
      </w:pPr>
      <w:r>
        <w:t xml:space="preserve">Altra Lone Peak 9 Trail Running Shoes</w:t>
      </w:r>
    </w:p>
    <w:p>
      <w:pPr>
        <w:pStyle w:val="Compact"/>
        <w:numPr>
          <w:ilvl w:val="1"/>
          <w:numId w:val="1024"/>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3"/>
        </w:numPr>
      </w:pPr>
      <w:r>
        <w:t xml:space="preserve">Xero Shoes Z-Trail EV Sandals (evenings / backup)</w:t>
      </w:r>
    </w:p>
    <w:p>
      <w:pPr>
        <w:pStyle w:val="Compact"/>
        <w:numPr>
          <w:ilvl w:val="1"/>
          <w:numId w:val="1025"/>
        </w:numPr>
      </w:pPr>
      <w:r>
        <w:rPr>
          <w:i/>
          <w:iCs/>
        </w:rPr>
        <w:t xml:space="preserve">These are nice light sandals, but simple flip flops would have been sufficient for use around the hostel</w:t>
      </w:r>
      <w:r>
        <w:t xml:space="preserve"> </w:t>
      </w:r>
      <w:r>
        <w:t xml:space="preserve">### 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(Pak Towel)</w:t>
      </w:r>
    </w:p>
    <w:p>
      <w:pPr>
        <w:pStyle w:val="Compact"/>
        <w:numPr>
          <w:ilvl w:val="1"/>
          <w:numId w:val="1026"/>
        </w:numPr>
      </w:pPr>
      <w:r>
        <w:rPr>
          <w:i/>
          <w:iCs/>
        </w:rPr>
        <w:t xml:space="preserve">The size I took was functional but a bit too small</w:t>
      </w:r>
    </w:p>
    <w:p>
      <w:pPr>
        <w:pStyle w:val="Compact"/>
        <w:numPr>
          <w:ilvl w:val="0"/>
          <w:numId w:val="1023"/>
        </w:numPr>
      </w:pPr>
      <w:r>
        <w:t xml:space="preserve">Sunscreen (50 ml to start; can buy more in Spain if needed)</w:t>
      </w:r>
      <w:r>
        <w:br/>
      </w:r>
    </w:p>
    <w:p>
      <w:pPr>
        <w:pStyle w:val="Compact"/>
        <w:numPr>
          <w:ilvl w:val="0"/>
          <w:numId w:val="1023"/>
        </w:numPr>
      </w:pPr>
      <w:r>
        <w:t xml:space="preserve">Lip balm with SPF</w:t>
      </w:r>
    </w:p>
    <w:bookmarkEnd w:id="51"/>
    <w:bookmarkStart w:id="52" w:name="health-first-aid"/>
    <w:p>
      <w:pPr>
        <w:pStyle w:val="Heading3"/>
      </w:pPr>
      <w:r>
        <w:t xml:space="preserve">Health &amp; First Aid</w:t>
      </w:r>
    </w:p>
    <w:p>
      <w:pPr>
        <w:pStyle w:val="Compact"/>
        <w:numPr>
          <w:ilvl w:val="0"/>
          <w:numId w:val="1027"/>
        </w:numPr>
      </w:pPr>
      <w:r>
        <w:t xml:space="preserve">Walgreens blister pads (Compeed-style hydrocolloid)</w:t>
      </w:r>
    </w:p>
    <w:p>
      <w:pPr>
        <w:pStyle w:val="Compact"/>
        <w:numPr>
          <w:ilvl w:val="1"/>
          <w:numId w:val="1028"/>
        </w:numPr>
      </w:pPr>
      <w:r>
        <w:rPr>
          <w:i/>
          <w:iCs/>
        </w:rPr>
        <w:t xml:space="preserve">A necessity … I was able to share with a few others who did not bring, had a small blister on my toe myself</w:t>
      </w:r>
    </w:p>
    <w:p>
      <w:pPr>
        <w:pStyle w:val="Compact"/>
        <w:numPr>
          <w:ilvl w:val="0"/>
          <w:numId w:val="1027"/>
        </w:numPr>
      </w:pPr>
      <w:r>
        <w:t xml:space="preserve">Ibuprofen / acetaminophen / citalopram / ambien</w:t>
      </w:r>
    </w:p>
    <w:p>
      <w:pPr>
        <w:pStyle w:val="Compact"/>
        <w:numPr>
          <w:ilvl w:val="1"/>
          <w:numId w:val="1029"/>
        </w:numPr>
      </w:pPr>
      <w:r>
        <w:rPr>
          <w:i/>
          <w:iCs/>
        </w:rPr>
        <w:t xml:space="preserve">Had just the right amount of ibuprofen, but could have brought more</w:t>
      </w:r>
    </w:p>
    <w:p>
      <w:pPr>
        <w:pStyle w:val="Compact"/>
        <w:numPr>
          <w:ilvl w:val="0"/>
          <w:numId w:val="1027"/>
        </w:numPr>
      </w:pPr>
      <w:r>
        <w:t xml:space="preserve">Hand sanitizer</w:t>
      </w:r>
    </w:p>
    <w:p>
      <w:pPr>
        <w:pStyle w:val="Compact"/>
        <w:numPr>
          <w:ilvl w:val="0"/>
          <w:numId w:val="1027"/>
        </w:numPr>
      </w:pPr>
      <w:r>
        <w:t xml:space="preserve">Tissues</w:t>
      </w:r>
    </w:p>
    <w:p>
      <w:pPr>
        <w:pStyle w:val="Compact"/>
        <w:numPr>
          <w:ilvl w:val="0"/>
          <w:numId w:val="1027"/>
        </w:numPr>
      </w:pPr>
      <w:r>
        <w:t xml:space="preserve">Earplugs + eye mask (for noisy albergues)</w:t>
      </w:r>
      <w:r>
        <w:br/>
      </w:r>
    </w:p>
    <w:p>
      <w:pPr>
        <w:pStyle w:val="Compact"/>
        <w:numPr>
          <w:ilvl w:val="0"/>
          <w:numId w:val="1027"/>
        </w:numPr>
      </w:pPr>
      <w:r>
        <w:t xml:space="preserve">Disposable contact lenses (a few as glasses backup)</w:t>
      </w:r>
    </w:p>
    <w:bookmarkEnd w:id="52"/>
    <w:bookmarkStart w:id="53" w:name="electronics"/>
    <w:p>
      <w:pPr>
        <w:pStyle w:val="Heading3"/>
      </w:pPr>
      <w:r>
        <w:t xml:space="preserve">Electronics</w:t>
      </w:r>
    </w:p>
    <w:p>
      <w:pPr>
        <w:pStyle w:val="Compact"/>
        <w:numPr>
          <w:ilvl w:val="0"/>
          <w:numId w:val="1030"/>
        </w:numPr>
      </w:pPr>
      <w:r>
        <w:t xml:space="preserve">iPhone + USB-C cord</w:t>
      </w:r>
      <w:r>
        <w:br/>
      </w:r>
    </w:p>
    <w:p>
      <w:pPr>
        <w:pStyle w:val="Compact"/>
        <w:numPr>
          <w:ilvl w:val="0"/>
          <w:numId w:val="1030"/>
        </w:numPr>
      </w:pPr>
      <w:r>
        <w:t xml:space="preserve">EU Plug adapter</w:t>
      </w:r>
    </w:p>
    <w:p>
      <w:pPr>
        <w:pStyle w:val="Compact"/>
        <w:numPr>
          <w:ilvl w:val="0"/>
          <w:numId w:val="1030"/>
        </w:numPr>
      </w:pPr>
      <w:r>
        <w:t xml:space="preserve">AirPods</w:t>
      </w:r>
    </w:p>
    <w:p>
      <w:pPr>
        <w:pStyle w:val="Compact"/>
        <w:numPr>
          <w:ilvl w:val="0"/>
          <w:numId w:val="1030"/>
        </w:numPr>
      </w:pPr>
      <w:r>
        <w:t xml:space="preserve">13″ MacBook Air (with power bank/cord)</w:t>
      </w:r>
    </w:p>
    <w:p>
      <w:pPr>
        <w:pStyle w:val="Compact"/>
        <w:numPr>
          <w:ilvl w:val="1"/>
          <w:numId w:val="1031"/>
        </w:numPr>
      </w:pPr>
      <w:r>
        <w:rPr>
          <w:i/>
          <w:iCs/>
        </w:rPr>
        <w:t xml:space="preserve">There were times I’m glad I had this, but for next time will not bring as it was not worth the weight</w:t>
      </w:r>
    </w:p>
    <w:bookmarkEnd w:id="53"/>
    <w:bookmarkStart w:id="54" w:name="other"/>
    <w:p>
      <w:pPr>
        <w:pStyle w:val="Heading3"/>
      </w:pPr>
      <w:r>
        <w:t xml:space="preserve">Other</w:t>
      </w:r>
    </w:p>
    <w:p>
      <w:pPr>
        <w:pStyle w:val="Compact"/>
        <w:numPr>
          <w:ilvl w:val="0"/>
          <w:numId w:val="1032"/>
        </w:numPr>
      </w:pPr>
      <w:r>
        <w:t xml:space="preserve">Sunglasses</w:t>
      </w:r>
      <w:r>
        <w:br/>
      </w:r>
    </w:p>
    <w:p>
      <w:pPr>
        <w:pStyle w:val="Compact"/>
        <w:numPr>
          <w:ilvl w:val="0"/>
          <w:numId w:val="1032"/>
        </w:numPr>
      </w:pPr>
      <w:r>
        <w:t xml:space="preserve">Hat</w:t>
      </w:r>
    </w:p>
    <w:p>
      <w:pPr>
        <w:pStyle w:val="Compact"/>
        <w:numPr>
          <w:ilvl w:val="0"/>
          <w:numId w:val="1032"/>
        </w:numPr>
      </w:pPr>
      <w:r>
        <w:t xml:space="preserve">Clothesline for drying</w:t>
      </w:r>
    </w:p>
    <w:p>
      <w:pPr>
        <w:pStyle w:val="Compact"/>
        <w:numPr>
          <w:ilvl w:val="1"/>
          <w:numId w:val="1033"/>
        </w:numPr>
      </w:pPr>
      <w:r>
        <w:rPr>
          <w:i/>
          <w:iCs/>
        </w:rPr>
        <w:t xml:space="preserve">I didn’t end up using as albergues each had either a rail or line to use. But the weight was minimal and it could have come in handy</w:t>
      </w:r>
    </w:p>
    <w:p>
      <w:pPr>
        <w:pStyle w:val="Compact"/>
        <w:numPr>
          <w:ilvl w:val="0"/>
          <w:numId w:val="1032"/>
        </w:numPr>
      </w:pPr>
      <w:r>
        <w:t xml:space="preserve">Sleep sack / liner (for albergues)</w:t>
      </w:r>
    </w:p>
    <w:p>
      <w:pPr>
        <w:pStyle w:val="Compact"/>
        <w:numPr>
          <w:ilvl w:val="1"/>
          <w:numId w:val="1034"/>
        </w:numPr>
      </w:pPr>
      <w:r>
        <w:rPr>
          <w:i/>
          <w:iCs/>
        </w:rPr>
        <w:t xml:space="preserve">This was nice as albergue bedding sometimes was minimal</w:t>
      </w:r>
    </w:p>
    <w:p>
      <w:pPr>
        <w:pStyle w:val="Compact"/>
        <w:numPr>
          <w:ilvl w:val="0"/>
          <w:numId w:val="1032"/>
        </w:numPr>
      </w:pPr>
      <w:r>
        <w:t xml:space="preserve">Nite Ize gear tie 6” x 2</w:t>
      </w:r>
      <w:r>
        <w:t xml:space="preserve"> </w:t>
      </w:r>
      <w:r>
        <w:rPr>
          <w:i/>
          <w:iCs/>
        </w:rPr>
        <w:t xml:space="preserve">I didn’t use, but weight was minimal and could have come in handy</w:t>
      </w:r>
    </w:p>
    <w:p>
      <w:pPr>
        <w:pStyle w:val="Compact"/>
        <w:numPr>
          <w:ilvl w:val="0"/>
          <w:numId w:val="1032"/>
        </w:numPr>
      </w:pPr>
      <w:r>
        <w:t xml:space="preserve">2 × 1 L bottles (Smartwater style — bring 1 from home, buy 1 in Spain)</w:t>
      </w:r>
    </w:p>
    <w:p>
      <w:pPr>
        <w:pStyle w:val="Compact"/>
        <w:numPr>
          <w:ilvl w:val="0"/>
          <w:numId w:val="1032"/>
        </w:numPr>
      </w:pPr>
      <w:r>
        <w:t xml:space="preserve">pen</w:t>
      </w:r>
    </w:p>
    <w:p>
      <w:pPr>
        <w:pStyle w:val="Compact"/>
        <w:numPr>
          <w:ilvl w:val="1"/>
          <w:numId w:val="1035"/>
        </w:numPr>
      </w:pPr>
      <w:r>
        <w:rPr>
          <w:i/>
          <w:iCs/>
        </w:rPr>
        <w:t xml:space="preserve">more useful than I had thought, Pilgrim credencial requires some writing, customs form on flight back to U.S.</w:t>
      </w:r>
    </w:p>
    <w:p>
      <w:r>
        <w:pict>
          <v:rect style="width:0;height:1.5pt" o:hralign="center" o:hrstd="t" o:hr="t"/>
        </w:pict>
      </w:r>
    </w:p>
    <w:bookmarkEnd w:id="54"/>
    <w:bookmarkEnd w:id="55"/>
    <w:bookmarkStart w:id="58" w:name="trip-references-bookings-contacts"/>
    <w:p>
      <w:pPr>
        <w:pStyle w:val="Heading2"/>
      </w:pPr>
      <w:r>
        <w:t xml:space="preserve">Trip References (Bookings &amp; Contacts)</w:t>
      </w:r>
    </w:p>
    <w:bookmarkStart w:id="56" w:name="flights"/>
    <w:p>
      <w:pPr>
        <w:pStyle w:val="Heading3"/>
      </w:pPr>
      <w:r>
        <w:t xml:space="preserve">Flights</w:t>
      </w:r>
    </w:p>
    <w:p>
      <w:pPr>
        <w:pStyle w:val="Compact"/>
        <w:numPr>
          <w:ilvl w:val="0"/>
          <w:numId w:val="1036"/>
        </w:numPr>
      </w:pPr>
      <w:r>
        <w:rPr>
          <w:b/>
          <w:bCs/>
        </w:rPr>
        <w:t xml:space="preserve">Sep 28 — ORD → MAD (Iberia IB 342)</w:t>
      </w:r>
    </w:p>
    <w:p>
      <w:pPr>
        <w:pStyle w:val="Compact"/>
        <w:numPr>
          <w:ilvl w:val="1"/>
          <w:numId w:val="1037"/>
        </w:numPr>
      </w:pPr>
      <w:r>
        <w:t xml:space="preserve">Booking reference / ticket: ETKT494 2300390565/01-02 (from confirmation)</w:t>
      </w:r>
      <w:r>
        <w:br/>
      </w:r>
    </w:p>
    <w:p>
      <w:pPr>
        <w:pStyle w:val="Compact"/>
        <w:numPr>
          <w:ilvl w:val="0"/>
          <w:numId w:val="1036"/>
        </w:numPr>
      </w:pPr>
      <w:r>
        <w:rPr>
          <w:b/>
          <w:bCs/>
        </w:rPr>
        <w:t xml:space="preserve">Oct 8 — MAD → ORD (Iberia IB 341)</w:t>
      </w:r>
    </w:p>
    <w:p>
      <w:pPr>
        <w:pStyle w:val="Compact"/>
        <w:numPr>
          <w:ilvl w:val="1"/>
          <w:numId w:val="1038"/>
        </w:numPr>
      </w:pPr>
      <w:r>
        <w:t xml:space="preserve">Booking reference / ticket: ETKT494 2300390565/01-02 (same ticket)</w:t>
      </w:r>
      <w:r>
        <w:br/>
      </w:r>
    </w:p>
    <w:p>
      <w:pPr>
        <w:pStyle w:val="Compact"/>
        <w:numPr>
          <w:ilvl w:val="0"/>
          <w:numId w:val="1036"/>
        </w:numPr>
      </w:pPr>
      <w:r>
        <w:rPr>
          <w:b/>
          <w:bCs/>
        </w:rPr>
        <w:t xml:space="preserve">Positioning flights (MKG ↔ ORD)</w:t>
      </w:r>
    </w:p>
    <w:p>
      <w:pPr>
        <w:pStyle w:val="Compact"/>
        <w:numPr>
          <w:ilvl w:val="1"/>
          <w:numId w:val="1039"/>
        </w:numPr>
      </w:pPr>
      <w:r>
        <w:rPr>
          <w:b/>
          <w:bCs/>
        </w:rPr>
        <w:t xml:space="preserve">MKG → ORD (Denver Air Connection KG 5760)</w:t>
      </w:r>
      <w:r>
        <w:t xml:space="preserve"> </w:t>
      </w:r>
      <w:r>
        <w:t xml:space="preserve">— Booking reference: AAZXSG</w:t>
      </w:r>
      <w:r>
        <w:br/>
      </w:r>
    </w:p>
    <w:p>
      <w:pPr>
        <w:pStyle w:val="Compact"/>
        <w:numPr>
          <w:ilvl w:val="1"/>
          <w:numId w:val="1039"/>
        </w:numPr>
      </w:pPr>
      <w:r>
        <w:rPr>
          <w:b/>
          <w:bCs/>
        </w:rPr>
        <w:t xml:space="preserve">ORD → MKG (Denver Air Connection KG 5775)</w:t>
      </w:r>
      <w:r>
        <w:t xml:space="preserve"> </w:t>
      </w:r>
      <w:r>
        <w:t xml:space="preserve">— Booking reference: AAZXSG</w:t>
      </w:r>
    </w:p>
    <w:p>
      <w:pPr>
        <w:pStyle w:val="Compact"/>
        <w:numPr>
          <w:ilvl w:val="0"/>
          <w:numId w:val="1036"/>
        </w:numPr>
      </w:pPr>
      <w:r>
        <w:rPr>
          <w:b/>
          <w:bCs/>
        </w:rPr>
        <w:t xml:space="preserve">Sep 29 — Madrid Chamartín → Ourense → Sarria (AVE 04375 + MD 12646)</w:t>
      </w:r>
    </w:p>
    <w:p>
      <w:pPr>
        <w:pStyle w:val="Compact"/>
        <w:numPr>
          <w:ilvl w:val="1"/>
          <w:numId w:val="1040"/>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6"/>
        </w:numPr>
      </w:pPr>
      <w:r>
        <w:rPr>
          <w:b/>
          <w:bCs/>
        </w:rPr>
        <w:t xml:space="preserve">Oct 7 — Santiago → Madrid Chamartín (AVE 04314, Confort seat 4D)</w:t>
      </w:r>
    </w:p>
    <w:p>
      <w:pPr>
        <w:pStyle w:val="Compact"/>
        <w:numPr>
          <w:ilvl w:val="1"/>
          <w:numId w:val="1041"/>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6"/>
        </w:numPr>
      </w:pPr>
      <w:r>
        <w:rPr>
          <w:b/>
          <w:bCs/>
        </w:rPr>
        <w:t xml:space="preserve">Renfe notes</w:t>
      </w:r>
    </w:p>
    <w:p>
      <w:pPr>
        <w:pStyle w:val="Compact"/>
        <w:numPr>
          <w:ilvl w:val="1"/>
          <w:numId w:val="1042"/>
        </w:numPr>
      </w:pPr>
      <w:r>
        <w:rPr>
          <w:b/>
          <w:bCs/>
        </w:rPr>
        <w:t xml:space="preserve">Combinado Cercanías</w:t>
      </w:r>
      <w:r>
        <w:t xml:space="preserve"> </w:t>
      </w:r>
      <w:r>
        <w:t xml:space="preserve">included on both Renfe bookings (use code printed on the ticket at Cercanías machines).</w:t>
      </w:r>
    </w:p>
    <w:bookmarkEnd w:id="56"/>
    <w:bookmarkStart w:id="57" w:name="lodging"/>
    <w:p>
      <w:pPr>
        <w:pStyle w:val="Heading3"/>
      </w:pPr>
      <w:r>
        <w:t xml:space="preserve">Lodging</w:t>
      </w:r>
    </w:p>
    <w:p>
      <w:pPr>
        <w:pStyle w:val="Compact"/>
        <w:numPr>
          <w:ilvl w:val="0"/>
          <w:numId w:val="1043"/>
        </w:numPr>
      </w:pPr>
      <w:r>
        <w:rPr>
          <w:b/>
          <w:bCs/>
        </w:rPr>
        <w:t xml:space="preserve">Sep 29 — Sarria: Albergue O Durmiñento</w:t>
      </w:r>
    </w:p>
    <w:p>
      <w:pPr>
        <w:pStyle w:val="Compact"/>
        <w:numPr>
          <w:ilvl w:val="1"/>
          <w:numId w:val="1044"/>
        </w:numPr>
      </w:pPr>
      <w:r>
        <w:t xml:space="preserve">Address: Calle Mayor 48, 27600 Sarria, Spain</w:t>
      </w:r>
      <w:r>
        <w:br/>
      </w:r>
    </w:p>
    <w:p>
      <w:pPr>
        <w:pStyle w:val="Compact"/>
        <w:numPr>
          <w:ilvl w:val="1"/>
          <w:numId w:val="1044"/>
        </w:numPr>
      </w:pPr>
      <w:r>
        <w:t xml:space="preserve">Phone: +34 600 86 25 08</w:t>
      </w:r>
      <w:r>
        <w:br/>
      </w:r>
    </w:p>
    <w:p>
      <w:pPr>
        <w:pStyle w:val="Compact"/>
        <w:numPr>
          <w:ilvl w:val="1"/>
          <w:numId w:val="1044"/>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3"/>
        </w:numPr>
      </w:pPr>
      <w:r>
        <w:rPr>
          <w:b/>
          <w:bCs/>
        </w:rPr>
        <w:t xml:space="preserve">Sep 30 — Portomarín: Pensión Albergue Gonzar</w:t>
      </w:r>
    </w:p>
    <w:p>
      <w:pPr>
        <w:pStyle w:val="Compact"/>
        <w:numPr>
          <w:ilvl w:val="1"/>
          <w:numId w:val="1045"/>
        </w:numPr>
      </w:pPr>
      <w:r>
        <w:t xml:space="preserve">Address: Rúa do Peregrino 24, 27170 Portomarín, Spain</w:t>
      </w:r>
      <w:r>
        <w:br/>
      </w:r>
    </w:p>
    <w:p>
      <w:pPr>
        <w:pStyle w:val="Compact"/>
        <w:numPr>
          <w:ilvl w:val="1"/>
          <w:numId w:val="1045"/>
        </w:numPr>
      </w:pPr>
      <w:r>
        <w:t xml:space="preserve">Phone: +34 683 58 02 70</w:t>
      </w:r>
      <w:r>
        <w:br/>
      </w:r>
    </w:p>
    <w:p>
      <w:pPr>
        <w:pStyle w:val="Compact"/>
        <w:numPr>
          <w:ilvl w:val="1"/>
          <w:numId w:val="1045"/>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3"/>
        </w:numPr>
      </w:pPr>
      <w:r>
        <w:rPr>
          <w:b/>
          <w:bCs/>
        </w:rPr>
        <w:t xml:space="preserve">Oct 1 — Palas de Rei: Albergue San Marcos</w:t>
      </w:r>
    </w:p>
    <w:p>
      <w:pPr>
        <w:pStyle w:val="Compact"/>
        <w:numPr>
          <w:ilvl w:val="1"/>
          <w:numId w:val="1046"/>
        </w:numPr>
      </w:pPr>
      <w:r>
        <w:t xml:space="preserve">Address: Rúa Cruceiro 10, 27200 Palas de Rei, Spain</w:t>
      </w:r>
      <w:r>
        <w:br/>
      </w:r>
    </w:p>
    <w:p>
      <w:pPr>
        <w:pStyle w:val="Compact"/>
        <w:numPr>
          <w:ilvl w:val="1"/>
          <w:numId w:val="1046"/>
        </w:numPr>
      </w:pPr>
      <w:r>
        <w:t xml:space="preserve">Phone: +34 982 38 07 11</w:t>
      </w:r>
      <w:r>
        <w:br/>
      </w:r>
    </w:p>
    <w:p>
      <w:pPr>
        <w:pStyle w:val="Compact"/>
        <w:numPr>
          <w:ilvl w:val="1"/>
          <w:numId w:val="1046"/>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3"/>
        </w:numPr>
      </w:pPr>
      <w:r>
        <w:rPr>
          <w:b/>
          <w:bCs/>
        </w:rPr>
        <w:t xml:space="preserve">Oct 2 — Arzúa: Cruce de Caminos Arzúa</w:t>
      </w:r>
    </w:p>
    <w:p>
      <w:pPr>
        <w:pStyle w:val="Compact"/>
        <w:numPr>
          <w:ilvl w:val="1"/>
          <w:numId w:val="1047"/>
        </w:numPr>
      </w:pPr>
      <w:r>
        <w:t xml:space="preserve">Address: Rúa Cima do Lugar s/n, 15810 Arzúa, Spain</w:t>
      </w:r>
      <w:r>
        <w:br/>
      </w:r>
    </w:p>
    <w:p>
      <w:pPr>
        <w:pStyle w:val="Compact"/>
        <w:numPr>
          <w:ilvl w:val="1"/>
          <w:numId w:val="1047"/>
        </w:numPr>
      </w:pPr>
      <w:r>
        <w:t xml:space="preserve">Phone: +34 604 05 13 53</w:t>
      </w:r>
      <w:r>
        <w:br/>
      </w:r>
    </w:p>
    <w:p>
      <w:pPr>
        <w:pStyle w:val="Compact"/>
        <w:numPr>
          <w:ilvl w:val="1"/>
          <w:numId w:val="1047"/>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3"/>
        </w:numPr>
      </w:pPr>
      <w:r>
        <w:rPr>
          <w:b/>
          <w:bCs/>
        </w:rPr>
        <w:t xml:space="preserve">Oct 3 — O Pedrouzo: Albergue REM</w:t>
      </w:r>
    </w:p>
    <w:p>
      <w:pPr>
        <w:pStyle w:val="Compact"/>
        <w:numPr>
          <w:ilvl w:val="1"/>
          <w:numId w:val="1048"/>
        </w:numPr>
      </w:pPr>
      <w:r>
        <w:t xml:space="preserve">Address: Avda. de la Iglesia nº7, 15821 O Pino (O Pedrouzo), Spain</w:t>
      </w:r>
      <w:r>
        <w:br/>
      </w:r>
    </w:p>
    <w:p>
      <w:pPr>
        <w:pStyle w:val="Compact"/>
        <w:numPr>
          <w:ilvl w:val="1"/>
          <w:numId w:val="1048"/>
        </w:numPr>
      </w:pPr>
      <w:r>
        <w:t xml:space="preserve">Phone: +34 617 78 86 35</w:t>
      </w:r>
      <w:r>
        <w:br/>
      </w:r>
    </w:p>
    <w:p>
      <w:pPr>
        <w:pStyle w:val="Compact"/>
        <w:numPr>
          <w:ilvl w:val="1"/>
          <w:numId w:val="1048"/>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3"/>
        </w:numPr>
      </w:pPr>
      <w:r>
        <w:rPr>
          <w:b/>
          <w:bCs/>
        </w:rPr>
        <w:t xml:space="preserve">Oct 4–5 — Santiago de Compostela: Pensión Rúa Nova</w:t>
      </w:r>
    </w:p>
    <w:p>
      <w:pPr>
        <w:pStyle w:val="Compact"/>
        <w:numPr>
          <w:ilvl w:val="1"/>
          <w:numId w:val="1049"/>
        </w:numPr>
      </w:pPr>
      <w:r>
        <w:t xml:space="preserve">Address: Rúa Nova, 4, 15705 Santiago de Compostela, Spain</w:t>
      </w:r>
      <w:r>
        <w:br/>
      </w:r>
    </w:p>
    <w:p>
      <w:pPr>
        <w:pStyle w:val="Compact"/>
        <w:numPr>
          <w:ilvl w:val="1"/>
          <w:numId w:val="1049"/>
        </w:numPr>
      </w:pPr>
      <w:r>
        <w:t xml:space="preserve">Phone: +34 981 95 80 09</w:t>
      </w:r>
      <w:r>
        <w:br/>
      </w:r>
    </w:p>
    <w:p>
      <w:pPr>
        <w:pStyle w:val="Compact"/>
        <w:numPr>
          <w:ilvl w:val="1"/>
          <w:numId w:val="1049"/>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9"/>
        </w:numPr>
      </w:pPr>
      <w:r>
        <w:rPr>
          <w:b/>
          <w:bCs/>
        </w:rPr>
        <w:t xml:space="preserve">Check-in / key pickup:</w:t>
      </w:r>
      <w:r>
        <w:t xml:space="preserve"> </w:t>
      </w:r>
      <w:r>
        <w:t xml:space="preserve">Hotel Rúa Villar, Rúa do Vilar 8–10 (24h reception); Phone: +34 981 519 858</w:t>
      </w:r>
    </w:p>
    <w:p>
      <w:pPr>
        <w:pStyle w:val="Compact"/>
        <w:numPr>
          <w:ilvl w:val="0"/>
          <w:numId w:val="1043"/>
        </w:numPr>
      </w:pPr>
      <w:r>
        <w:rPr>
          <w:b/>
          <w:bCs/>
        </w:rPr>
        <w:t xml:space="preserve">Oct 6 — Santiago de Compostela: Hotel Rúa Villar</w:t>
      </w:r>
    </w:p>
    <w:p>
      <w:pPr>
        <w:pStyle w:val="Compact"/>
        <w:numPr>
          <w:ilvl w:val="1"/>
          <w:numId w:val="1050"/>
        </w:numPr>
      </w:pPr>
      <w:r>
        <w:t xml:space="preserve">Address: Rúa do Vilar 8–10, 15705 Santiago de Compostela, Spain</w:t>
      </w:r>
      <w:r>
        <w:br/>
      </w:r>
    </w:p>
    <w:p>
      <w:pPr>
        <w:pStyle w:val="Compact"/>
        <w:numPr>
          <w:ilvl w:val="1"/>
          <w:numId w:val="1050"/>
        </w:numPr>
      </w:pPr>
      <w:r>
        <w:t xml:space="preserve">Phone: +34 981 519 858</w:t>
      </w:r>
    </w:p>
    <w:p>
      <w:pPr>
        <w:pStyle w:val="Compact"/>
        <w:numPr>
          <w:ilvl w:val="0"/>
          <w:numId w:val="1043"/>
        </w:numPr>
      </w:pPr>
      <w:r>
        <w:rPr>
          <w:b/>
          <w:bCs/>
        </w:rPr>
        <w:t xml:space="preserve">Oct 7 — Madrid: Petit Palace Plaza Mayor</w:t>
      </w:r>
    </w:p>
    <w:p>
      <w:pPr>
        <w:pStyle w:val="Compact"/>
        <w:numPr>
          <w:ilvl w:val="1"/>
          <w:numId w:val="1051"/>
        </w:numPr>
      </w:pPr>
      <w:r>
        <w:t xml:space="preserve">Address: C/ Mayor 46, 28013 Madrid, Spain</w:t>
      </w:r>
      <w:r>
        <w:br/>
      </w:r>
    </w:p>
    <w:p>
      <w:pPr>
        <w:pStyle w:val="Compact"/>
        <w:numPr>
          <w:ilvl w:val="1"/>
          <w:numId w:val="1051"/>
        </w:numPr>
      </w:pPr>
      <w:r>
        <w:t xml:space="preserve">Phone: +34 915 42 69 99</w:t>
      </w:r>
      <w:r>
        <w:br/>
      </w:r>
    </w:p>
    <w:p>
      <w:pPr>
        <w:pStyle w:val="Compact"/>
        <w:numPr>
          <w:ilvl w:val="1"/>
          <w:numId w:val="1051"/>
        </w:numPr>
      </w:pPr>
      <w:r>
        <w:t xml:space="preserve">Booking reference: H-867N8NVNLG3T (Capital One Travel, Confirmation 102-19517563)</w:t>
      </w:r>
      <w:r>
        <w:br/>
      </w:r>
    </w:p>
    <w:p>
      <w:pPr>
        <w:pStyle w:val="Compact"/>
        <w:numPr>
          <w:ilvl w:val="1"/>
          <w:numId w:val="1051"/>
        </w:numPr>
      </w:pPr>
      <w:r>
        <w:t xml:space="preserve">Reservation: Check-in Oct 7 at 2:00 p.m., checkout Oct 8 at 12:00 p.m.</w:t>
      </w:r>
    </w:p>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2025-10-08T16:15:55Z</dcterms:created>
  <dcterms:modified xsi:type="dcterms:W3CDTF">2025-10-08T16:15:55Z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