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3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Business, dep 4:55 pm, arr Aug 28 8:20 am.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 (Elige Confort),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, Ticket no. 7216302078276, €81.65.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(Plaza de la Estación) → Saint-Jean-Pied-de-Port (~1h12m). Fixed/regulated fare, not metered: ~€104–120 weekday daytime, up to ~€130–150 nights/weekends/holidays. Local Pamplona radio-taxi dispatch (24h) if the rank is empty: +34 948 23 23 00 / +34 948 35 13 35.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 Check-in Fri Aug 28 → check-out Sat Aug 29. Booking.com reservation #</w:t>
      </w:r>
      <w:r>
        <w:rPr>
          <w:b/>
          <w:bCs/>
        </w:rPr>
        <w:t xml:space="preserve">6828058341</w:t>
      </w:r>
      <w:r>
        <w:t xml:space="preserve">, €49 paid.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desayuno). Passport/ID required at check-in for every guest on the reservation.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Reserva #</w:t>
      </w:r>
      <w:r>
        <w:rPr>
          <w:b/>
          <w:bCs/>
        </w:rPr>
        <w:t xml:space="preserve">1-4435804</w:t>
      </w:r>
      <w:r>
        <w:t xml:space="preserve">, Cama en hab. compartida, 1 person / 1 night, €22.00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9"/>
    <w:bookmarkStart w:id="20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08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7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20"/>
    <w:bookmarkStart w:id="21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0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9"/>
        </w:numPr>
      </w:pPr>
      <w:r>
        <w:t xml:space="preserve">Lodging: not yet booked.</w:t>
      </w:r>
    </w:p>
    <w:bookmarkEnd w:id="21"/>
    <w:bookmarkStart w:id="22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1"/>
        </w:numPr>
      </w:pPr>
      <w:r>
        <w:t xml:space="preserve">Lodging: not yet booked.</w:t>
      </w:r>
    </w:p>
    <w:bookmarkEnd w:id="22"/>
    <w:bookmarkStart w:id="23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14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13"/>
        </w:numPr>
      </w:pPr>
      <w:r>
        <w:t xml:space="preserve">Lodging: not yet booked.</w:t>
      </w:r>
    </w:p>
    <w:bookmarkEnd w:id="23"/>
    <w:bookmarkStart w:id="24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16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15"/>
        </w:numPr>
      </w:pPr>
      <w:r>
        <w:t xml:space="preserve">Lodging: not yet booked.</w:t>
      </w:r>
    </w:p>
    <w:bookmarkEnd w:id="24"/>
    <w:bookmarkStart w:id="25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18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17"/>
        </w:numPr>
      </w:pPr>
      <w:r>
        <w:t xml:space="preserve">Lodging: not yet booked.</w:t>
      </w:r>
    </w:p>
    <w:bookmarkEnd w:id="25"/>
    <w:bookmarkStart w:id="26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0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19"/>
        </w:numPr>
      </w:pPr>
      <w:r>
        <w:t xml:space="preserve">Lodging: not yet booked.</w:t>
      </w:r>
    </w:p>
    <w:bookmarkEnd w:id="26"/>
    <w:bookmarkStart w:id="27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2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1"/>
        </w:numPr>
      </w:pPr>
      <w:r>
        <w:t xml:space="preserve">Lodging: not yet booked.</w:t>
      </w:r>
    </w:p>
    <w:bookmarkEnd w:id="27"/>
    <w:bookmarkStart w:id="28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24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23"/>
        </w:numPr>
      </w:pPr>
      <w:r>
        <w:t xml:space="preserve">Lodging: not yet booked.</w:t>
      </w:r>
    </w:p>
    <w:bookmarkEnd w:id="28"/>
    <w:bookmarkStart w:id="29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2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25"/>
        </w:numPr>
      </w:pPr>
      <w:r>
        <w:t xml:space="preserve">Lodging: not yet booked.</w:t>
      </w:r>
    </w:p>
    <w:bookmarkEnd w:id="29"/>
    <w:bookmarkStart w:id="3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27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27"/>
        </w:numPr>
      </w:pPr>
      <w:r>
        <w:t xml:space="preserve">Overnight near Madrid (airport-side, ahead of the 11:45 am flight) — not yet booked.</w:t>
      </w:r>
    </w:p>
    <w:bookmarkEnd w:id="30"/>
    <w:bookmarkStart w:id="3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28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Business, dep 11:45 am, arr 2:25 pm.</w:t>
      </w:r>
    </w:p>
    <w:p>
      <w:pPr>
        <w:pStyle w:val="Compact"/>
        <w:numPr>
          <w:ilvl w:val="0"/>
          <w:numId w:val="1028"/>
        </w:numPr>
      </w:pPr>
      <w:r>
        <w:t xml:space="preserve">Uber ORD → Todd’s house, La Grange Highlands, IL (~20–25 min); overnight at Todd’s.</w:t>
      </w:r>
    </w:p>
    <w:bookmarkEnd w:id="31"/>
    <w:bookmarkStart w:id="32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29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packing-list"/>
    <w:p>
      <w:pPr>
        <w:pStyle w:val="Heading2"/>
      </w:pPr>
      <w:r>
        <w:t xml:space="preserve">Packing List</w:t>
      </w:r>
    </w:p>
    <w:bookmarkStart w:id="34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0"/>
        </w:numPr>
      </w:pPr>
      <w:r>
        <w:t xml:space="preserve">Passport</w:t>
      </w:r>
    </w:p>
    <w:p>
      <w:pPr>
        <w:pStyle w:val="Compact"/>
        <w:numPr>
          <w:ilvl w:val="0"/>
          <w:numId w:val="1030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30"/>
        </w:numPr>
      </w:pPr>
      <w:r>
        <w:t xml:space="preserve">Credit + ATM cards</w:t>
      </w:r>
    </w:p>
    <w:bookmarkEnd w:id="34"/>
    <w:bookmarkStart w:id="35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1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1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1"/>
        </w:numPr>
      </w:pPr>
      <w:r>
        <w:t xml:space="preserve">Packing cubes + plastic bags (organization, laundry separation)</w:t>
      </w:r>
    </w:p>
    <w:bookmarkEnd w:id="35"/>
    <w:bookmarkStart w:id="36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2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32"/>
        </w:numPr>
      </w:pPr>
      <w:r>
        <w:t xml:space="preserve">1 long-sleeve thermal / light layer</w:t>
      </w:r>
    </w:p>
    <w:p>
      <w:pPr>
        <w:pStyle w:val="Compact"/>
        <w:numPr>
          <w:ilvl w:val="0"/>
          <w:numId w:val="1032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32"/>
        </w:numPr>
      </w:pPr>
      <w:r>
        <w:t xml:space="preserve">1 lightweight rain jacket</w:t>
      </w:r>
    </w:p>
    <w:p>
      <w:pPr>
        <w:pStyle w:val="Compact"/>
        <w:numPr>
          <w:ilvl w:val="0"/>
          <w:numId w:val="1032"/>
        </w:numPr>
      </w:pPr>
      <w:r>
        <w:t xml:space="preserve">1 convertible hiking pant</w:t>
      </w:r>
    </w:p>
    <w:p>
      <w:pPr>
        <w:pStyle w:val="Compact"/>
        <w:numPr>
          <w:ilvl w:val="0"/>
          <w:numId w:val="1032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2"/>
        </w:numPr>
      </w:pPr>
      <w:r>
        <w:t xml:space="preserve">3 pairs quick-dry underwear</w:t>
      </w:r>
    </w:p>
    <w:p>
      <w:pPr>
        <w:pStyle w:val="Compact"/>
        <w:numPr>
          <w:ilvl w:val="0"/>
          <w:numId w:val="1032"/>
        </w:numPr>
      </w:pPr>
      <w:r>
        <w:t xml:space="preserve">3 pairs hiking socks (merino blend)</w:t>
      </w:r>
    </w:p>
    <w:bookmarkEnd w:id="36"/>
    <w:bookmarkStart w:id="37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3"/>
        </w:numPr>
      </w:pPr>
      <w:r>
        <w:t xml:space="preserve">Trail runners or light hiking shoes</w:t>
      </w:r>
    </w:p>
    <w:p>
      <w:pPr>
        <w:pStyle w:val="Compact"/>
        <w:numPr>
          <w:ilvl w:val="0"/>
          <w:numId w:val="1033"/>
        </w:numPr>
      </w:pPr>
      <w:r>
        <w:t xml:space="preserve">Lightweight sandals or flip-flops (evenings)</w:t>
      </w:r>
    </w:p>
    <w:bookmarkEnd w:id="37"/>
    <w:bookmarkStart w:id="38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34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34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34"/>
        </w:numPr>
      </w:pPr>
      <w:r>
        <w:t xml:space="preserve">Travel deodorant</w:t>
      </w:r>
    </w:p>
    <w:p>
      <w:pPr>
        <w:pStyle w:val="Compact"/>
        <w:numPr>
          <w:ilvl w:val="0"/>
          <w:numId w:val="1034"/>
        </w:numPr>
      </w:pPr>
      <w:r>
        <w:t xml:space="preserve">Quick-dry towel</w:t>
      </w:r>
    </w:p>
    <w:p>
      <w:pPr>
        <w:pStyle w:val="Compact"/>
        <w:numPr>
          <w:ilvl w:val="0"/>
          <w:numId w:val="1034"/>
        </w:numPr>
      </w:pPr>
      <w:r>
        <w:t xml:space="preserve">Sunscreen</w:t>
      </w:r>
    </w:p>
    <w:p>
      <w:pPr>
        <w:pStyle w:val="Compact"/>
        <w:numPr>
          <w:ilvl w:val="0"/>
          <w:numId w:val="1034"/>
        </w:numPr>
      </w:pPr>
      <w:r>
        <w:t xml:space="preserve">Lip balm with SPF</w:t>
      </w:r>
    </w:p>
    <w:bookmarkEnd w:id="38"/>
    <w:bookmarkStart w:id="39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35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35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35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35"/>
        </w:numPr>
      </w:pPr>
      <w:r>
        <w:t xml:space="preserve">Trekking poles (recommended for the SJPP–Roncesvalles descent)</w:t>
      </w:r>
    </w:p>
    <w:bookmarkEnd w:id="39"/>
    <w:bookmarkStart w:id="40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36"/>
        </w:numPr>
      </w:pPr>
      <w:r>
        <w:t xml:space="preserve">iPhone + USB-C cord</w:t>
      </w:r>
    </w:p>
    <w:p>
      <w:pPr>
        <w:pStyle w:val="Compact"/>
        <w:numPr>
          <w:ilvl w:val="0"/>
          <w:numId w:val="1036"/>
        </w:numPr>
      </w:pPr>
      <w:r>
        <w:t xml:space="preserve">EU plug adapter</w:t>
      </w:r>
    </w:p>
    <w:p>
      <w:pPr>
        <w:pStyle w:val="Compact"/>
        <w:numPr>
          <w:ilvl w:val="0"/>
          <w:numId w:val="1036"/>
        </w:numPr>
      </w:pPr>
      <w:r>
        <w:t xml:space="preserve">AirPods</w:t>
      </w:r>
    </w:p>
    <w:p>
      <w:pPr>
        <w:pStyle w:val="Compact"/>
        <w:numPr>
          <w:ilvl w:val="0"/>
          <w:numId w:val="1036"/>
        </w:numPr>
      </w:pPr>
      <w:r>
        <w:t xml:space="preserve">Portable power bank</w:t>
      </w:r>
    </w:p>
    <w:bookmarkEnd w:id="40"/>
    <w:bookmarkStart w:id="41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37"/>
        </w:numPr>
      </w:pPr>
      <w:r>
        <w:t xml:space="preserve">Sunglasses</w:t>
      </w:r>
    </w:p>
    <w:p>
      <w:pPr>
        <w:pStyle w:val="Compact"/>
        <w:numPr>
          <w:ilvl w:val="0"/>
          <w:numId w:val="1037"/>
        </w:numPr>
      </w:pPr>
      <w:r>
        <w:t xml:space="preserve">Hat</w:t>
      </w:r>
    </w:p>
    <w:p>
      <w:pPr>
        <w:pStyle w:val="Compact"/>
        <w:numPr>
          <w:ilvl w:val="0"/>
          <w:numId w:val="1037"/>
        </w:numPr>
      </w:pPr>
      <w:r>
        <w:t xml:space="preserve">Sleep sack</w:t>
      </w:r>
    </w:p>
    <w:p>
      <w:pPr>
        <w:pStyle w:val="Compact"/>
        <w:numPr>
          <w:ilvl w:val="0"/>
          <w:numId w:val="1037"/>
        </w:numPr>
      </w:pPr>
      <w:r>
        <w:t xml:space="preserve">2 × 1L water bottles</w:t>
      </w:r>
    </w:p>
    <w:p>
      <w:pPr>
        <w:pStyle w:val="Compact"/>
        <w:numPr>
          <w:ilvl w:val="0"/>
          <w:numId w:val="1037"/>
        </w:numPr>
      </w:pPr>
      <w:r>
        <w:t xml:space="preserve">Pen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2026-08-25T02:15:39Z</dcterms:created>
  <dcterms:modified xsi:type="dcterms:W3CDTF">2026-08-25T02:15:39Z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