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3BBE" w14:textId="77777777" w:rsidR="00814DB1" w:rsidRPr="00420C16" w:rsidRDefault="00814DB1" w:rsidP="00D12938">
      <w:pPr>
        <w:pStyle w:val="Title"/>
        <w:jc w:val="both"/>
      </w:pPr>
      <w:r w:rsidRPr="00420C16">
        <w:rPr>
          <w:lang w:val="en-US"/>
        </w:rPr>
        <w:t xml:space="preserve">IEDDE </w:t>
      </w:r>
      <w:r w:rsidRPr="00420C16">
        <w:t>«</w:t>
      </w:r>
      <w:r w:rsidRPr="00420C16">
        <w:rPr>
          <w:lang w:val="en-US"/>
        </w:rPr>
        <w:t>CifCAD</w:t>
      </w:r>
      <w:r w:rsidRPr="00420C16">
        <w:t>»</w:t>
      </w:r>
    </w:p>
    <w:p w14:paraId="7245E843" w14:textId="77777777" w:rsidR="00814DB1" w:rsidRDefault="00814DB1" w:rsidP="00814DB1">
      <w:pPr>
        <w:pStyle w:val="Subtitle"/>
        <w:rPr>
          <w:lang w:val="en-US"/>
        </w:rPr>
      </w:pPr>
      <w:r>
        <w:rPr>
          <w:lang w:val="ru-RU"/>
        </w:rPr>
        <w:t>ИСПЭИ</w:t>
      </w:r>
      <w:r>
        <w:t xml:space="preserve"> (</w:t>
      </w:r>
      <w:r>
        <w:rPr>
          <w:lang w:val="ru-RU"/>
        </w:rPr>
        <w:t xml:space="preserve">Интегрированная Среда Проектирования </w:t>
      </w:r>
      <w:r w:rsidRPr="00C23B07">
        <w:t>Электрических</w:t>
      </w:r>
      <w:r>
        <w:rPr>
          <w:lang w:val="ru-RU"/>
        </w:rPr>
        <w:t xml:space="preserve"> Изделий</w:t>
      </w:r>
      <w:r>
        <w:t>)</w:t>
      </w:r>
      <w:r>
        <w:br/>
      </w:r>
      <w:r>
        <w:rPr>
          <w:lang w:val="en-US"/>
        </w:rPr>
        <w:t xml:space="preserve">IEDDE (Integrated Electrical </w:t>
      </w:r>
      <w:r>
        <w:t>Devices</w:t>
      </w:r>
      <w:r>
        <w:rPr>
          <w:lang w:val="en-US"/>
        </w:rPr>
        <w:t xml:space="preserve"> Design Environment)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76445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EC3AB6" w14:textId="77777777" w:rsidR="00814DB1" w:rsidRDefault="00814DB1" w:rsidP="00814DB1">
          <w:pPr>
            <w:pStyle w:val="TOCHeading"/>
          </w:pPr>
          <w:r>
            <w:t>Contents</w:t>
          </w:r>
        </w:p>
        <w:p w14:paraId="4795595E" w14:textId="77777777" w:rsidR="00814DB1" w:rsidRDefault="00814DB1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92096" w:history="1">
            <w:r w:rsidRPr="00195F21">
              <w:rPr>
                <w:rStyle w:val="Hyperlink"/>
                <w:noProof/>
              </w:rPr>
              <w:t>Методика Сбора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_Toc114192096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51BA" w14:textId="77777777" w:rsidR="00814DB1" w:rsidRDefault="00000000" w:rsidP="00814DB1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4192097" w:history="1">
            <w:r w:rsidR="00814DB1" w:rsidRPr="00195F21">
              <w:rPr>
                <w:rStyle w:val="Hyperlink"/>
                <w:noProof/>
              </w:rPr>
              <w:t>Рабочий Процесс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_Toc114192097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2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53561999" w14:textId="77777777" w:rsidR="00814DB1" w:rsidRDefault="00000000" w:rsidP="00814DB1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4192098" w:history="1">
            <w:r w:rsidR="00814DB1" w:rsidRPr="00195F21">
              <w:rPr>
                <w:rStyle w:val="Hyperlink"/>
                <w:noProof/>
              </w:rPr>
              <w:t>«Фиктивные Заказчики» - Тестовые Проекты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_Toc114192098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2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920D1EF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099" w:history="1">
            <w:r w:rsidR="00814DB1" w:rsidRPr="00195F21">
              <w:rPr>
                <w:rStyle w:val="Hyperlink"/>
                <w:noProof/>
              </w:rPr>
              <w:t>Проект №1: Подсистема питания печатной платы с системного до схемного уровня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_Toc114192099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6B227F02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0" w:history="1">
            <w:r w:rsidR="00814DB1" w:rsidRPr="00195F21">
              <w:rPr>
                <w:rStyle w:val="Hyperlink"/>
                <w:noProof/>
              </w:rPr>
              <w:t xml:space="preserve">Проект №:2 Простой проект платы от структурной схемы до </w:t>
            </w:r>
            <w:r w:rsidR="00814DB1" w:rsidRPr="00195F21">
              <w:rPr>
                <w:rStyle w:val="Hyperlink"/>
                <w:noProof/>
                <w:lang w:val="en-US"/>
              </w:rPr>
              <w:t>CAM</w:t>
            </w:r>
            <w:r w:rsidR="00814DB1" w:rsidRPr="00195F21">
              <w:rPr>
                <w:rStyle w:val="Hyperlink"/>
                <w:noProof/>
              </w:rPr>
              <w:t>-файлов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_Toc114192100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56F70FB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1" w:history="1">
            <w:r w:rsidR="00814DB1" w:rsidRPr="00195F21">
              <w:rPr>
                <w:rStyle w:val="Hyperlink"/>
                <w:noProof/>
              </w:rPr>
              <w:t>Проект №3: Многоплатное устройство в корпусе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_Toc114192101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3F4E0D66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2" w:history="1">
            <w:r w:rsidR="00814DB1" w:rsidRPr="00195F21">
              <w:rPr>
                <w:rStyle w:val="Hyperlink"/>
                <w:noProof/>
              </w:rPr>
              <w:t>Проект №4: Многоуровневая система вплоть до принципиальных схем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_Toc114192102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3064CF15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3" w:history="1">
            <w:r w:rsidR="00814DB1" w:rsidRPr="00195F21">
              <w:rPr>
                <w:rStyle w:val="Hyperlink"/>
                <w:noProof/>
              </w:rPr>
              <w:t xml:space="preserve">Проект №5: Одноплатное устройство в корпусе с </w:t>
            </w:r>
            <w:r w:rsidR="00814DB1" w:rsidRPr="00195F21">
              <w:rPr>
                <w:rStyle w:val="Hyperlink"/>
                <w:noProof/>
                <w:lang w:val="en-US"/>
              </w:rPr>
              <w:t>DFMEA</w:t>
            </w:r>
            <w:r w:rsidR="00814DB1" w:rsidRPr="00195F21">
              <w:rPr>
                <w:rStyle w:val="Hyperlink"/>
                <w:noProof/>
              </w:rPr>
              <w:t xml:space="preserve"> от требований до сборочной документации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_Toc114192103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66927FB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4" w:history="1">
            <w:r w:rsidR="00814DB1" w:rsidRPr="00195F21">
              <w:rPr>
                <w:rStyle w:val="Hyperlink"/>
                <w:noProof/>
              </w:rPr>
              <w:t>Проект №6: Электрика в квартире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_Toc114192104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B2F895F" w14:textId="77777777" w:rsidR="00814DB1" w:rsidRDefault="00814DB1" w:rsidP="00814DB1">
          <w:r>
            <w:rPr>
              <w:b/>
              <w:bCs/>
              <w:noProof/>
            </w:rPr>
            <w:fldChar w:fldCharType="end"/>
          </w:r>
        </w:p>
      </w:sdtContent>
    </w:sdt>
    <w:p w14:paraId="59B5DC66" w14:textId="77777777" w:rsidR="00814DB1" w:rsidRDefault="00814DB1" w:rsidP="00814DB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bookmarkStart w:id="0" w:name="_Toc114192096"/>
      <w:r>
        <w:br w:type="page"/>
      </w:r>
    </w:p>
    <w:p w14:paraId="30D51B8F" w14:textId="77777777" w:rsidR="00814DB1" w:rsidRPr="00666DA5" w:rsidRDefault="00814DB1" w:rsidP="00814DB1">
      <w:pPr>
        <w:pStyle w:val="Heading1"/>
        <w:rPr>
          <w:bCs/>
        </w:rPr>
      </w:pPr>
      <w:r>
        <w:lastRenderedPageBreak/>
        <w:t>Методика Сбора Требований</w:t>
      </w:r>
      <w:bookmarkEnd w:id="0"/>
    </w:p>
    <w:p w14:paraId="7A8F0301" w14:textId="77777777" w:rsidR="00814DB1" w:rsidRPr="00A7572F" w:rsidRDefault="00814DB1" w:rsidP="00814DB1">
      <w:pPr>
        <w:pStyle w:val="Heading2"/>
      </w:pPr>
      <w:bookmarkStart w:id="1" w:name="_Toc114192097"/>
      <w:r>
        <w:t>Рабочий Процесс</w:t>
      </w:r>
      <w:bookmarkEnd w:id="1"/>
    </w:p>
    <w:p w14:paraId="5B733732" w14:textId="77777777" w:rsidR="00814DB1" w:rsidRDefault="00814DB1" w:rsidP="00814DB1">
      <w:pPr>
        <w:rPr>
          <w:lang w:val="ru-RU"/>
        </w:rPr>
      </w:pPr>
      <w:r>
        <w:rPr>
          <w:lang w:val="ru-RU"/>
        </w:rPr>
        <w:t>Методика сбора требований основана на следующем воркфлоу разработки:</w:t>
      </w:r>
    </w:p>
    <w:p w14:paraId="6E19607D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Описание идеи</w:t>
      </w:r>
    </w:p>
    <w:p w14:paraId="5E9787C1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Формулирование требований</w:t>
      </w:r>
    </w:p>
    <w:p w14:paraId="763FEA20" w14:textId="77777777" w:rsidR="00814DB1" w:rsidRPr="00250796" w:rsidRDefault="00814DB1">
      <w:pPr>
        <w:pStyle w:val="ListParagraph"/>
        <w:numPr>
          <w:ilvl w:val="1"/>
          <w:numId w:val="6"/>
        </w:numPr>
        <w:rPr>
          <w:lang w:val="ru-RU"/>
        </w:rPr>
      </w:pPr>
      <w:r w:rsidRPr="00250796">
        <w:rPr>
          <w:lang w:val="ru-RU"/>
        </w:rPr>
        <w:t>Сбор требований</w:t>
      </w:r>
    </w:p>
    <w:p w14:paraId="0D05C6DD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31AABBDE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Проектирование</w:t>
      </w:r>
    </w:p>
    <w:p w14:paraId="7DF5F43C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Синтез структуры</w:t>
      </w:r>
    </w:p>
    <w:p w14:paraId="5FA791AA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Выбор решений</w:t>
      </w:r>
    </w:p>
    <w:p w14:paraId="3A8C07F1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29197295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Разработка</w:t>
      </w:r>
    </w:p>
    <w:p w14:paraId="504D8349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принципиальной схемы</w:t>
      </w:r>
    </w:p>
    <w:p w14:paraId="48B27A76" w14:textId="77777777" w:rsidR="00814DB1" w:rsidRPr="00250796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геометрии и топологии</w:t>
      </w:r>
    </w:p>
    <w:p w14:paraId="0210CCC6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Подготовка производства</w:t>
      </w:r>
    </w:p>
    <w:p w14:paraId="598C7B7B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изготовления деталей</w:t>
      </w:r>
    </w:p>
    <w:p w14:paraId="7D69F653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сборки</w:t>
      </w:r>
    </w:p>
    <w:p w14:paraId="651BBA6C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функционального тестирования и настройки</w:t>
      </w:r>
    </w:p>
    <w:p w14:paraId="73CBAD34" w14:textId="77777777" w:rsidR="00814DB1" w:rsidRPr="00250796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Отладка</w:t>
      </w:r>
    </w:p>
    <w:p w14:paraId="67C09A46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Внедрение</w:t>
      </w:r>
    </w:p>
    <w:p w14:paraId="62EB6F55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смежных систем</w:t>
      </w:r>
    </w:p>
    <w:p w14:paraId="7D1AEC0A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пользовательской документации</w:t>
      </w:r>
    </w:p>
    <w:p w14:paraId="0CDE2583" w14:textId="77777777" w:rsidR="00814DB1" w:rsidRDefault="00814DB1" w:rsidP="00814DB1">
      <w:pPr>
        <w:pStyle w:val="Heading2"/>
      </w:pPr>
      <w:bookmarkStart w:id="2" w:name="_Toc114192098"/>
      <w:r>
        <w:t>«Фиктивные Заказчики» - Тестовые Проекты</w:t>
      </w:r>
      <w:bookmarkEnd w:id="2"/>
    </w:p>
    <w:p w14:paraId="4151B907" w14:textId="77777777" w:rsidR="00814DB1" w:rsidRPr="00A7572F" w:rsidRDefault="00814DB1" w:rsidP="00814DB1">
      <w:pPr>
        <w:rPr>
          <w:lang w:val="ru-RU"/>
        </w:rPr>
      </w:pPr>
      <w:r>
        <w:rPr>
          <w:lang w:val="ru-RU"/>
        </w:rPr>
        <w:t>Собираем требования, делая вид, как будто у нас есть несколько заказчиков, каждый их которых хочет нашу систему для своего проекта, и у каждого из проектов свои особенности.</w:t>
      </w:r>
    </w:p>
    <w:p w14:paraId="77342259" w14:textId="77777777" w:rsidR="00814DB1" w:rsidRDefault="00814DB1" w:rsidP="00814DB1">
      <w:pPr>
        <w:rPr>
          <w:lang w:val="ru-RU"/>
        </w:rPr>
      </w:pPr>
      <w:r>
        <w:rPr>
          <w:lang w:val="ru-RU"/>
        </w:rPr>
        <w:t>Прогнать по всем релевантным этапам несколько типов проектов:</w:t>
      </w:r>
    </w:p>
    <w:p w14:paraId="2616A43F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Подсистема питания печатной платы с системного до схемного уровня</w:t>
      </w:r>
    </w:p>
    <w:p w14:paraId="4DA7DEB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Простой проект платы от структурной схемы до </w:t>
      </w:r>
      <w:r>
        <w:rPr>
          <w:lang w:val="en-US"/>
        </w:rPr>
        <w:t>CAM</w:t>
      </w:r>
      <w:r>
        <w:rPr>
          <w:lang w:val="ru-RU"/>
        </w:rPr>
        <w:t>-файлов</w:t>
      </w:r>
    </w:p>
    <w:p w14:paraId="3C18573E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Многоплатное устройство в корпусе</w:t>
      </w:r>
    </w:p>
    <w:p w14:paraId="0CD7BEEB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Многоуровневая система вплоть до принципиальных схем</w:t>
      </w:r>
    </w:p>
    <w:p w14:paraId="4BC3E53C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Одноплатное устройство в корпусе с </w:t>
      </w:r>
      <w:r>
        <w:rPr>
          <w:lang w:val="en-US"/>
        </w:rPr>
        <w:t>DFMEA</w:t>
      </w:r>
      <w:r w:rsidRPr="005A66FB">
        <w:rPr>
          <w:lang w:val="ru-RU"/>
        </w:rPr>
        <w:t xml:space="preserve"> </w:t>
      </w:r>
      <w:r>
        <w:rPr>
          <w:lang w:val="ru-RU"/>
        </w:rPr>
        <w:t>от требований до сборочной документации</w:t>
      </w:r>
    </w:p>
    <w:p w14:paraId="353DFA8D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Электрика в квартире</w:t>
      </w:r>
    </w:p>
    <w:p w14:paraId="25C1BF34" w14:textId="77777777" w:rsidR="00814DB1" w:rsidRDefault="00814DB1" w:rsidP="00814DB1">
      <w:pPr>
        <w:pStyle w:val="Heading2"/>
      </w:pPr>
      <w:r>
        <w:t>План Сбора Требований</w:t>
      </w:r>
    </w:p>
    <w:p w14:paraId="14D0E86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Сначала пройтись по </w:t>
      </w:r>
      <w:hyperlink r:id="rId6" w:history="1">
        <w:r w:rsidRPr="001C3C52">
          <w:rPr>
            <w:rStyle w:val="Hyperlink"/>
            <w:lang w:val="ru-RU"/>
          </w:rPr>
          <w:t>Описанию Замысла</w:t>
        </w:r>
      </w:hyperlink>
      <w:r>
        <w:rPr>
          <w:lang w:val="ru-RU"/>
        </w:rPr>
        <w:t xml:space="preserve"> и формализовать всё, что там содержится.</w:t>
      </w:r>
    </w:p>
    <w:p w14:paraId="2D70D8A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Затем прогнать все тестовые проекты</w:t>
      </w:r>
    </w:p>
    <w:p w14:paraId="5D34C766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Все возникающие требования относить к одной из шести категорий:</w:t>
      </w:r>
    </w:p>
    <w:p w14:paraId="4CD2857F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Идеологические</w:t>
      </w:r>
    </w:p>
    <w:p w14:paraId="43583320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Общесистемные</w:t>
      </w:r>
    </w:p>
    <w:p w14:paraId="29AE323C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Требования к текстовому редактору</w:t>
      </w:r>
    </w:p>
    <w:p w14:paraId="1AC9F8F2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Требования к редактору схем</w:t>
      </w:r>
    </w:p>
    <w:p w14:paraId="51602AE3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Требования к топологическому векторному редактору</w:t>
      </w:r>
    </w:p>
    <w:p w14:paraId="715A3189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Требования к системе трёхмерного моделирования</w:t>
      </w:r>
    </w:p>
    <w:p w14:paraId="2C2B4444" w14:textId="77777777" w:rsidR="00814DB1" w:rsidRDefault="00814DB1" w:rsidP="00814DB1">
      <w:pPr>
        <w:pStyle w:val="Heading2"/>
      </w:pPr>
      <w:r>
        <w:t>Термины и Определения</w:t>
      </w:r>
    </w:p>
    <w:p w14:paraId="12E6A2F9" w14:textId="77777777" w:rsidR="00814DB1" w:rsidRDefault="00814DB1" w:rsidP="00814DB1">
      <w:pPr>
        <w:rPr>
          <w:lang w:val="ru-RU"/>
        </w:rPr>
      </w:pPr>
      <w:r>
        <w:rPr>
          <w:b/>
          <w:bCs/>
          <w:lang w:val="ru-RU"/>
        </w:rPr>
        <w:t>Продукт</w:t>
      </w:r>
      <w:r>
        <w:rPr>
          <w:lang w:val="ru-RU"/>
        </w:rPr>
        <w:t xml:space="preserve"> – так везде в этом документе называется разрабатываемая </w:t>
      </w:r>
      <w:r>
        <w:rPr>
          <w:lang w:val="en-US"/>
        </w:rPr>
        <w:t>IEDDE</w:t>
      </w:r>
      <w:r w:rsidRPr="009C4C99">
        <w:rPr>
          <w:lang w:val="ru-RU"/>
        </w:rPr>
        <w:t xml:space="preserve"> </w:t>
      </w:r>
      <w:r>
        <w:rPr>
          <w:lang w:val="en-US"/>
        </w:rPr>
        <w:t>CifCAD</w:t>
      </w:r>
      <w:r w:rsidRPr="009C4C99">
        <w:rPr>
          <w:lang w:val="ru-RU"/>
        </w:rPr>
        <w:t>.</w:t>
      </w:r>
    </w:p>
    <w:p w14:paraId="3506DBC3" w14:textId="77777777" w:rsidR="00814DB1" w:rsidRPr="00A14707" w:rsidRDefault="00814DB1" w:rsidP="00814DB1">
      <w:pPr>
        <w:rPr>
          <w:lang w:val="ru-RU"/>
        </w:rPr>
      </w:pPr>
      <w:r>
        <w:rPr>
          <w:b/>
          <w:bCs/>
          <w:lang w:val="ru-RU"/>
        </w:rPr>
        <w:t>Инструмент</w:t>
      </w:r>
      <w:r>
        <w:rPr>
          <w:lang w:val="ru-RU"/>
        </w:rPr>
        <w:t xml:space="preserve"> – доступная пользователю часть </w:t>
      </w:r>
      <w:r>
        <w:rPr>
          <w:b/>
          <w:bCs/>
          <w:lang w:val="ru-RU"/>
        </w:rPr>
        <w:t>продукта</w:t>
      </w:r>
      <w:r>
        <w:rPr>
          <w:lang w:val="ru-RU"/>
        </w:rPr>
        <w:t>, использующаяся для решения конкретного набора задач.</w:t>
      </w:r>
    </w:p>
    <w:p w14:paraId="63298F3F" w14:textId="77777777" w:rsidR="00814DB1" w:rsidRPr="00A14707" w:rsidRDefault="00814DB1" w:rsidP="00814DB1">
      <w:pPr>
        <w:rPr>
          <w:lang w:val="ru-RU"/>
        </w:rPr>
      </w:pPr>
      <w:r>
        <w:rPr>
          <w:b/>
          <w:bCs/>
          <w:lang w:val="ru-RU"/>
        </w:rPr>
        <w:t>Примитив</w:t>
      </w:r>
      <w:r>
        <w:rPr>
          <w:lang w:val="ru-RU"/>
        </w:rPr>
        <w:t xml:space="preserve"> – мельчайший мыслимый как единое целое элемент данных, создаваемых с помощью </w:t>
      </w:r>
      <w:r>
        <w:rPr>
          <w:b/>
          <w:bCs/>
          <w:lang w:val="ru-RU"/>
        </w:rPr>
        <w:t>инструментов продукта</w:t>
      </w:r>
      <w:r>
        <w:rPr>
          <w:lang w:val="ru-RU"/>
        </w:rPr>
        <w:t>.</w:t>
      </w:r>
    </w:p>
    <w:p w14:paraId="4C6941B2" w14:textId="77777777" w:rsidR="00814DB1" w:rsidRPr="001C3C52" w:rsidRDefault="00814DB1" w:rsidP="00814DB1">
      <w:pPr>
        <w:ind w:left="17280"/>
        <w:rPr>
          <w:lang w:val="ru-RU"/>
        </w:rPr>
      </w:pPr>
      <w:r w:rsidRPr="001C3C52">
        <w:rPr>
          <w:lang w:val="ru-RU"/>
        </w:rPr>
        <w:br w:type="page"/>
      </w:r>
    </w:p>
    <w:p w14:paraId="7D0A3362" w14:textId="77777777" w:rsidR="00814DB1" w:rsidRDefault="00814DB1" w:rsidP="00814DB1">
      <w:pPr>
        <w:pStyle w:val="Heading1"/>
      </w:pPr>
      <w:bookmarkStart w:id="3" w:name="_Toc114192099"/>
      <w:r>
        <w:lastRenderedPageBreak/>
        <w:t>Требования из Общих Соображений</w:t>
      </w:r>
    </w:p>
    <w:p w14:paraId="0B62421F" w14:textId="77777777" w:rsidR="00814DB1" w:rsidRDefault="00814DB1" w:rsidP="00814DB1">
      <w:pPr>
        <w:pStyle w:val="Subtitle"/>
        <w:rPr>
          <w:rStyle w:val="Hyperlink"/>
          <w:lang w:val="ru-RU"/>
        </w:rPr>
      </w:pPr>
      <w:r>
        <w:rPr>
          <w:lang w:val="ru-RU"/>
        </w:rPr>
        <w:t xml:space="preserve">Источник – </w:t>
      </w:r>
      <w:hyperlink r:id="rId7" w:history="1">
        <w:r w:rsidRPr="001C3C52">
          <w:rPr>
            <w:rStyle w:val="Hyperlink"/>
            <w:lang w:val="ru-RU"/>
          </w:rPr>
          <w:t>Описание Замысла</w:t>
        </w:r>
      </w:hyperlink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C23B07" w14:paraId="571F1F53" w14:textId="77777777" w:rsidTr="00073684">
        <w:tc>
          <w:tcPr>
            <w:tcW w:w="1696" w:type="dxa"/>
          </w:tcPr>
          <w:p w14:paraId="538F5B21" w14:textId="77777777" w:rsidR="00814DB1" w:rsidRPr="009A5E8D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68" w:type="dxa"/>
          </w:tcPr>
          <w:p w14:paraId="3DA7DFD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9356" w:type="dxa"/>
          </w:tcPr>
          <w:p w14:paraId="6C436005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</w:t>
            </w:r>
            <w:r>
              <w:rPr>
                <w:b/>
                <w:bCs/>
                <w:lang w:val="ru-RU"/>
              </w:rPr>
              <w:t>е</w:t>
            </w:r>
          </w:p>
        </w:tc>
        <w:tc>
          <w:tcPr>
            <w:tcW w:w="4961" w:type="dxa"/>
          </w:tcPr>
          <w:p w14:paraId="6FC79800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Источник</w:t>
            </w:r>
          </w:p>
        </w:tc>
      </w:tr>
      <w:tr w:rsidR="00814DB1" w:rsidRPr="00327E5C" w14:paraId="7BE33F93" w14:textId="77777777" w:rsidTr="00073684">
        <w:tc>
          <w:tcPr>
            <w:tcW w:w="1696" w:type="dxa"/>
          </w:tcPr>
          <w:p w14:paraId="60019F92" w14:textId="77777777" w:rsidR="00814DB1" w:rsidRPr="009A5E8D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HL.CS-001</w:t>
            </w:r>
          </w:p>
        </w:tc>
        <w:tc>
          <w:tcPr>
            <w:tcW w:w="2268" w:type="dxa"/>
          </w:tcPr>
          <w:p w14:paraId="39539DE0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DC5B30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быть предустанавливаемым приложением.</w:t>
            </w:r>
          </w:p>
        </w:tc>
        <w:tc>
          <w:tcPr>
            <w:tcW w:w="4961" w:type="dxa"/>
          </w:tcPr>
          <w:p w14:paraId="3BA31ED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Идея и Цель</w:t>
            </w:r>
          </w:p>
        </w:tc>
      </w:tr>
      <w:tr w:rsidR="00814DB1" w:rsidRPr="00B731CB" w14:paraId="28687A8F" w14:textId="77777777" w:rsidTr="00073684">
        <w:trPr>
          <w:trHeight w:val="620"/>
        </w:trPr>
        <w:tc>
          <w:tcPr>
            <w:tcW w:w="1696" w:type="dxa"/>
          </w:tcPr>
          <w:p w14:paraId="580AD4F3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268" w:type="dxa"/>
          </w:tcPr>
          <w:p w14:paraId="32985382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8C864EA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запускаться на ОС </w:t>
            </w:r>
            <w:r>
              <w:rPr>
                <w:lang w:val="en-US"/>
              </w:rPr>
              <w:t>Windows</w:t>
            </w:r>
            <w:r w:rsidRPr="00D302F2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версии 10 и выше.</w:t>
            </w:r>
          </w:p>
        </w:tc>
        <w:tc>
          <w:tcPr>
            <w:tcW w:w="4961" w:type="dxa"/>
          </w:tcPr>
          <w:p w14:paraId="5AD431CF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  <w:r w:rsidRPr="00755B76">
              <w:rPr>
                <w:lang w:val="ru-RU"/>
              </w:rPr>
              <w:t>;</w:t>
            </w:r>
          </w:p>
          <w:p w14:paraId="1987B302" w14:textId="77777777" w:rsidR="00814DB1" w:rsidRDefault="00814DB1" w:rsidP="00073684">
            <w:pPr>
              <w:pStyle w:val="NoSpacing"/>
              <w:rPr>
                <w:lang w:val="ru-RU"/>
              </w:rPr>
            </w:pPr>
          </w:p>
          <w:p w14:paraId="05EB2148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 Системные Требования</w:t>
            </w:r>
          </w:p>
        </w:tc>
      </w:tr>
      <w:tr w:rsidR="00814DB1" w:rsidRPr="00327E5C" w14:paraId="33DD11F2" w14:textId="77777777" w:rsidTr="00073684">
        <w:tc>
          <w:tcPr>
            <w:tcW w:w="1696" w:type="dxa"/>
          </w:tcPr>
          <w:p w14:paraId="4B328AA7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268" w:type="dxa"/>
          </w:tcPr>
          <w:p w14:paraId="6CFE062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83FE08F" w14:textId="77777777" w:rsidR="00814DB1" w:rsidRPr="003D0CF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проектирования и разработки электрической части изделий на уровне печатной платы и выше.</w:t>
            </w:r>
          </w:p>
        </w:tc>
        <w:tc>
          <w:tcPr>
            <w:tcW w:w="4961" w:type="dxa"/>
          </w:tcPr>
          <w:p w14:paraId="7596C3A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1B38732C" w14:textId="77777777" w:rsidTr="00073684">
        <w:tc>
          <w:tcPr>
            <w:tcW w:w="1696" w:type="dxa"/>
          </w:tcPr>
          <w:p w14:paraId="43064BF4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268" w:type="dxa"/>
          </w:tcPr>
          <w:p w14:paraId="639C9DB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A5B59A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создания трёхмерных моделей простых механических деталей, трёхмерной визуализации электрических частей изделия и полных электромеханических сборок.</w:t>
            </w:r>
          </w:p>
        </w:tc>
        <w:tc>
          <w:tcPr>
            <w:tcW w:w="4961" w:type="dxa"/>
          </w:tcPr>
          <w:p w14:paraId="6D8B7C9D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28FC0BE4" w14:textId="77777777" w:rsidTr="00073684">
        <w:tc>
          <w:tcPr>
            <w:tcW w:w="1696" w:type="dxa"/>
          </w:tcPr>
          <w:p w14:paraId="5FA71442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268" w:type="dxa"/>
          </w:tcPr>
          <w:p w14:paraId="27C1077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34716E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написания различных текстовых документов, рисования схем и осуществления автоматизированных математических вычислений (на элементарных функций).</w:t>
            </w:r>
          </w:p>
        </w:tc>
        <w:tc>
          <w:tcPr>
            <w:tcW w:w="4961" w:type="dxa"/>
          </w:tcPr>
          <w:p w14:paraId="49464CC5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5BD593C7" w14:textId="77777777" w:rsidTr="00073684">
        <w:tc>
          <w:tcPr>
            <w:tcW w:w="1696" w:type="dxa"/>
          </w:tcPr>
          <w:p w14:paraId="6860FA00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2268" w:type="dxa"/>
          </w:tcPr>
          <w:p w14:paraId="6B63B97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BCF513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архитектуре продукта должна быть сущность «</w:t>
            </w:r>
            <w:r w:rsidRPr="0056650B">
              <w:rPr>
                <w:b/>
                <w:bCs/>
                <w:lang w:val="ru-RU"/>
              </w:rPr>
              <w:t>Проект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 w:rsidRPr="001B7A53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Project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 - набор файлов, создающийся при разработке одного конкретного изделия. Продукт должен предоставлять возможность создания, редактирования, сохранения и чтения </w:t>
            </w:r>
            <w:r w:rsidRPr="00A664FD">
              <w:rPr>
                <w:lang w:val="ru-RU"/>
              </w:rPr>
              <w:t>проектов</w:t>
            </w:r>
            <w:r>
              <w:rPr>
                <w:lang w:val="ru-RU"/>
              </w:rPr>
              <w:t xml:space="preserve">. </w:t>
            </w:r>
            <w:r w:rsidRPr="00A664FD">
              <w:rPr>
                <w:lang w:val="ru-RU"/>
              </w:rPr>
              <w:t>Пользователь</w:t>
            </w:r>
            <w:r>
              <w:rPr>
                <w:lang w:val="ru-RU"/>
              </w:rPr>
              <w:t xml:space="preserve"> продукта должен иметь возможность манипулировать проектами (вместе со всеми его данными) как едиными атомарными сущностями.</w:t>
            </w:r>
          </w:p>
        </w:tc>
        <w:tc>
          <w:tcPr>
            <w:tcW w:w="4961" w:type="dxa"/>
          </w:tcPr>
          <w:p w14:paraId="0B6C7BC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734943D5" w14:textId="77777777" w:rsidTr="00073684">
        <w:tc>
          <w:tcPr>
            <w:tcW w:w="1696" w:type="dxa"/>
          </w:tcPr>
          <w:p w14:paraId="2B931741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268" w:type="dxa"/>
          </w:tcPr>
          <w:p w14:paraId="44EFE9E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2ED6C8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сделать каждый </w:t>
            </w:r>
            <w:r w:rsidRPr="005B562F">
              <w:rPr>
                <w:b/>
                <w:bCs/>
                <w:lang w:val="ru-RU"/>
              </w:rPr>
              <w:t>атомарный</w:t>
            </w:r>
            <w:r>
              <w:rPr>
                <w:lang w:val="ru-RU"/>
              </w:rPr>
              <w:t xml:space="preserve"> </w:t>
            </w:r>
            <w:r w:rsidRPr="003354A0">
              <w:rPr>
                <w:b/>
                <w:bCs/>
                <w:lang w:val="ru-RU"/>
              </w:rPr>
              <w:t>элемент</w:t>
            </w:r>
            <w:r>
              <w:rPr>
                <w:lang w:val="ru-RU"/>
              </w:rPr>
              <w:t xml:space="preserve"> проектных данных интерактивным объектом:</w:t>
            </w:r>
          </w:p>
          <w:p w14:paraId="296A666B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 w:rsidRPr="003354A0">
              <w:rPr>
                <w:b/>
                <w:bCs/>
                <w:lang w:val="ru-RU"/>
              </w:rPr>
              <w:t>Элемент</w:t>
            </w:r>
            <w:r>
              <w:rPr>
                <w:lang w:val="ru-RU"/>
              </w:rPr>
              <w:t xml:space="preserve"> должен </w:t>
            </w:r>
            <w:r w:rsidRPr="00390A4D">
              <w:rPr>
                <w:b/>
                <w:bCs/>
                <w:lang w:val="ru-RU"/>
              </w:rPr>
              <w:t>создаваться</w:t>
            </w:r>
            <w:r>
              <w:rPr>
                <w:lang w:val="ru-RU"/>
              </w:rPr>
              <w:t xml:space="preserve"> и </w:t>
            </w:r>
            <w:r w:rsidRPr="00390A4D">
              <w:rPr>
                <w:b/>
                <w:bCs/>
                <w:lang w:val="ru-RU"/>
              </w:rPr>
              <w:t>определяться</w:t>
            </w:r>
            <w:r>
              <w:rPr>
                <w:lang w:val="ru-RU"/>
              </w:rPr>
              <w:t xml:space="preserve"> в одном конкретном месте одного конкретного </w:t>
            </w:r>
            <w:r w:rsidRPr="003354A0">
              <w:rPr>
                <w:b/>
                <w:bCs/>
                <w:lang w:val="ru-RU"/>
              </w:rPr>
              <w:t>проектного</w:t>
            </w:r>
            <w:r>
              <w:rPr>
                <w:lang w:val="ru-RU"/>
              </w:rPr>
              <w:t xml:space="preserve"> </w:t>
            </w:r>
            <w:r w:rsidRPr="009C4C99">
              <w:rPr>
                <w:b/>
                <w:bCs/>
                <w:lang w:val="ru-RU"/>
              </w:rPr>
              <w:t>файла</w:t>
            </w:r>
            <w:r w:rsidRPr="0056650B">
              <w:rPr>
                <w:lang w:val="ru-RU"/>
              </w:rPr>
              <w:t>;</w:t>
            </w:r>
          </w:p>
          <w:p w14:paraId="71E7E0BF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</w:t>
            </w:r>
            <w:r w:rsidRPr="00390A4D">
              <w:rPr>
                <w:b/>
                <w:bCs/>
                <w:lang w:val="ru-RU"/>
              </w:rPr>
              <w:t>использовать</w:t>
            </w:r>
            <w:r>
              <w:rPr>
                <w:lang w:val="ru-RU"/>
              </w:rPr>
              <w:t xml:space="preserve"> данные </w:t>
            </w:r>
            <w:r w:rsidRPr="003354A0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 любом другом </w:t>
            </w:r>
            <w:r w:rsidRPr="009C4C99">
              <w:rPr>
                <w:b/>
                <w:bCs/>
                <w:lang w:val="ru-RU"/>
              </w:rPr>
              <w:t>файле</w:t>
            </w:r>
            <w:r w:rsidRPr="001B7A53">
              <w:rPr>
                <w:lang w:val="ru-RU"/>
              </w:rPr>
              <w:t>;</w:t>
            </w:r>
          </w:p>
          <w:p w14:paraId="67A60355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r w:rsidRPr="00390A4D">
              <w:rPr>
                <w:b/>
                <w:bCs/>
                <w:lang w:val="ru-RU"/>
              </w:rPr>
              <w:t>изменении</w:t>
            </w:r>
            <w:r>
              <w:rPr>
                <w:lang w:val="ru-RU"/>
              </w:rPr>
              <w:t xml:space="preserve"> значения </w:t>
            </w:r>
            <w:r w:rsidRPr="009C4C99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во всех подстановках данных этого </w:t>
            </w:r>
            <w:r w:rsidRPr="009C4C99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во всех </w:t>
            </w:r>
            <w:r w:rsidRPr="009C4C99">
              <w:rPr>
                <w:b/>
                <w:bCs/>
                <w:lang w:val="ru-RU"/>
              </w:rPr>
              <w:t>файлах проекта</w:t>
            </w:r>
            <w:r>
              <w:rPr>
                <w:lang w:val="ru-RU"/>
              </w:rPr>
              <w:t xml:space="preserve"> использованные значения должны автоматически </w:t>
            </w:r>
            <w:r w:rsidRPr="00390A4D">
              <w:rPr>
                <w:b/>
                <w:bCs/>
                <w:lang w:val="ru-RU"/>
              </w:rPr>
              <w:t>обновиться</w:t>
            </w:r>
            <w:r w:rsidRPr="00966198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6DACF22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365E9461" w14:textId="77777777" w:rsidTr="00073684">
        <w:tc>
          <w:tcPr>
            <w:tcW w:w="1696" w:type="dxa"/>
          </w:tcPr>
          <w:p w14:paraId="5CBC459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HL.CS-008</w:t>
            </w:r>
          </w:p>
        </w:tc>
        <w:tc>
          <w:tcPr>
            <w:tcW w:w="2268" w:type="dxa"/>
          </w:tcPr>
          <w:p w14:paraId="3DC61AB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3FB405B" w14:textId="77777777" w:rsidR="00814DB1" w:rsidRPr="009C4C99" w:rsidRDefault="00814DB1" w:rsidP="00073684">
            <w:pPr>
              <w:pStyle w:val="NoSpacing"/>
              <w:rPr>
                <w:bCs/>
                <w:lang w:val="ru-RU"/>
              </w:rPr>
            </w:pPr>
            <w:r w:rsidRPr="009C4C99">
              <w:rPr>
                <w:b/>
                <w:lang w:val="ru-RU"/>
              </w:rPr>
              <w:t>Проект</w:t>
            </w:r>
            <w:r>
              <w:rPr>
                <w:bCs/>
                <w:lang w:val="ru-RU"/>
              </w:rPr>
              <w:t xml:space="preserve"> должен быть древовидным – каждая составная часть проектируемого изделия должна быть отдельной сущностью в архитектуре продукта.</w:t>
            </w:r>
          </w:p>
        </w:tc>
        <w:tc>
          <w:tcPr>
            <w:tcW w:w="4961" w:type="dxa"/>
          </w:tcPr>
          <w:p w14:paraId="08E0E284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00A8C9EB" w14:textId="77777777" w:rsidTr="00073684">
        <w:tc>
          <w:tcPr>
            <w:tcW w:w="1696" w:type="dxa"/>
          </w:tcPr>
          <w:p w14:paraId="656F3071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HL.CS-009</w:t>
            </w:r>
          </w:p>
        </w:tc>
        <w:tc>
          <w:tcPr>
            <w:tcW w:w="2268" w:type="dxa"/>
          </w:tcPr>
          <w:p w14:paraId="75A24BC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E41B3E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 должны быть встроены следующие инструменты математического моделирования и </w:t>
            </w:r>
            <w:r>
              <w:rPr>
                <w:lang w:val="en-US"/>
              </w:rPr>
              <w:t>CAE</w:t>
            </w:r>
            <w:r>
              <w:rPr>
                <w:lang w:val="ru-RU"/>
              </w:rPr>
              <w:t>:</w:t>
            </w:r>
          </w:p>
          <w:p w14:paraId="699FC87C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электрических цепей</w:t>
            </w:r>
            <w:r>
              <w:rPr>
                <w:lang w:val="en-US"/>
              </w:rPr>
              <w:t>;</w:t>
            </w:r>
          </w:p>
          <w:p w14:paraId="31DB2AF8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плотности токов на печатной плате</w:t>
            </w:r>
            <w:r w:rsidRPr="00966198">
              <w:rPr>
                <w:lang w:val="ru-RU"/>
              </w:rPr>
              <w:t>;</w:t>
            </w:r>
          </w:p>
          <w:p w14:paraId="400C317A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тепловых процессов в электрических изделиях – на проводах, проводниках платы и компонентах с учётом современных методов теплоотвода и охлаждения</w:t>
            </w:r>
            <w:r w:rsidRPr="00966198">
              <w:rPr>
                <w:lang w:val="ru-RU"/>
              </w:rPr>
              <w:t>;</w:t>
            </w:r>
          </w:p>
          <w:p w14:paraId="2ED2F6CE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Расчёт паразитных параметров конструкций приборов (проводов, элементов топологии печатных плат)</w:t>
            </w:r>
            <w:r w:rsidRPr="00966198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E52FC5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1B7A53" w14:paraId="6E575EB2" w14:textId="77777777" w:rsidTr="00073684">
        <w:tc>
          <w:tcPr>
            <w:tcW w:w="1696" w:type="dxa"/>
          </w:tcPr>
          <w:p w14:paraId="6656E428" w14:textId="77777777" w:rsidR="00814DB1" w:rsidRPr="00F8524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10</w:t>
            </w:r>
          </w:p>
        </w:tc>
        <w:tc>
          <w:tcPr>
            <w:tcW w:w="2268" w:type="dxa"/>
          </w:tcPr>
          <w:p w14:paraId="2E7BBDA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5C2897C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 w:rsidRPr="001B7A53"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Diagram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>». Его назначение – создание, редактирование, сохранение и просмотр схем, таких как:</w:t>
            </w:r>
          </w:p>
          <w:p w14:paraId="1C535F6C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Различные иерархические и организационные диаграммы</w:t>
            </w:r>
            <w:r w:rsidRPr="001B7A53">
              <w:rPr>
                <w:lang w:val="ru-RU"/>
              </w:rPr>
              <w:t>;</w:t>
            </w:r>
          </w:p>
          <w:p w14:paraId="45807991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Графы общего вида;</w:t>
            </w:r>
          </w:p>
          <w:p w14:paraId="6CC48684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Принципиальные электрические схемы;</w:t>
            </w:r>
          </w:p>
          <w:p w14:paraId="4A6963CC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Функциональные и структурные схемы, блок-схемы</w:t>
            </w:r>
            <w:r w:rsidRPr="001B7A53">
              <w:rPr>
                <w:lang w:val="ru-RU"/>
              </w:rPr>
              <w:t>;</w:t>
            </w:r>
          </w:p>
          <w:p w14:paraId="48266E0A" w14:textId="77777777" w:rsidR="00814DB1" w:rsidRPr="001B7A53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Схемы соединений и подключений, в том числе электрические</w:t>
            </w:r>
            <w:r w:rsidRPr="001B7A53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055842D0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2607DC7D" w14:textId="77777777" w:rsidR="00814DB1" w:rsidRPr="00855B16" w:rsidRDefault="00814DB1" w:rsidP="00073684">
            <w:pPr>
              <w:pStyle w:val="NoSpacing"/>
            </w:pPr>
            <w:bookmarkStart w:id="4" w:name="_Универсальность_Инструментария"/>
            <w:bookmarkStart w:id="5" w:name="_Toc114190582"/>
            <w:bookmarkEnd w:id="4"/>
            <w:r>
              <w:rPr>
                <w:lang w:val="ru-RU"/>
              </w:rPr>
              <w:t xml:space="preserve">Универсальность </w:t>
            </w:r>
            <w:r>
              <w:t>Инструментария</w:t>
            </w:r>
            <w:bookmarkEnd w:id="5"/>
          </w:p>
          <w:p w14:paraId="16A2605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1B7A53" w14:paraId="1087AD28" w14:textId="77777777" w:rsidTr="00073684">
        <w:tc>
          <w:tcPr>
            <w:tcW w:w="1696" w:type="dxa"/>
          </w:tcPr>
          <w:p w14:paraId="28D8B22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11</w:t>
            </w:r>
          </w:p>
        </w:tc>
        <w:tc>
          <w:tcPr>
            <w:tcW w:w="2268" w:type="dxa"/>
          </w:tcPr>
          <w:p w14:paraId="1C3638F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673500B3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ad</w:t>
            </w:r>
            <w:r w:rsidRPr="00F85242">
              <w:rPr>
                <w:lang w:val="ru-RU"/>
              </w:rPr>
              <w:t xml:space="preserve"> </w:t>
            </w:r>
            <w:r>
              <w:rPr>
                <w:lang w:val="en-US"/>
              </w:rPr>
              <w:t>hoc</w:t>
            </w:r>
            <w:r w:rsidRPr="00F8524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использоваться также для создания УГО электрических компонентов.</w:t>
            </w:r>
          </w:p>
        </w:tc>
        <w:tc>
          <w:tcPr>
            <w:tcW w:w="4961" w:type="dxa"/>
          </w:tcPr>
          <w:p w14:paraId="7768B51B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06F8C41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4BD389F4" w14:textId="77777777" w:rsidTr="00073684">
        <w:tc>
          <w:tcPr>
            <w:tcW w:w="1696" w:type="dxa"/>
          </w:tcPr>
          <w:p w14:paraId="400A823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12</w:t>
            </w:r>
          </w:p>
        </w:tc>
        <w:tc>
          <w:tcPr>
            <w:tcW w:w="2268" w:type="dxa"/>
          </w:tcPr>
          <w:p w14:paraId="6E334C8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10BC63D" w14:textId="77777777" w:rsidR="00814DB1" w:rsidRPr="00482B2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Любое разрабатываемое в продукте электрическое изделие (в частности, электрическое устройство, печатная плата или электрический компонент) должно представлять собой отдельный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, который можно подключить в другой </w:t>
            </w:r>
            <w:r>
              <w:rPr>
                <w:b/>
                <w:bCs/>
                <w:lang w:val="ru-RU"/>
              </w:rPr>
              <w:t>надпроект</w:t>
            </w:r>
            <w:r>
              <w:rPr>
                <w:lang w:val="ru-RU"/>
              </w:rPr>
              <w:t xml:space="preserve"> изделия, использующее данный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как составную часть.</w:t>
            </w:r>
          </w:p>
        </w:tc>
        <w:tc>
          <w:tcPr>
            <w:tcW w:w="4961" w:type="dxa"/>
          </w:tcPr>
          <w:p w14:paraId="7BC0DAE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309B2B2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58EC06D4" w14:textId="77777777" w:rsidTr="00073684">
        <w:tc>
          <w:tcPr>
            <w:tcW w:w="1696" w:type="dxa"/>
          </w:tcPr>
          <w:p w14:paraId="0D60291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13</w:t>
            </w:r>
          </w:p>
        </w:tc>
        <w:tc>
          <w:tcPr>
            <w:tcW w:w="2268" w:type="dxa"/>
          </w:tcPr>
          <w:p w14:paraId="3D15FE5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FCB7ABF" w14:textId="77777777" w:rsidR="00814DB1" w:rsidRPr="00F546C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не должно быть неизменяемых ограничений на то, какого типа </w:t>
            </w:r>
            <w:r>
              <w:rPr>
                <w:b/>
                <w:bCs/>
                <w:lang w:val="ru-RU"/>
              </w:rPr>
              <w:t>надпроекты</w:t>
            </w:r>
            <w:r>
              <w:rPr>
                <w:lang w:val="ru-RU"/>
              </w:rPr>
              <w:t xml:space="preserve"> и </w:t>
            </w:r>
            <w:r>
              <w:rPr>
                <w:b/>
                <w:bCs/>
                <w:lang w:val="ru-RU"/>
              </w:rPr>
              <w:t>подпроекты</w:t>
            </w:r>
            <w:r>
              <w:rPr>
                <w:lang w:val="ru-RU"/>
              </w:rPr>
              <w:t xml:space="preserve"> могут сопрягаться (иными словами, например, ограничений на то, чтобы использовать в проекте сложного распределённого устройства отдельную микросхему без её включения в состав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печатной платы, устройства, модуля стойки и т. д.).</w:t>
            </w:r>
          </w:p>
        </w:tc>
        <w:tc>
          <w:tcPr>
            <w:tcW w:w="4961" w:type="dxa"/>
          </w:tcPr>
          <w:p w14:paraId="0C309FC5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406E0CC0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42313170" w14:textId="77777777" w:rsidTr="00073684">
        <w:tc>
          <w:tcPr>
            <w:tcW w:w="1696" w:type="dxa"/>
          </w:tcPr>
          <w:p w14:paraId="71CECE2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14</w:t>
            </w:r>
          </w:p>
        </w:tc>
        <w:tc>
          <w:tcPr>
            <w:tcW w:w="2268" w:type="dxa"/>
          </w:tcPr>
          <w:p w14:paraId="25C69D0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831C0A" w14:textId="77777777" w:rsidR="00814DB1" w:rsidRPr="00A664F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должен иметь возможность включать в себя данные и документы разного типа, разного назначения и относящиеся к разным стадиям проектирования и разработки по желанию пользователя.</w:t>
            </w:r>
          </w:p>
        </w:tc>
        <w:tc>
          <w:tcPr>
            <w:tcW w:w="4961" w:type="dxa"/>
          </w:tcPr>
          <w:p w14:paraId="73D78731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2E6A61A8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5DFE834D" w14:textId="77777777" w:rsidTr="00073684">
        <w:tc>
          <w:tcPr>
            <w:tcW w:w="1696" w:type="dxa"/>
          </w:tcPr>
          <w:p w14:paraId="7442737F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15</w:t>
            </w:r>
          </w:p>
        </w:tc>
        <w:tc>
          <w:tcPr>
            <w:tcW w:w="2268" w:type="dxa"/>
          </w:tcPr>
          <w:p w14:paraId="3455B8D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A1B526" w14:textId="77777777" w:rsidR="00814DB1" w:rsidRPr="00A664F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При подключении </w:t>
            </w:r>
            <w:r>
              <w:rPr>
                <w:b/>
                <w:bCs/>
                <w:lang w:val="ru-RU"/>
              </w:rPr>
              <w:t>подпроекта</w:t>
            </w:r>
            <w:r>
              <w:rPr>
                <w:lang w:val="ru-RU"/>
              </w:rPr>
              <w:t xml:space="preserve"> в </w:t>
            </w:r>
            <w:r w:rsidRPr="00A664FD"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должны добавляться данные всех аспектов </w:t>
            </w:r>
            <w:r>
              <w:rPr>
                <w:b/>
                <w:bCs/>
                <w:lang w:val="ru-RU"/>
              </w:rPr>
              <w:t>подпроекта</w:t>
            </w:r>
            <w:r>
              <w:rPr>
                <w:lang w:val="ru-RU"/>
              </w:rPr>
              <w:t xml:space="preserve"> (данные и документы разного типа, разного назначения и относящиеся к разным стадиям проектирования и разработки, см. требование </w:t>
            </w:r>
            <w:r>
              <w:rPr>
                <w:b/>
                <w:bCs/>
                <w:lang w:val="en-US"/>
              </w:rPr>
              <w:t>HL</w:t>
            </w:r>
            <w:r w:rsidRPr="00A664F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A664FD">
              <w:rPr>
                <w:b/>
                <w:bCs/>
                <w:lang w:val="ru-RU"/>
              </w:rPr>
              <w:t>-0</w:t>
            </w:r>
            <w:r>
              <w:rPr>
                <w:b/>
                <w:bCs/>
                <w:lang w:val="ru-RU"/>
              </w:rPr>
              <w:t>14</w:t>
            </w:r>
            <w:r>
              <w:rPr>
                <w:lang w:val="ru-RU"/>
              </w:rPr>
              <w:t>) по желанию пользователя.</w:t>
            </w:r>
          </w:p>
        </w:tc>
        <w:tc>
          <w:tcPr>
            <w:tcW w:w="4961" w:type="dxa"/>
          </w:tcPr>
          <w:p w14:paraId="71AF5BD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6F63AD5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0B776C38" w14:textId="77777777" w:rsidTr="00073684">
        <w:tc>
          <w:tcPr>
            <w:tcW w:w="1696" w:type="dxa"/>
          </w:tcPr>
          <w:p w14:paraId="08001BEF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16</w:t>
            </w:r>
          </w:p>
        </w:tc>
        <w:tc>
          <w:tcPr>
            <w:tcW w:w="2268" w:type="dxa"/>
          </w:tcPr>
          <w:p w14:paraId="073C5613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0BEDDDC" w14:textId="77777777" w:rsidR="00814DB1" w:rsidRPr="00BC674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создавать, редактировать, сохранять и читать </w:t>
            </w:r>
            <w:r>
              <w:rPr>
                <w:b/>
                <w:bCs/>
                <w:lang w:val="ru-RU"/>
              </w:rPr>
              <w:t>проекты</w:t>
            </w:r>
            <w:r>
              <w:rPr>
                <w:lang w:val="ru-RU"/>
              </w:rPr>
              <w:t xml:space="preserve"> с любой степенью вложенности </w:t>
            </w:r>
            <w:r>
              <w:rPr>
                <w:b/>
                <w:bCs/>
                <w:lang w:val="ru-RU"/>
              </w:rPr>
              <w:t>подпроектов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5521B4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59ED9B9B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B731CB" w14:paraId="46691AA5" w14:textId="77777777" w:rsidTr="00073684">
        <w:tc>
          <w:tcPr>
            <w:tcW w:w="1696" w:type="dxa"/>
          </w:tcPr>
          <w:p w14:paraId="7F7F4AD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17</w:t>
            </w:r>
          </w:p>
        </w:tc>
        <w:tc>
          <w:tcPr>
            <w:tcW w:w="2268" w:type="dxa"/>
          </w:tcPr>
          <w:p w14:paraId="5166807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45BC406" w14:textId="77777777" w:rsidR="00814DB1" w:rsidRPr="005B562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удобным для пользователя образом создавать, изменять и переиспользовать </w:t>
            </w:r>
            <w:r w:rsidRPr="00481F72">
              <w:rPr>
                <w:b/>
                <w:bCs/>
                <w:lang w:val="ru-RU"/>
              </w:rPr>
              <w:t>параметры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термины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определения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отрывки</w:t>
            </w:r>
            <w:r>
              <w:rPr>
                <w:lang w:val="ru-RU"/>
              </w:rPr>
              <w:t xml:space="preserve"> и </w:t>
            </w:r>
            <w:r w:rsidRPr="00481F72">
              <w:rPr>
                <w:b/>
                <w:bCs/>
                <w:lang w:val="ru-RU"/>
              </w:rPr>
              <w:t>обозначения</w:t>
            </w:r>
            <w:r>
              <w:rPr>
                <w:lang w:val="ru-RU"/>
              </w:rPr>
              <w:t xml:space="preserve"> в любом файле проекта. Эта возможность должная использовать реализацию требования </w:t>
            </w:r>
            <w:r>
              <w:rPr>
                <w:b/>
                <w:bCs/>
                <w:lang w:val="en-US"/>
              </w:rPr>
              <w:t>HL</w:t>
            </w:r>
            <w:r w:rsidRPr="008E5993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8E5993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F7C161D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  <w:bookmarkStart w:id="6" w:name="_Toc114190584"/>
            <w:r>
              <w:rPr>
                <w:lang w:val="ru-RU"/>
              </w:rPr>
              <w:t xml:space="preserve">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  <w:bookmarkEnd w:id="6"/>
          </w:p>
        </w:tc>
      </w:tr>
      <w:tr w:rsidR="00814DB1" w:rsidRPr="00B731CB" w14:paraId="09AC7304" w14:textId="77777777" w:rsidTr="00073684">
        <w:tc>
          <w:tcPr>
            <w:tcW w:w="1696" w:type="dxa"/>
          </w:tcPr>
          <w:p w14:paraId="49300A0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18</w:t>
            </w:r>
          </w:p>
        </w:tc>
        <w:tc>
          <w:tcPr>
            <w:tcW w:w="2268" w:type="dxa"/>
          </w:tcPr>
          <w:p w14:paraId="52FE73F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6B352AD" w14:textId="77777777" w:rsidR="00814DB1" w:rsidRPr="00481F7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>
              <w:rPr>
                <w:b/>
                <w:bCs/>
                <w:lang w:val="ru-RU"/>
              </w:rPr>
              <w:t>Текстовый редактор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Text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». </w:t>
            </w:r>
            <w:r w:rsidRPr="00481F72">
              <w:rPr>
                <w:lang w:val="ru-RU"/>
              </w:rPr>
              <w:t>Е</w:t>
            </w:r>
            <w:r>
              <w:rPr>
                <w:lang w:val="ru-RU"/>
              </w:rPr>
              <w:t>го назначение – создание, редактирование, сохранение и просмотр документов, содержащих форматированные текст и записи вычислений.</w:t>
            </w:r>
          </w:p>
        </w:tc>
        <w:tc>
          <w:tcPr>
            <w:tcW w:w="4961" w:type="dxa"/>
          </w:tcPr>
          <w:p w14:paraId="2877741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B731CB" w14:paraId="07886E6F" w14:textId="77777777" w:rsidTr="00073684">
        <w:tc>
          <w:tcPr>
            <w:tcW w:w="1696" w:type="dxa"/>
          </w:tcPr>
          <w:p w14:paraId="37C514D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19</w:t>
            </w:r>
          </w:p>
        </w:tc>
        <w:tc>
          <w:tcPr>
            <w:tcW w:w="2268" w:type="dxa"/>
          </w:tcPr>
          <w:p w14:paraId="1EBCE19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26DF6E" w14:textId="77777777" w:rsidR="00814DB1" w:rsidRPr="00390A4D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Продукт должен иметь механизм, позволяющий пользователю удобным образом по любому </w:t>
            </w:r>
            <w:r>
              <w:rPr>
                <w:b/>
                <w:bCs/>
                <w:lang w:val="ru-RU"/>
              </w:rPr>
              <w:t xml:space="preserve">использованию </w:t>
            </w:r>
            <w:r>
              <w:rPr>
                <w:lang w:val="ru-RU"/>
              </w:rPr>
              <w:t xml:space="preserve">интерактивного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) перейти (сфокусировать экран) к </w:t>
            </w:r>
            <w:r>
              <w:rPr>
                <w:b/>
                <w:bCs/>
                <w:lang w:val="ru-RU"/>
              </w:rPr>
              <w:t xml:space="preserve">созданию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 xml:space="preserve">определению </w:t>
            </w:r>
            <w:r>
              <w:rPr>
                <w:lang w:val="ru-RU"/>
              </w:rPr>
              <w:t xml:space="preserve">этого </w:t>
            </w:r>
            <w:r>
              <w:rPr>
                <w:b/>
                <w:bCs/>
                <w:lang w:val="ru-RU"/>
              </w:rPr>
              <w:t>элемента.</w:t>
            </w:r>
          </w:p>
        </w:tc>
        <w:tc>
          <w:tcPr>
            <w:tcW w:w="4961" w:type="dxa"/>
          </w:tcPr>
          <w:p w14:paraId="215651A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B731CB" w14:paraId="6735F597" w14:textId="77777777" w:rsidTr="00073684">
        <w:tc>
          <w:tcPr>
            <w:tcW w:w="1696" w:type="dxa"/>
          </w:tcPr>
          <w:p w14:paraId="18015338" w14:textId="77777777" w:rsidR="00814DB1" w:rsidRPr="00C67FD6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20</w:t>
            </w:r>
          </w:p>
        </w:tc>
        <w:tc>
          <w:tcPr>
            <w:tcW w:w="2268" w:type="dxa"/>
          </w:tcPr>
          <w:p w14:paraId="05E25C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FD5D01" w14:textId="77777777" w:rsidR="00814DB1" w:rsidRPr="00CE11A8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Каждый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 xml:space="preserve">интерактивный </w:t>
            </w:r>
            <w:r>
              <w:rPr>
                <w:b/>
                <w:bCs/>
                <w:lang w:val="ru-RU"/>
              </w:rPr>
              <w:t xml:space="preserve">атомарный элемент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>) должен иметь уникальный идентификатор («</w:t>
            </w:r>
            <w:r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>» («</w:t>
            </w:r>
            <w:r>
              <w:rPr>
                <w:b/>
                <w:bCs/>
                <w:lang w:val="en-US"/>
              </w:rPr>
              <w:t>name</w:t>
            </w:r>
            <w:r>
              <w:rPr>
                <w:lang w:val="ru-RU"/>
              </w:rPr>
              <w:t>»)), определяемый пользователем.</w:t>
            </w:r>
          </w:p>
        </w:tc>
        <w:tc>
          <w:tcPr>
            <w:tcW w:w="4961" w:type="dxa"/>
          </w:tcPr>
          <w:p w14:paraId="2DE5E2AE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B731CB" w14:paraId="4A5122FD" w14:textId="77777777" w:rsidTr="00073684">
        <w:tc>
          <w:tcPr>
            <w:tcW w:w="1696" w:type="dxa"/>
          </w:tcPr>
          <w:p w14:paraId="1C1B8D88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21</w:t>
            </w:r>
          </w:p>
        </w:tc>
        <w:tc>
          <w:tcPr>
            <w:tcW w:w="2268" w:type="dxa"/>
          </w:tcPr>
          <w:p w14:paraId="68114E8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AFF879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иметь механизм, позволяющий пользователю удобным образом по любому </w:t>
            </w:r>
            <w:r>
              <w:rPr>
                <w:b/>
                <w:bCs/>
                <w:lang w:val="ru-RU"/>
              </w:rPr>
              <w:t xml:space="preserve">использованию </w:t>
            </w:r>
            <w:r>
              <w:rPr>
                <w:lang w:val="ru-RU"/>
              </w:rPr>
              <w:t xml:space="preserve">интерактивного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) изменить </w:t>
            </w:r>
            <w:r>
              <w:rPr>
                <w:b/>
                <w:bCs/>
                <w:lang w:val="ru-RU"/>
              </w:rPr>
              <w:t xml:space="preserve">имя </w:t>
            </w:r>
            <w:r>
              <w:rPr>
                <w:lang w:val="ru-RU"/>
              </w:rPr>
              <w:t xml:space="preserve">этого </w:t>
            </w:r>
            <w:r>
              <w:rPr>
                <w:b/>
                <w:bCs/>
                <w:lang w:val="ru-RU"/>
              </w:rPr>
              <w:t>элемента.</w:t>
            </w:r>
          </w:p>
        </w:tc>
        <w:tc>
          <w:tcPr>
            <w:tcW w:w="4961" w:type="dxa"/>
          </w:tcPr>
          <w:p w14:paraId="38024656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B731CB" w14:paraId="5846098D" w14:textId="77777777" w:rsidTr="00073684">
        <w:tc>
          <w:tcPr>
            <w:tcW w:w="1696" w:type="dxa"/>
          </w:tcPr>
          <w:p w14:paraId="25B82445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22</w:t>
            </w:r>
          </w:p>
        </w:tc>
        <w:tc>
          <w:tcPr>
            <w:tcW w:w="2268" w:type="dxa"/>
          </w:tcPr>
          <w:p w14:paraId="2454352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4D88A51C" w14:textId="77777777" w:rsidR="00814DB1" w:rsidRPr="00C8155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 w:rsidRPr="00C81551">
              <w:rPr>
                <w:b/>
                <w:bCs/>
                <w:lang w:val="ru-RU"/>
              </w:rPr>
              <w:t>Интерактивное вычисление</w:t>
            </w:r>
            <w:r>
              <w:rPr>
                <w:lang w:val="ru-RU"/>
              </w:rPr>
              <w:t xml:space="preserve">», запись вычисления, результат которого вычисляется автоматически и является </w:t>
            </w:r>
            <w:r>
              <w:rPr>
                <w:b/>
                <w:bCs/>
                <w:lang w:val="ru-RU"/>
              </w:rPr>
              <w:t>атомарным элементом</w:t>
            </w:r>
            <w:r>
              <w:rPr>
                <w:lang w:val="ru-RU"/>
              </w:rPr>
              <w:t xml:space="preserve">. При просмотре </w:t>
            </w:r>
            <w:r>
              <w:rPr>
                <w:b/>
                <w:bCs/>
                <w:lang w:val="ru-RU"/>
              </w:rPr>
              <w:t>интерактивное вычисление</w:t>
            </w:r>
            <w:r>
              <w:rPr>
                <w:lang w:val="ru-RU"/>
              </w:rPr>
              <w:t xml:space="preserve"> должно отображаться в удобочитаемом виде, принятом в научной и технической литературе.</w:t>
            </w:r>
          </w:p>
        </w:tc>
        <w:tc>
          <w:tcPr>
            <w:tcW w:w="4961" w:type="dxa"/>
          </w:tcPr>
          <w:p w14:paraId="0E3311F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B731CB" w14:paraId="54A843C9" w14:textId="77777777" w:rsidTr="00073684">
        <w:tc>
          <w:tcPr>
            <w:tcW w:w="1696" w:type="dxa"/>
          </w:tcPr>
          <w:p w14:paraId="11E93C9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</w:p>
        </w:tc>
        <w:tc>
          <w:tcPr>
            <w:tcW w:w="2268" w:type="dxa"/>
          </w:tcPr>
          <w:p w14:paraId="3BC73D6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58CA27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пользователю возможность менять:</w:t>
            </w:r>
          </w:p>
          <w:p w14:paraId="5F419295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  <w:r>
              <w:rPr>
                <w:lang w:val="en-US"/>
              </w:rPr>
              <w:t>;</w:t>
            </w:r>
          </w:p>
          <w:p w14:paraId="71A158C9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Отображаемый вид</w:t>
            </w:r>
            <w:r>
              <w:rPr>
                <w:lang w:val="en-US"/>
              </w:rPr>
              <w:t>;</w:t>
            </w:r>
          </w:p>
          <w:p w14:paraId="55D7FE1F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Набор вновь </w:t>
            </w:r>
            <w:r>
              <w:rPr>
                <w:b/>
                <w:bCs/>
                <w:lang w:val="ru-RU"/>
              </w:rPr>
              <w:t>создаваемых</w:t>
            </w:r>
            <w:r>
              <w:rPr>
                <w:lang w:val="ru-RU"/>
              </w:rPr>
              <w:t xml:space="preserve"> или </w:t>
            </w:r>
            <w:r>
              <w:rPr>
                <w:b/>
                <w:bCs/>
                <w:lang w:val="ru-RU"/>
              </w:rPr>
              <w:t>определяемых атомарных элементов</w:t>
            </w:r>
            <w:r w:rsidRPr="009A6E53">
              <w:rPr>
                <w:lang w:val="ru-RU"/>
              </w:rPr>
              <w:t>;</w:t>
            </w:r>
          </w:p>
          <w:p w14:paraId="5A3CC2B4" w14:textId="77777777" w:rsidR="00814DB1" w:rsidRPr="009A6E5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любом файле </w:t>
            </w:r>
            <w:r w:rsidRPr="009A6E53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в зависимости от значения какого-либо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в любом из файлов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8064C4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B731CB" w14:paraId="56C9C100" w14:textId="77777777" w:rsidTr="00073684">
        <w:tc>
          <w:tcPr>
            <w:tcW w:w="1696" w:type="dxa"/>
          </w:tcPr>
          <w:p w14:paraId="563D5E9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24</w:t>
            </w:r>
          </w:p>
        </w:tc>
        <w:tc>
          <w:tcPr>
            <w:tcW w:w="2268" w:type="dxa"/>
          </w:tcPr>
          <w:p w14:paraId="0B63C31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D412912" w14:textId="77777777" w:rsidR="00814DB1" w:rsidRPr="009A6E5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использовать в </w:t>
            </w:r>
            <w:r>
              <w:rPr>
                <w:b/>
                <w:bCs/>
                <w:lang w:val="ru-RU"/>
              </w:rPr>
              <w:t>интерактивном вычислении</w:t>
            </w:r>
            <w:r>
              <w:rPr>
                <w:lang w:val="ru-RU"/>
              </w:rPr>
              <w:t xml:space="preserve"> числовое значение </w:t>
            </w:r>
            <w:r>
              <w:rPr>
                <w:b/>
                <w:bCs/>
                <w:lang w:val="ru-RU"/>
              </w:rPr>
              <w:t>параметра</w:t>
            </w:r>
            <w:r>
              <w:rPr>
                <w:lang w:val="ru-RU"/>
              </w:rPr>
              <w:t xml:space="preserve"> или </w:t>
            </w:r>
            <w:r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, которые являются реализацией требования </w:t>
            </w:r>
            <w:r>
              <w:rPr>
                <w:b/>
                <w:bCs/>
                <w:lang w:val="en-US"/>
              </w:rPr>
              <w:t>HL</w:t>
            </w:r>
            <w:r w:rsidRPr="009A6E53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9A6E53">
              <w:rPr>
                <w:b/>
                <w:bCs/>
                <w:lang w:val="ru-RU"/>
              </w:rPr>
              <w:t>-0</w:t>
            </w:r>
            <w:r>
              <w:rPr>
                <w:b/>
                <w:bCs/>
                <w:lang w:val="ru-RU"/>
              </w:rPr>
              <w:t>17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17D162D8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B731CB" w14:paraId="19142CA0" w14:textId="77777777" w:rsidTr="00073684">
        <w:tc>
          <w:tcPr>
            <w:tcW w:w="1696" w:type="dxa"/>
            <w:shd w:val="clear" w:color="auto" w:fill="auto"/>
          </w:tcPr>
          <w:p w14:paraId="14FDF04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25</w:t>
            </w:r>
          </w:p>
        </w:tc>
        <w:tc>
          <w:tcPr>
            <w:tcW w:w="2268" w:type="dxa"/>
            <w:shd w:val="clear" w:color="auto" w:fill="auto"/>
          </w:tcPr>
          <w:p w14:paraId="6CF6732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  <w:shd w:val="clear" w:color="auto" w:fill="auto"/>
          </w:tcPr>
          <w:p w14:paraId="45ACB04E" w14:textId="77777777" w:rsidR="00814DB1" w:rsidRPr="00A14707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должен иметь примитив «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>» - звездообразная ломаная линия, предназначенный, в том числе, для представления одной эквипотенциальной точки в электрических цепях.</w:t>
            </w:r>
          </w:p>
        </w:tc>
        <w:tc>
          <w:tcPr>
            <w:tcW w:w="4961" w:type="dxa"/>
            <w:shd w:val="clear" w:color="auto" w:fill="auto"/>
          </w:tcPr>
          <w:p w14:paraId="0CF4740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B731CB" w14:paraId="7BB2F9F9" w14:textId="77777777" w:rsidTr="00073684">
        <w:tc>
          <w:tcPr>
            <w:tcW w:w="1696" w:type="dxa"/>
          </w:tcPr>
          <w:p w14:paraId="3600C82C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 w:rsidRPr="00E336A5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26</w:t>
            </w:r>
          </w:p>
        </w:tc>
        <w:tc>
          <w:tcPr>
            <w:tcW w:w="2268" w:type="dxa"/>
          </w:tcPr>
          <w:p w14:paraId="570C15D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5AF2C2F" w14:textId="77777777" w:rsidR="00814DB1" w:rsidRPr="006219F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удобным образом создавать </w:t>
            </w:r>
            <w:r>
              <w:rPr>
                <w:b/>
                <w:bCs/>
                <w:lang w:val="ru-RU"/>
              </w:rPr>
              <w:t xml:space="preserve">классы </w:t>
            </w:r>
            <w:r>
              <w:rPr>
                <w:lang w:val="ru-RU"/>
              </w:rPr>
              <w:t xml:space="preserve">– группы </w:t>
            </w:r>
            <w:r>
              <w:rPr>
                <w:b/>
                <w:bCs/>
                <w:lang w:val="ru-RU"/>
              </w:rPr>
              <w:t>атомарных элементов</w:t>
            </w:r>
            <w:r>
              <w:rPr>
                <w:lang w:val="ru-RU"/>
              </w:rPr>
              <w:t xml:space="preserve"> одного типа, имеющие заданное пользователем </w:t>
            </w:r>
            <w:r w:rsidRPr="00F07FE0"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C3EAE57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</w:tbl>
    <w:p w14:paraId="1C2CB268" w14:textId="77777777" w:rsidR="00814DB1" w:rsidRPr="00327E5C" w:rsidRDefault="00814DB1" w:rsidP="00814DB1">
      <w:pPr>
        <w:rPr>
          <w:lang w:val="ru-RU"/>
        </w:rPr>
      </w:pPr>
      <w:r w:rsidRPr="00327E5C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B731CB" w14:paraId="50FA6606" w14:textId="77777777" w:rsidTr="00073684">
        <w:tc>
          <w:tcPr>
            <w:tcW w:w="1696" w:type="dxa"/>
          </w:tcPr>
          <w:p w14:paraId="79C4F77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27</w:t>
            </w:r>
          </w:p>
        </w:tc>
        <w:tc>
          <w:tcPr>
            <w:tcW w:w="2268" w:type="dxa"/>
          </w:tcPr>
          <w:p w14:paraId="1455F56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40B46FB9" w14:textId="77777777" w:rsidR="00814DB1" w:rsidRPr="00F07FE0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 xml:space="preserve">должен иметь специальный примитив </w:t>
            </w:r>
            <w:r w:rsidRPr="006219F1"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Метка класса</w:t>
            </w:r>
            <w:r>
              <w:rPr>
                <w:lang w:val="ru-RU"/>
              </w:rPr>
              <w:t xml:space="preserve">», который пользователь может располагать на отрисованных </w:t>
            </w:r>
            <w:r w:rsidRPr="006219F1">
              <w:rPr>
                <w:b/>
                <w:bCs/>
                <w:lang w:val="ru-RU"/>
              </w:rPr>
              <w:t>соединениях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Метка класса </w:t>
            </w:r>
            <w:r>
              <w:rPr>
                <w:lang w:val="ru-RU"/>
              </w:rPr>
              <w:t>должна иметь параметр «</w:t>
            </w:r>
            <w:r w:rsidRPr="00F07FE0"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 xml:space="preserve">», в котором можно по ссылке использовать данные </w:t>
            </w:r>
            <w:r>
              <w:rPr>
                <w:b/>
                <w:bCs/>
                <w:lang w:val="ru-RU"/>
              </w:rPr>
              <w:t>атомарного элемента</w:t>
            </w:r>
            <w:r>
              <w:rPr>
                <w:lang w:val="ru-RU"/>
              </w:rPr>
              <w:t xml:space="preserve">. Должна быть возможность отобразить или скрыть </w:t>
            </w:r>
            <w:r>
              <w:rPr>
                <w:b/>
                <w:bCs/>
                <w:lang w:val="ru-RU"/>
              </w:rPr>
              <w:t>имя метки класса</w:t>
            </w:r>
            <w:r>
              <w:rPr>
                <w:lang w:val="ru-RU"/>
              </w:rPr>
              <w:t xml:space="preserve">. </w:t>
            </w:r>
            <w:r w:rsidRPr="00F07FE0">
              <w:rPr>
                <w:lang w:val="ru-RU"/>
              </w:rPr>
              <w:t>Также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должен предоставлять пользователю возможность автоматически сгенерировать </w:t>
            </w:r>
            <w:r>
              <w:rPr>
                <w:b/>
                <w:bCs/>
                <w:lang w:val="ru-RU"/>
              </w:rPr>
              <w:t>классы</w:t>
            </w:r>
            <w:r>
              <w:rPr>
                <w:lang w:val="ru-RU"/>
              </w:rPr>
              <w:t xml:space="preserve"> цепей (эквипотенциальных точек), которые включают в себя все цепи, отмеченные </w:t>
            </w:r>
            <w:r>
              <w:rPr>
                <w:b/>
                <w:bCs/>
                <w:lang w:val="ru-RU"/>
              </w:rPr>
              <w:t xml:space="preserve">метками </w:t>
            </w:r>
            <w:r>
              <w:rPr>
                <w:lang w:val="ru-RU"/>
              </w:rPr>
              <w:t xml:space="preserve">с одинаковым </w:t>
            </w:r>
            <w:r>
              <w:rPr>
                <w:b/>
                <w:bCs/>
                <w:lang w:val="ru-RU"/>
              </w:rPr>
              <w:t>именем</w:t>
            </w:r>
            <w:r>
              <w:rPr>
                <w:lang w:val="ru-RU"/>
              </w:rPr>
              <w:t xml:space="preserve"> </w:t>
            </w:r>
            <w:r w:rsidRPr="00F07FE0">
              <w:rPr>
                <w:lang w:val="ru-RU"/>
              </w:rPr>
              <w:t>(</w:t>
            </w:r>
            <w:r>
              <w:rPr>
                <w:lang w:val="ru-RU"/>
              </w:rPr>
              <w:t xml:space="preserve">по всему </w:t>
            </w:r>
            <w:r w:rsidRPr="00F07FE0">
              <w:rPr>
                <w:b/>
                <w:bCs/>
                <w:lang w:val="ru-RU"/>
              </w:rPr>
              <w:t>проекту</w:t>
            </w:r>
            <w:r>
              <w:rPr>
                <w:lang w:val="ru-RU"/>
              </w:rPr>
              <w:t xml:space="preserve">, по </w:t>
            </w:r>
            <w:r w:rsidRPr="00F07FE0">
              <w:rPr>
                <w:b/>
                <w:bCs/>
                <w:lang w:val="ru-RU"/>
              </w:rPr>
              <w:t>подпроектам</w:t>
            </w:r>
            <w:r>
              <w:rPr>
                <w:lang w:val="ru-RU"/>
              </w:rPr>
              <w:t xml:space="preserve">, по документу или по части документа), и задать этому </w:t>
            </w:r>
            <w:r>
              <w:rPr>
                <w:b/>
                <w:bCs/>
                <w:lang w:val="ru-RU"/>
              </w:rPr>
              <w:t xml:space="preserve">классу </w:t>
            </w:r>
            <w:r>
              <w:rPr>
                <w:lang w:val="ru-RU"/>
              </w:rPr>
              <w:t xml:space="preserve">такое же, как у </w:t>
            </w:r>
            <w:r>
              <w:rPr>
                <w:b/>
                <w:bCs/>
                <w:lang w:val="ru-RU"/>
              </w:rPr>
              <w:t>метки имя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52ED6FC" w14:textId="77777777" w:rsidR="00814DB1" w:rsidRPr="002C3A08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B731CB" w14:paraId="19426060" w14:textId="77777777" w:rsidTr="00073684">
        <w:tc>
          <w:tcPr>
            <w:tcW w:w="1696" w:type="dxa"/>
          </w:tcPr>
          <w:p w14:paraId="3128E44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28</w:t>
            </w:r>
          </w:p>
        </w:tc>
        <w:tc>
          <w:tcPr>
            <w:tcW w:w="2268" w:type="dxa"/>
          </w:tcPr>
          <w:p w14:paraId="08CA211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4D63D953" w14:textId="77777777" w:rsidR="00814DB1" w:rsidRPr="00525B64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использовать в качестве имени </w:t>
            </w:r>
            <w:r>
              <w:rPr>
                <w:b/>
                <w:bCs/>
                <w:lang w:val="ru-RU"/>
              </w:rPr>
              <w:t xml:space="preserve">метки класса </w:t>
            </w:r>
            <w:r>
              <w:rPr>
                <w:lang w:val="ru-RU"/>
              </w:rPr>
              <w:t xml:space="preserve">данные </w:t>
            </w:r>
            <w:r>
              <w:rPr>
                <w:b/>
                <w:bCs/>
                <w:lang w:val="ru-RU"/>
              </w:rPr>
              <w:t xml:space="preserve">атомарных элементов </w:t>
            </w:r>
            <w:r>
              <w:rPr>
                <w:lang w:val="ru-RU"/>
              </w:rPr>
              <w:t>любого типа.</w:t>
            </w:r>
          </w:p>
        </w:tc>
        <w:tc>
          <w:tcPr>
            <w:tcW w:w="4961" w:type="dxa"/>
          </w:tcPr>
          <w:p w14:paraId="0A9535E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B731CB" w14:paraId="7E57FE2E" w14:textId="77777777" w:rsidTr="00073684">
        <w:tc>
          <w:tcPr>
            <w:tcW w:w="1696" w:type="dxa"/>
          </w:tcPr>
          <w:p w14:paraId="2277FAD9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29</w:t>
            </w:r>
          </w:p>
        </w:tc>
        <w:tc>
          <w:tcPr>
            <w:tcW w:w="2268" w:type="dxa"/>
          </w:tcPr>
          <w:p w14:paraId="6FDF249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5E8C3CF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>
              <w:rPr>
                <w:b/>
                <w:bCs/>
                <w:lang w:val="ru-RU"/>
              </w:rPr>
              <w:t>Топологический векторный редактор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Topological</w:t>
            </w:r>
            <w:r w:rsidRPr="00525B6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Vector</w:t>
            </w:r>
            <w:r w:rsidRPr="00525B6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». Его назначение – создание, редактирование, сохранение и просмотр векторных изображений с множеством </w:t>
            </w:r>
            <w:r>
              <w:rPr>
                <w:b/>
                <w:bCs/>
                <w:lang w:val="ru-RU"/>
              </w:rPr>
              <w:t>слоёв</w:t>
            </w:r>
            <w:r>
              <w:rPr>
                <w:lang w:val="ru-RU"/>
              </w:rPr>
              <w:t xml:space="preserve">. Интерфейс </w:t>
            </w:r>
            <w:r>
              <w:rPr>
                <w:b/>
                <w:bCs/>
                <w:lang w:val="ru-RU"/>
              </w:rPr>
              <w:t>векторного редактора</w:t>
            </w:r>
            <w:r>
              <w:rPr>
                <w:lang w:val="ru-RU"/>
              </w:rPr>
              <w:t xml:space="preserve"> должен быть наиболее удобен для создания чертежей, файлов представления топологии печатных плат.</w:t>
            </w:r>
          </w:p>
        </w:tc>
        <w:tc>
          <w:tcPr>
            <w:tcW w:w="4961" w:type="dxa"/>
          </w:tcPr>
          <w:p w14:paraId="450C279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B731CB" w14:paraId="063A0B82" w14:textId="77777777" w:rsidTr="00073684">
        <w:tc>
          <w:tcPr>
            <w:tcW w:w="1696" w:type="dxa"/>
          </w:tcPr>
          <w:p w14:paraId="10BF369B" w14:textId="77777777" w:rsidR="00814DB1" w:rsidRPr="008E599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30</w:t>
            </w:r>
          </w:p>
        </w:tc>
        <w:tc>
          <w:tcPr>
            <w:tcW w:w="2268" w:type="dxa"/>
          </w:tcPr>
          <w:p w14:paraId="129E909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681D676A" w14:textId="77777777" w:rsidR="00814DB1" w:rsidRPr="00706B94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 xml:space="preserve">векторного редактора </w:t>
            </w:r>
            <w:r>
              <w:rPr>
                <w:lang w:val="ru-RU"/>
              </w:rPr>
              <w:t xml:space="preserve">(по всему </w:t>
            </w:r>
            <w:r w:rsidRPr="00F07FE0">
              <w:rPr>
                <w:b/>
                <w:bCs/>
                <w:lang w:val="ru-RU"/>
              </w:rPr>
              <w:t>проекту</w:t>
            </w:r>
            <w:r>
              <w:rPr>
                <w:lang w:val="ru-RU"/>
              </w:rPr>
              <w:t xml:space="preserve">, по </w:t>
            </w:r>
            <w:r w:rsidRPr="00F07FE0">
              <w:rPr>
                <w:b/>
                <w:bCs/>
                <w:lang w:val="ru-RU"/>
              </w:rPr>
              <w:t>подпроектам</w:t>
            </w:r>
            <w:r>
              <w:rPr>
                <w:lang w:val="ru-RU"/>
              </w:rPr>
              <w:t xml:space="preserve">, по документу или по части документа) должна быть возможность задать </w:t>
            </w:r>
            <w:r>
              <w:rPr>
                <w:b/>
                <w:bCs/>
                <w:lang w:val="ru-RU"/>
              </w:rPr>
              <w:t>правила топологии</w:t>
            </w:r>
            <w:r>
              <w:rPr>
                <w:lang w:val="ru-RU"/>
              </w:rPr>
              <w:t xml:space="preserve"> – утверждения, состоящие из выражений от параметров примитивов в документах (главным образом в файлах топологии печатных плат)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 xml:space="preserve">и данных </w:t>
            </w:r>
            <w:r>
              <w:rPr>
                <w:b/>
                <w:bCs/>
                <w:lang w:val="ru-RU"/>
              </w:rPr>
              <w:t>атомарных элементах</w:t>
            </w:r>
            <w:r>
              <w:rPr>
                <w:lang w:val="ru-RU"/>
              </w:rPr>
              <w:t xml:space="preserve"> на арифметических и логических операторах и операторов сравнения.</w:t>
            </w:r>
          </w:p>
        </w:tc>
        <w:tc>
          <w:tcPr>
            <w:tcW w:w="4961" w:type="dxa"/>
          </w:tcPr>
          <w:p w14:paraId="4B152BB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B731CB" w14:paraId="4D598CAD" w14:textId="77777777" w:rsidTr="00073684">
        <w:tc>
          <w:tcPr>
            <w:tcW w:w="1696" w:type="dxa"/>
          </w:tcPr>
          <w:p w14:paraId="7BD82468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31</w:t>
            </w:r>
          </w:p>
        </w:tc>
        <w:tc>
          <w:tcPr>
            <w:tcW w:w="2268" w:type="dxa"/>
          </w:tcPr>
          <w:p w14:paraId="2DF9B41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F7F08E8" w14:textId="77777777" w:rsidR="00814DB1" w:rsidRPr="00CB6808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рамках каждого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должна быть возможность создать сущность «</w:t>
            </w:r>
            <w:r>
              <w:rPr>
                <w:b/>
                <w:bCs/>
                <w:lang w:val="ru-RU"/>
              </w:rPr>
              <w:t>Проектное решение</w:t>
            </w:r>
            <w:r>
              <w:rPr>
                <w:lang w:val="ru-RU"/>
              </w:rPr>
              <w:t xml:space="preserve">». Пользователю должен быть предоставлен удобный способ выбрать одну из нескольких заданных им альтернатив и в любой момент поменять выбор. От выбранного пользователем </w:t>
            </w:r>
            <w:r>
              <w:rPr>
                <w:b/>
                <w:bCs/>
                <w:lang w:val="ru-RU"/>
              </w:rPr>
              <w:t xml:space="preserve">решения </w:t>
            </w:r>
            <w:r>
              <w:rPr>
                <w:lang w:val="ru-RU"/>
              </w:rPr>
              <w:t xml:space="preserve">должно зависеть отображение части файлов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, части содержимого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файлов и значения части </w:t>
            </w:r>
            <w:r>
              <w:rPr>
                <w:b/>
                <w:bCs/>
                <w:lang w:val="ru-RU"/>
              </w:rPr>
              <w:t>атомарных элементов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Проектное решение </w:t>
            </w:r>
            <w:r>
              <w:rPr>
                <w:lang w:val="ru-RU"/>
              </w:rPr>
              <w:t xml:space="preserve">является частью реализации требования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785A6B7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 xml:space="preserve">Наброски Требований и Общие Принципы: </w:t>
            </w:r>
            <w:bookmarkStart w:id="7" w:name="_Toc114190585"/>
            <w:r w:rsidRPr="00755B76">
              <w:rPr>
                <w:lang w:val="ru-RU"/>
              </w:rPr>
              <w:t>Интерактивность</w:t>
            </w:r>
            <w:bookmarkEnd w:id="7"/>
          </w:p>
        </w:tc>
      </w:tr>
      <w:tr w:rsidR="00814DB1" w:rsidRPr="00B731CB" w14:paraId="797A3E59" w14:textId="77777777" w:rsidTr="00073684">
        <w:tc>
          <w:tcPr>
            <w:tcW w:w="1696" w:type="dxa"/>
          </w:tcPr>
          <w:p w14:paraId="7F76ACA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32</w:t>
            </w:r>
          </w:p>
        </w:tc>
        <w:tc>
          <w:tcPr>
            <w:tcW w:w="2268" w:type="dxa"/>
          </w:tcPr>
          <w:p w14:paraId="06CA5A6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BFB3C99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везде, где это возможно, должна быть реализована </w:t>
            </w:r>
            <w:r>
              <w:rPr>
                <w:b/>
                <w:bCs/>
                <w:lang w:val="ru-RU"/>
              </w:rPr>
              <w:t xml:space="preserve">автоподстановка </w:t>
            </w:r>
            <w:r>
              <w:rPr>
                <w:lang w:val="ru-RU"/>
              </w:rPr>
              <w:t>– продукт должен предлагать пользователю добавить в подходящее место в документе данные определённого типа всегда, когда продукт способен предсказать необходимость добавления таких данных</w:t>
            </w:r>
          </w:p>
        </w:tc>
        <w:tc>
          <w:tcPr>
            <w:tcW w:w="4961" w:type="dxa"/>
          </w:tcPr>
          <w:p w14:paraId="105073E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B731CB" w14:paraId="79752CC3" w14:textId="77777777" w:rsidTr="00073684">
        <w:tc>
          <w:tcPr>
            <w:tcW w:w="1696" w:type="dxa"/>
          </w:tcPr>
          <w:p w14:paraId="61B6E4B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33</w:t>
            </w:r>
          </w:p>
        </w:tc>
        <w:tc>
          <w:tcPr>
            <w:tcW w:w="2268" w:type="dxa"/>
          </w:tcPr>
          <w:p w14:paraId="407097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3A6AEF86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текстовом редакторе должна быть реализована </w:t>
            </w:r>
            <w:r>
              <w:rPr>
                <w:b/>
                <w:bCs/>
                <w:lang w:val="ru-RU"/>
              </w:rPr>
              <w:t>автоподстановка</w:t>
            </w:r>
            <w:r>
              <w:rPr>
                <w:lang w:val="ru-RU"/>
              </w:rPr>
              <w:t xml:space="preserve"> значений </w:t>
            </w:r>
            <w:r>
              <w:rPr>
                <w:b/>
                <w:bCs/>
                <w:lang w:val="ru-RU"/>
              </w:rPr>
              <w:t xml:space="preserve">определённых </w:t>
            </w:r>
            <w:r>
              <w:rPr>
                <w:lang w:val="ru-RU"/>
              </w:rPr>
              <w:t xml:space="preserve">в </w:t>
            </w:r>
            <w:r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 xml:space="preserve">атомарных элементов </w:t>
            </w:r>
            <w:r>
              <w:rPr>
                <w:lang w:val="ru-RU"/>
              </w:rPr>
              <w:t xml:space="preserve">или их полей, если они имеют текстовый тип. Такая </w:t>
            </w:r>
            <w:r>
              <w:rPr>
                <w:b/>
                <w:bCs/>
                <w:lang w:val="ru-RU"/>
              </w:rPr>
              <w:t>автоподстановка</w:t>
            </w:r>
            <w:r>
              <w:rPr>
                <w:lang w:val="ru-RU"/>
              </w:rPr>
              <w:t xml:space="preserve"> является частью реализации требования </w:t>
            </w: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032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373B86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B731CB" w14:paraId="20E47B69" w14:textId="77777777" w:rsidTr="00073684">
        <w:tc>
          <w:tcPr>
            <w:tcW w:w="1696" w:type="dxa"/>
          </w:tcPr>
          <w:p w14:paraId="1F4338A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34</w:t>
            </w:r>
          </w:p>
        </w:tc>
        <w:tc>
          <w:tcPr>
            <w:tcW w:w="2268" w:type="dxa"/>
          </w:tcPr>
          <w:p w14:paraId="70E0B28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72E0C2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везде, где это возможно, должны быть реализованы инструменты класса «</w:t>
            </w:r>
            <w:r>
              <w:rPr>
                <w:b/>
                <w:bCs/>
                <w:lang w:val="ru-RU"/>
              </w:rPr>
              <w:t>Генератор</w:t>
            </w:r>
            <w:r>
              <w:rPr>
                <w:lang w:val="ru-RU"/>
              </w:rPr>
              <w:t>». Такого рода инструменты позволяют пользователю по одному простому действию, совершённому в одном документе, автоматически сгенерировать как можно более полные, наполненные контекстной информацией, и связанные данные (содержимое, примитивы) в другом документе.</w:t>
            </w:r>
          </w:p>
        </w:tc>
        <w:tc>
          <w:tcPr>
            <w:tcW w:w="4961" w:type="dxa"/>
          </w:tcPr>
          <w:p w14:paraId="3C945097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B731CB" w14:paraId="5A930CA4" w14:textId="77777777" w:rsidTr="00073684">
        <w:tc>
          <w:tcPr>
            <w:tcW w:w="1696" w:type="dxa"/>
          </w:tcPr>
          <w:p w14:paraId="785F3AB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35</w:t>
            </w:r>
          </w:p>
        </w:tc>
        <w:tc>
          <w:tcPr>
            <w:tcW w:w="2268" w:type="dxa"/>
          </w:tcPr>
          <w:p w14:paraId="785C7AE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EE517C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кастомизировать интерфейс, позволяя сделать любую пользовательскую функцию более быстродоступной, чем по умолчанию. </w:t>
            </w:r>
          </w:p>
        </w:tc>
        <w:tc>
          <w:tcPr>
            <w:tcW w:w="4961" w:type="dxa"/>
          </w:tcPr>
          <w:p w14:paraId="05CE68B1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 w:rsidRPr="00EA67D7">
              <w:rPr>
                <w:lang w:val="ru-RU"/>
              </w:rPr>
              <w:t xml:space="preserve">Наброски Требований и Общие Принципы: </w:t>
            </w:r>
            <w:bookmarkStart w:id="8" w:name="_Toc114190586"/>
            <w:r w:rsidRPr="00EA67D7">
              <w:rPr>
                <w:lang w:val="ru-RU"/>
              </w:rPr>
              <w:t>Настраиваемость и Расширяемость</w:t>
            </w:r>
            <w:bookmarkEnd w:id="8"/>
          </w:p>
        </w:tc>
      </w:tr>
      <w:tr w:rsidR="00814DB1" w:rsidRPr="00B731CB" w14:paraId="6AF0A3AB" w14:textId="77777777" w:rsidTr="00073684">
        <w:tc>
          <w:tcPr>
            <w:tcW w:w="1696" w:type="dxa"/>
          </w:tcPr>
          <w:p w14:paraId="5658CE3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36</w:t>
            </w:r>
          </w:p>
        </w:tc>
        <w:tc>
          <w:tcPr>
            <w:tcW w:w="2268" w:type="dxa"/>
          </w:tcPr>
          <w:p w14:paraId="27EBD74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DAE29E4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создать собственные программные инструменты для работы с </w:t>
            </w:r>
            <w:r w:rsidRPr="00755B76">
              <w:rPr>
                <w:b/>
                <w:bCs/>
                <w:lang w:val="ru-RU"/>
              </w:rPr>
              <w:t>проектными</w:t>
            </w:r>
            <w:r>
              <w:rPr>
                <w:lang w:val="ru-RU"/>
              </w:rPr>
              <w:t xml:space="preserve"> данными и интегрировать их в продукт так, чтобы с точки зрения </w:t>
            </w:r>
            <w:r>
              <w:rPr>
                <w:lang w:val="en-US"/>
              </w:rPr>
              <w:t>UX</w:t>
            </w:r>
            <w:r w:rsidRPr="00755B76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 w:rsidRPr="00755B76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они не отличались от нативных инструментов.</w:t>
            </w:r>
          </w:p>
        </w:tc>
        <w:tc>
          <w:tcPr>
            <w:tcW w:w="4961" w:type="dxa"/>
          </w:tcPr>
          <w:p w14:paraId="3D89CFAB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 Настраиваемость и Расширяемость</w:t>
            </w:r>
          </w:p>
        </w:tc>
      </w:tr>
      <w:tr w:rsidR="00814DB1" w:rsidRPr="00B731CB" w14:paraId="177AB493" w14:textId="77777777" w:rsidTr="00073684">
        <w:tc>
          <w:tcPr>
            <w:tcW w:w="1696" w:type="dxa"/>
          </w:tcPr>
          <w:p w14:paraId="2CC3BB14" w14:textId="77777777" w:rsidR="00814DB1" w:rsidRPr="00C442CD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87</w:t>
            </w:r>
          </w:p>
        </w:tc>
        <w:tc>
          <w:tcPr>
            <w:tcW w:w="2268" w:type="dxa"/>
          </w:tcPr>
          <w:p w14:paraId="6BECADB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1D1B300" w14:textId="77777777" w:rsidR="00814DB1" w:rsidRPr="00C442C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содержать </w:t>
            </w:r>
            <w:r>
              <w:rPr>
                <w:b/>
                <w:bCs/>
                <w:lang w:val="ru-RU"/>
              </w:rPr>
              <w:t>валидаторы</w:t>
            </w:r>
            <w:r>
              <w:rPr>
                <w:lang w:val="ru-RU"/>
              </w:rPr>
              <w:t xml:space="preserve"> – инструменты, запускаемые вручную или автоматически, которые позволяют оценить валидность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>данных, когерентность данных между разными частями проекта и между проектом и централизованным хранилищем библиотечных данных и выполнение требований.</w:t>
            </w:r>
          </w:p>
        </w:tc>
        <w:tc>
          <w:tcPr>
            <w:tcW w:w="4961" w:type="dxa"/>
          </w:tcPr>
          <w:p w14:paraId="14CCFFB6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B731CB" w14:paraId="2C022FC9" w14:textId="77777777" w:rsidTr="00073684">
        <w:tc>
          <w:tcPr>
            <w:tcW w:w="1696" w:type="dxa"/>
          </w:tcPr>
          <w:p w14:paraId="596E1B81" w14:textId="77777777" w:rsidR="00814DB1" w:rsidRPr="00C442CD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88</w:t>
            </w:r>
          </w:p>
        </w:tc>
        <w:tc>
          <w:tcPr>
            <w:tcW w:w="2268" w:type="dxa"/>
          </w:tcPr>
          <w:p w14:paraId="7022153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66954B74" w14:textId="77777777" w:rsidR="00814DB1" w:rsidRPr="00C442C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Принцип максимизации ошибки: в случае, если </w:t>
            </w:r>
            <w:r>
              <w:rPr>
                <w:b/>
                <w:bCs/>
                <w:lang w:val="ru-RU"/>
              </w:rPr>
              <w:t xml:space="preserve">валидатор </w:t>
            </w:r>
            <w:r>
              <w:rPr>
                <w:lang w:val="ru-RU"/>
              </w:rPr>
              <w:t xml:space="preserve">даёт отрицательно оценивает качество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, продукт должен максимально заметным образом сигнализировать об этом пользователям.</w:t>
            </w:r>
          </w:p>
        </w:tc>
        <w:tc>
          <w:tcPr>
            <w:tcW w:w="4961" w:type="dxa"/>
          </w:tcPr>
          <w:p w14:paraId="087C84E0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B731CB" w14:paraId="03010F4D" w14:textId="77777777" w:rsidTr="00073684">
        <w:tc>
          <w:tcPr>
            <w:tcW w:w="1696" w:type="dxa"/>
          </w:tcPr>
          <w:p w14:paraId="6AF00483" w14:textId="77777777" w:rsidR="00814DB1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99</w:t>
            </w:r>
          </w:p>
        </w:tc>
        <w:tc>
          <w:tcPr>
            <w:tcW w:w="2268" w:type="dxa"/>
          </w:tcPr>
          <w:p w14:paraId="14EA154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33EBF52" w14:textId="77777777" w:rsidR="00814DB1" w:rsidRPr="00B51D0E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должна быть разновидность </w:t>
            </w:r>
            <w:r>
              <w:rPr>
                <w:b/>
                <w:bCs/>
                <w:lang w:val="ru-RU"/>
              </w:rPr>
              <w:t xml:space="preserve">валидаторов </w:t>
            </w:r>
            <w:r>
              <w:rPr>
                <w:lang w:val="ru-RU"/>
              </w:rPr>
              <w:t>–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Верификаторы</w:t>
            </w:r>
            <w:r>
              <w:rPr>
                <w:lang w:val="ru-RU"/>
              </w:rPr>
              <w:t xml:space="preserve">», которые проверяют соответствие данных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>совокупности определённых пользователем правил.</w:t>
            </w:r>
          </w:p>
        </w:tc>
        <w:tc>
          <w:tcPr>
            <w:tcW w:w="4961" w:type="dxa"/>
          </w:tcPr>
          <w:p w14:paraId="493EA307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B731CB" w14:paraId="64EBFAC1" w14:textId="77777777" w:rsidTr="00073684">
        <w:tc>
          <w:tcPr>
            <w:tcW w:w="1696" w:type="dxa"/>
          </w:tcPr>
          <w:p w14:paraId="5AB4A296" w14:textId="77777777" w:rsidR="00814DB1" w:rsidRPr="00B51D0E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100</w:t>
            </w:r>
          </w:p>
        </w:tc>
        <w:tc>
          <w:tcPr>
            <w:tcW w:w="2268" w:type="dxa"/>
          </w:tcPr>
          <w:p w14:paraId="5ECE356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27E28F66" w14:textId="77777777" w:rsidR="00814DB1" w:rsidRPr="00B51D0E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В продукте должна быть разновидность </w:t>
            </w:r>
            <w:r>
              <w:rPr>
                <w:b/>
                <w:bCs/>
                <w:lang w:val="ru-RU"/>
              </w:rPr>
              <w:t xml:space="preserve">валидаторов </w:t>
            </w:r>
            <w:r>
              <w:rPr>
                <w:lang w:val="ru-RU"/>
              </w:rPr>
              <w:t>–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Синхронизаторы</w:t>
            </w:r>
            <w:r>
              <w:rPr>
                <w:lang w:val="ru-RU"/>
              </w:rPr>
              <w:t xml:space="preserve">», которые проверяют когерентность данных между частями распределённого хранилища данных – разными частями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, и между локальными данными и централизованным хранилищем.</w:t>
            </w:r>
          </w:p>
        </w:tc>
        <w:tc>
          <w:tcPr>
            <w:tcW w:w="4961" w:type="dxa"/>
          </w:tcPr>
          <w:p w14:paraId="39A408A2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B731CB" w14:paraId="61436045" w14:textId="77777777" w:rsidTr="00073684">
        <w:tc>
          <w:tcPr>
            <w:tcW w:w="1696" w:type="dxa"/>
          </w:tcPr>
          <w:p w14:paraId="4BFF980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37</w:t>
            </w:r>
          </w:p>
        </w:tc>
        <w:tc>
          <w:tcPr>
            <w:tcW w:w="2268" w:type="dxa"/>
          </w:tcPr>
          <w:p w14:paraId="27781D2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60469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предлагать пользователю готовый набор кастомизаций пользовательского интерфейса, наиболее подходящий для каждого из распространённых типов задач в индустрии проектирования электрических изделий.</w:t>
            </w:r>
          </w:p>
        </w:tc>
        <w:tc>
          <w:tcPr>
            <w:tcW w:w="4961" w:type="dxa"/>
          </w:tcPr>
          <w:p w14:paraId="324A2392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 xml:space="preserve">Наброски Требований и Общие Принципы: </w:t>
            </w:r>
            <w:r>
              <w:rPr>
                <w:lang w:val="ru-RU"/>
              </w:rPr>
              <w:t>Встроенная Кастомизация</w:t>
            </w:r>
          </w:p>
        </w:tc>
      </w:tr>
      <w:tr w:rsidR="00814DB1" w:rsidRPr="00B731CB" w14:paraId="5F090712" w14:textId="77777777" w:rsidTr="00073684">
        <w:tc>
          <w:tcPr>
            <w:tcW w:w="1696" w:type="dxa"/>
          </w:tcPr>
          <w:p w14:paraId="70D114C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38</w:t>
            </w:r>
          </w:p>
        </w:tc>
        <w:tc>
          <w:tcPr>
            <w:tcW w:w="2268" w:type="dxa"/>
          </w:tcPr>
          <w:p w14:paraId="2017DF3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4EDB9D7E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разработке </w:t>
            </w:r>
            <w:r>
              <w:rPr>
                <w:lang w:val="en-US"/>
              </w:rPr>
              <w:t>UX</w:t>
            </w:r>
            <w:r w:rsidRPr="00755B76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>
              <w:rPr>
                <w:lang w:val="ru-RU"/>
              </w:rPr>
              <w:t xml:space="preserve"> необходимо придерживаться принципа интуитивной понятности.</w:t>
            </w:r>
          </w:p>
        </w:tc>
        <w:tc>
          <w:tcPr>
            <w:tcW w:w="4961" w:type="dxa"/>
          </w:tcPr>
          <w:p w14:paraId="5A35DA6A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Интуитивная Понятность</w:t>
            </w:r>
          </w:p>
        </w:tc>
      </w:tr>
      <w:tr w:rsidR="00814DB1" w:rsidRPr="00B731CB" w14:paraId="21A3A21D" w14:textId="77777777" w:rsidTr="00073684">
        <w:tc>
          <w:tcPr>
            <w:tcW w:w="1696" w:type="dxa"/>
          </w:tcPr>
          <w:p w14:paraId="7861335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39</w:t>
            </w:r>
          </w:p>
        </w:tc>
        <w:tc>
          <w:tcPr>
            <w:tcW w:w="2268" w:type="dxa"/>
          </w:tcPr>
          <w:p w14:paraId="43FAE5A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B49CE54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97D3400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запускаться на ОС семейства </w:t>
            </w:r>
            <w:r>
              <w:rPr>
                <w:lang w:val="en-US"/>
              </w:rPr>
              <w:t>Linux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4340A26A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Системные Требования</w:t>
            </w:r>
          </w:p>
        </w:tc>
      </w:tr>
      <w:tr w:rsidR="00814DB1" w:rsidRPr="00B731CB" w14:paraId="62EBDF2F" w14:textId="77777777" w:rsidTr="00073684">
        <w:tc>
          <w:tcPr>
            <w:tcW w:w="1696" w:type="dxa"/>
          </w:tcPr>
          <w:p w14:paraId="1D8EF1B4" w14:textId="77777777" w:rsidR="00814DB1" w:rsidRPr="00806BBF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40</w:t>
            </w:r>
          </w:p>
        </w:tc>
        <w:tc>
          <w:tcPr>
            <w:tcW w:w="2268" w:type="dxa"/>
          </w:tcPr>
          <w:p w14:paraId="0FDB3E9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8FCE32C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48A3F14A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инструменты для отслеживания ситуации на различных рынках (как минимум, электронных компонентов и расходных материалов) в реальном времени.</w:t>
            </w:r>
          </w:p>
        </w:tc>
        <w:tc>
          <w:tcPr>
            <w:tcW w:w="4961" w:type="dxa"/>
          </w:tcPr>
          <w:p w14:paraId="546C89B6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EA67D7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B731CB" w14:paraId="28EEA848" w14:textId="77777777" w:rsidTr="00073684">
        <w:tc>
          <w:tcPr>
            <w:tcW w:w="1696" w:type="dxa"/>
          </w:tcPr>
          <w:p w14:paraId="0DDE06A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41</w:t>
            </w:r>
          </w:p>
        </w:tc>
        <w:tc>
          <w:tcPr>
            <w:tcW w:w="2268" w:type="dxa"/>
          </w:tcPr>
          <w:p w14:paraId="19B158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3A2FCC6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5EC8064E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полный функционал современной распределённой </w:t>
            </w:r>
            <w:r>
              <w:rPr>
                <w:b/>
                <w:bCs/>
                <w:lang w:val="ru-RU"/>
              </w:rPr>
              <w:t xml:space="preserve">системы контроля версий </w:t>
            </w: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>проектов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AA6B807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B731CB" w14:paraId="4635C547" w14:textId="77777777" w:rsidTr="00073684">
        <w:tc>
          <w:tcPr>
            <w:tcW w:w="1696" w:type="dxa"/>
          </w:tcPr>
          <w:p w14:paraId="66BA8D6C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42</w:t>
            </w:r>
          </w:p>
        </w:tc>
        <w:tc>
          <w:tcPr>
            <w:tcW w:w="2268" w:type="dxa"/>
          </w:tcPr>
          <w:p w14:paraId="1DD05C13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D6917B2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3BEFCDB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полный функционал современной </w:t>
            </w:r>
            <w:r>
              <w:rPr>
                <w:b/>
                <w:bCs/>
                <w:lang w:val="en-US"/>
              </w:rPr>
              <w:t>PDM</w:t>
            </w:r>
            <w:r w:rsidRPr="00AD1FB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системы для </w:t>
            </w:r>
            <w:r>
              <w:rPr>
                <w:b/>
                <w:bCs/>
                <w:lang w:val="ru-RU"/>
              </w:rPr>
              <w:t>проектов</w:t>
            </w:r>
            <w:r>
              <w:rPr>
                <w:lang w:val="ru-RU"/>
              </w:rPr>
              <w:t>.</w:t>
            </w:r>
          </w:p>
          <w:p w14:paraId="70F71454" w14:textId="77777777" w:rsidR="00814DB1" w:rsidRPr="00AD1FBC" w:rsidRDefault="00814DB1" w:rsidP="00073684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4961" w:type="dxa"/>
          </w:tcPr>
          <w:p w14:paraId="51D3D240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B731CB" w14:paraId="190E1280" w14:textId="77777777" w:rsidTr="00073684">
        <w:tc>
          <w:tcPr>
            <w:tcW w:w="1696" w:type="dxa"/>
          </w:tcPr>
          <w:p w14:paraId="17DE2171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43</w:t>
            </w:r>
          </w:p>
        </w:tc>
        <w:tc>
          <w:tcPr>
            <w:tcW w:w="2268" w:type="dxa"/>
          </w:tcPr>
          <w:p w14:paraId="3FB5AE1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7E376A0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C4AB7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удобный функционал для командной работы.</w:t>
            </w:r>
          </w:p>
        </w:tc>
        <w:tc>
          <w:tcPr>
            <w:tcW w:w="4961" w:type="dxa"/>
          </w:tcPr>
          <w:p w14:paraId="49749893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B731CB" w14:paraId="5C2355D2" w14:textId="77777777" w:rsidTr="00073684">
        <w:tc>
          <w:tcPr>
            <w:tcW w:w="1696" w:type="dxa"/>
          </w:tcPr>
          <w:p w14:paraId="4BE87CD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44</w:t>
            </w:r>
          </w:p>
        </w:tc>
        <w:tc>
          <w:tcPr>
            <w:tcW w:w="2268" w:type="dxa"/>
          </w:tcPr>
          <w:p w14:paraId="3109EA6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471F78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хранить все данные одного </w:t>
            </w:r>
            <w:r>
              <w:rPr>
                <w:b/>
                <w:bCs/>
                <w:lang w:val="ru-RU"/>
              </w:rPr>
              <w:t>проекта централизованно</w:t>
            </w:r>
            <w:r>
              <w:rPr>
                <w:lang w:val="ru-RU"/>
              </w:rPr>
              <w:t xml:space="preserve"> – на одном физическом носителе в одном каталоге.</w:t>
            </w:r>
          </w:p>
        </w:tc>
        <w:tc>
          <w:tcPr>
            <w:tcW w:w="4961" w:type="dxa"/>
          </w:tcPr>
          <w:p w14:paraId="0333251C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B731CB" w14:paraId="00A862F8" w14:textId="77777777" w:rsidTr="00073684">
        <w:tc>
          <w:tcPr>
            <w:tcW w:w="1696" w:type="dxa"/>
          </w:tcPr>
          <w:p w14:paraId="52A0516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45</w:t>
            </w:r>
          </w:p>
        </w:tc>
        <w:tc>
          <w:tcPr>
            <w:tcW w:w="2268" w:type="dxa"/>
          </w:tcPr>
          <w:p w14:paraId="6B5FAD6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08CA2E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</w:t>
            </w:r>
            <w:r w:rsidRPr="00A56813">
              <w:rPr>
                <w:b/>
                <w:bCs/>
                <w:lang w:val="ru-RU"/>
              </w:rPr>
              <w:t>зафиксировать</w:t>
            </w:r>
            <w:r>
              <w:rPr>
                <w:lang w:val="ru-RU"/>
              </w:rPr>
              <w:t xml:space="preserve"> в </w:t>
            </w:r>
            <w:r w:rsidRPr="00A56813">
              <w:rPr>
                <w:b/>
                <w:bCs/>
                <w:lang w:val="ru-RU"/>
              </w:rPr>
              <w:t>централизованном хранилище проектных</w:t>
            </w:r>
            <w:r>
              <w:rPr>
                <w:lang w:val="ru-RU"/>
              </w:rPr>
              <w:t xml:space="preserve"> данных (уникальных для данного </w:t>
            </w:r>
            <w:r w:rsidRPr="00A56813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) текущую версию проектных данных (</w:t>
            </w:r>
            <w:r>
              <w:rPr>
                <w:b/>
                <w:bCs/>
                <w:lang w:val="ru-RU"/>
              </w:rPr>
              <w:t>ревизию</w:t>
            </w:r>
            <w:r>
              <w:rPr>
                <w:lang w:val="ru-RU"/>
              </w:rPr>
              <w:t xml:space="preserve">). </w:t>
            </w:r>
            <w:r>
              <w:rPr>
                <w:b/>
                <w:bCs/>
                <w:lang w:val="ru-RU"/>
              </w:rPr>
              <w:t xml:space="preserve">Централизованное </w:t>
            </w:r>
            <w:r>
              <w:rPr>
                <w:lang w:val="ru-RU"/>
              </w:rPr>
              <w:t xml:space="preserve">хранилище должно сохранять все </w:t>
            </w:r>
            <w:r>
              <w:rPr>
                <w:b/>
                <w:bCs/>
                <w:lang w:val="ru-RU"/>
              </w:rPr>
              <w:t>ревизии проекта</w:t>
            </w:r>
            <w:r>
              <w:rPr>
                <w:lang w:val="ru-RU"/>
              </w:rPr>
              <w:t xml:space="preserve"> (если пользователь явно не настроил </w:t>
            </w:r>
            <w:r>
              <w:rPr>
                <w:b/>
                <w:bCs/>
                <w:lang w:val="ru-RU"/>
              </w:rPr>
              <w:t xml:space="preserve">хранилище </w:t>
            </w:r>
            <w:r>
              <w:rPr>
                <w:lang w:val="ru-RU"/>
              </w:rPr>
              <w:t>иным образом) и удобным образом переключаться между ними (загружать в рабочее пространство продукта).</w:t>
            </w:r>
          </w:p>
        </w:tc>
        <w:tc>
          <w:tcPr>
            <w:tcW w:w="4961" w:type="dxa"/>
          </w:tcPr>
          <w:p w14:paraId="3E529199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B731CB" w14:paraId="3F397123" w14:textId="77777777" w:rsidTr="00073684">
        <w:tc>
          <w:tcPr>
            <w:tcW w:w="1696" w:type="dxa"/>
          </w:tcPr>
          <w:p w14:paraId="56E9630A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46</w:t>
            </w:r>
          </w:p>
        </w:tc>
        <w:tc>
          <w:tcPr>
            <w:tcW w:w="2268" w:type="dxa"/>
          </w:tcPr>
          <w:p w14:paraId="5289512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8FAEDED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подпроект</w:t>
            </w:r>
            <w:r>
              <w:rPr>
                <w:lang w:val="ru-RU"/>
              </w:rPr>
              <w:t xml:space="preserve">, включённый в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, не должен передавать свои данные в </w:t>
            </w:r>
            <w:r w:rsidRPr="00806BBF">
              <w:rPr>
                <w:b/>
                <w:bCs/>
                <w:lang w:val="ru-RU"/>
              </w:rPr>
              <w:t>ревизии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, так как является отдельно хранимой сущностью. Продукт должен затруднять внесение изменений в </w:t>
            </w:r>
            <w:r>
              <w:rPr>
                <w:b/>
                <w:bCs/>
                <w:lang w:val="ru-RU"/>
              </w:rPr>
              <w:t xml:space="preserve">подпроекты </w:t>
            </w:r>
            <w:r>
              <w:rPr>
                <w:lang w:val="ru-RU"/>
              </w:rPr>
              <w:t xml:space="preserve">при работе с </w:t>
            </w:r>
            <w:r>
              <w:rPr>
                <w:b/>
                <w:bCs/>
                <w:lang w:val="ru-RU"/>
              </w:rPr>
              <w:t>проектом</w:t>
            </w:r>
            <w:r>
              <w:rPr>
                <w:lang w:val="ru-RU"/>
              </w:rPr>
              <w:t>, сигнализируя пользователю, что он правит другую хранимую сущность.</w:t>
            </w:r>
          </w:p>
        </w:tc>
        <w:tc>
          <w:tcPr>
            <w:tcW w:w="4961" w:type="dxa"/>
          </w:tcPr>
          <w:p w14:paraId="4D86961B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B731CB" w14:paraId="536628D8" w14:textId="77777777" w:rsidTr="00073684">
        <w:tc>
          <w:tcPr>
            <w:tcW w:w="1696" w:type="dxa"/>
          </w:tcPr>
          <w:p w14:paraId="19B611B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47</w:t>
            </w:r>
          </w:p>
        </w:tc>
        <w:tc>
          <w:tcPr>
            <w:tcW w:w="2268" w:type="dxa"/>
          </w:tcPr>
          <w:p w14:paraId="78D1CC8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3A04258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пользователям настраивать </w:t>
            </w:r>
            <w:r w:rsidRPr="00806BBF">
              <w:rPr>
                <w:b/>
                <w:bCs/>
                <w:lang w:val="ru-RU"/>
              </w:rPr>
              <w:t>права доступа</w:t>
            </w:r>
            <w:r>
              <w:rPr>
                <w:lang w:val="ru-RU"/>
              </w:rPr>
              <w:t xml:space="preserve"> к каждому файлу </w:t>
            </w:r>
            <w:r>
              <w:rPr>
                <w:b/>
                <w:bCs/>
                <w:lang w:val="ru-RU"/>
              </w:rPr>
              <w:t>проектных</w:t>
            </w:r>
            <w:r>
              <w:rPr>
                <w:lang w:val="ru-RU"/>
              </w:rPr>
              <w:t xml:space="preserve"> данных. Должна быть возможность предоставить </w:t>
            </w:r>
            <w:r w:rsidRPr="00806BBF">
              <w:rPr>
                <w:b/>
                <w:bCs/>
                <w:lang w:val="ru-RU"/>
              </w:rPr>
              <w:t>доступ</w:t>
            </w:r>
            <w:r>
              <w:rPr>
                <w:lang w:val="ru-RU"/>
              </w:rPr>
              <w:t xml:space="preserve"> к каждому отдельному файлу каждому отдельному пользователю только на </w:t>
            </w:r>
            <w:r w:rsidRPr="00806BBF">
              <w:rPr>
                <w:b/>
                <w:bCs/>
                <w:lang w:val="ru-RU"/>
              </w:rPr>
              <w:t>чтение</w:t>
            </w:r>
            <w:r>
              <w:rPr>
                <w:lang w:val="ru-RU"/>
              </w:rPr>
              <w:t>, на</w:t>
            </w:r>
            <w:r w:rsidRPr="00806BBF">
              <w:rPr>
                <w:b/>
                <w:bCs/>
                <w:lang w:val="ru-RU"/>
              </w:rPr>
              <w:t xml:space="preserve"> чтение и запись</w:t>
            </w:r>
            <w:r>
              <w:rPr>
                <w:lang w:val="ru-RU"/>
              </w:rPr>
              <w:t xml:space="preserve">, и вообще </w:t>
            </w:r>
            <w:r w:rsidRPr="00806BBF">
              <w:rPr>
                <w:b/>
                <w:bCs/>
                <w:lang w:val="ru-RU"/>
              </w:rPr>
              <w:t>лишить</w:t>
            </w:r>
            <w:r>
              <w:rPr>
                <w:lang w:val="ru-RU"/>
              </w:rPr>
              <w:t xml:space="preserve"> пользователя </w:t>
            </w:r>
            <w:r w:rsidRPr="00806BBF">
              <w:rPr>
                <w:b/>
                <w:bCs/>
                <w:lang w:val="ru-RU"/>
              </w:rPr>
              <w:t>доступа</w:t>
            </w:r>
            <w:r>
              <w:rPr>
                <w:lang w:val="ru-RU"/>
              </w:rPr>
              <w:t xml:space="preserve"> к файлу.</w:t>
            </w:r>
          </w:p>
        </w:tc>
        <w:tc>
          <w:tcPr>
            <w:tcW w:w="4961" w:type="dxa"/>
          </w:tcPr>
          <w:p w14:paraId="561DE1A4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B731CB" w14:paraId="297130FA" w14:textId="77777777" w:rsidTr="00073684">
        <w:tc>
          <w:tcPr>
            <w:tcW w:w="1696" w:type="dxa"/>
          </w:tcPr>
          <w:p w14:paraId="1139BF4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48</w:t>
            </w:r>
          </w:p>
        </w:tc>
        <w:tc>
          <w:tcPr>
            <w:tcW w:w="2268" w:type="dxa"/>
          </w:tcPr>
          <w:p w14:paraId="6F6B2A2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D3E136E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 должен иметь сущность «</w:t>
            </w:r>
            <w:r>
              <w:rPr>
                <w:b/>
                <w:bCs/>
                <w:lang w:val="ru-RU"/>
              </w:rPr>
              <w:t>Переменная</w:t>
            </w:r>
            <w:r>
              <w:rPr>
                <w:lang w:val="ru-RU"/>
              </w:rPr>
              <w:t xml:space="preserve">», реализующую требование </w:t>
            </w:r>
            <w:r>
              <w:rPr>
                <w:b/>
                <w:bCs/>
                <w:lang w:val="en-US"/>
              </w:rPr>
              <w:t>HL</w:t>
            </w:r>
            <w:r w:rsidRPr="00EA67D7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EA67D7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. </w:t>
            </w:r>
            <w:r w:rsidRPr="003A757E">
              <w:rPr>
                <w:b/>
                <w:lang w:val="ru-RU"/>
              </w:rPr>
              <w:t>Переменная</w:t>
            </w:r>
            <w:r>
              <w:rPr>
                <w:b/>
                <w:lang w:val="ru-RU"/>
              </w:rPr>
              <w:t xml:space="preserve"> </w:t>
            </w:r>
            <w:r>
              <w:rPr>
                <w:lang w:val="ru-RU"/>
              </w:rPr>
              <w:t xml:space="preserve">– это любой набор данных определённого </w:t>
            </w:r>
            <w:r w:rsidRPr="00EA67D7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, имеющий заданный </w:t>
            </w:r>
            <w:r w:rsidRPr="00EA67D7">
              <w:rPr>
                <w:b/>
                <w:bCs/>
                <w:lang w:val="ru-RU"/>
              </w:rPr>
              <w:t>идентификатор</w:t>
            </w:r>
            <w:r>
              <w:rPr>
                <w:lang w:val="ru-RU"/>
              </w:rPr>
              <w:t xml:space="preserve"> определённого </w:t>
            </w:r>
            <w:r w:rsidRPr="00EA67D7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Переменные </w:t>
            </w:r>
            <w:r>
              <w:rPr>
                <w:lang w:val="ru-RU"/>
              </w:rPr>
              <w:t xml:space="preserve">могут </w:t>
            </w:r>
            <w:r w:rsidRPr="00EA67D7">
              <w:rPr>
                <w:b/>
                <w:bCs/>
                <w:lang w:val="ru-RU"/>
              </w:rPr>
              <w:t>создаваться</w:t>
            </w:r>
            <w:r>
              <w:rPr>
                <w:lang w:val="ru-RU"/>
              </w:rPr>
              <w:t xml:space="preserve"> и </w:t>
            </w:r>
            <w:r w:rsidRPr="00EA67D7">
              <w:rPr>
                <w:b/>
                <w:bCs/>
                <w:lang w:val="ru-RU"/>
              </w:rPr>
              <w:t>определяться</w:t>
            </w:r>
            <w:r>
              <w:rPr>
                <w:lang w:val="ru-RU"/>
              </w:rPr>
              <w:t xml:space="preserve"> пользователем в любом файле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517C5261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bookmarkStart w:id="9" w:name="_Toc114190591"/>
            <w:r w:rsidRPr="00D36B2F">
              <w:rPr>
                <w:lang w:val="ru-RU"/>
              </w:rPr>
              <w:t>Отдельные Моменты и Фичи</w:t>
            </w:r>
            <w:bookmarkEnd w:id="9"/>
            <w:r w:rsidRPr="00D36B2F">
              <w:rPr>
                <w:lang w:val="ru-RU"/>
              </w:rPr>
              <w:t xml:space="preserve">: </w:t>
            </w:r>
            <w:bookmarkStart w:id="10" w:name="_Toc114190592"/>
            <w:r w:rsidRPr="00D36B2F">
              <w:rPr>
                <w:lang w:val="ru-RU"/>
              </w:rPr>
              <w:t>Переменны</w:t>
            </w:r>
            <w:bookmarkEnd w:id="10"/>
            <w:r w:rsidRPr="00D36B2F">
              <w:rPr>
                <w:lang w:val="ru-RU"/>
              </w:rPr>
              <w:t>е</w:t>
            </w:r>
          </w:p>
        </w:tc>
      </w:tr>
      <w:tr w:rsidR="00814DB1" w:rsidRPr="00B731CB" w14:paraId="32E1618C" w14:textId="77777777" w:rsidTr="00073684">
        <w:tc>
          <w:tcPr>
            <w:tcW w:w="1696" w:type="dxa"/>
          </w:tcPr>
          <w:p w14:paraId="7670A33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49</w:t>
            </w:r>
          </w:p>
        </w:tc>
        <w:tc>
          <w:tcPr>
            <w:tcW w:w="2268" w:type="dxa"/>
          </w:tcPr>
          <w:p w14:paraId="5A3237E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397079C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Любой набор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данных должен являться </w:t>
            </w:r>
            <w:r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40BC715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B731CB" w14:paraId="4FECD46A" w14:textId="77777777" w:rsidTr="00073684">
        <w:tc>
          <w:tcPr>
            <w:tcW w:w="1696" w:type="dxa"/>
          </w:tcPr>
          <w:p w14:paraId="0B680770" w14:textId="77777777" w:rsidR="00814DB1" w:rsidRPr="006275FA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50</w:t>
            </w:r>
          </w:p>
        </w:tc>
        <w:tc>
          <w:tcPr>
            <w:tcW w:w="2268" w:type="dxa"/>
          </w:tcPr>
          <w:p w14:paraId="30F2036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79EE6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Формат </w:t>
            </w:r>
            <w:r>
              <w:rPr>
                <w:b/>
                <w:bCs/>
                <w:lang w:val="ru-RU"/>
              </w:rPr>
              <w:t>идентификатора</w:t>
            </w:r>
            <w:r>
              <w:rPr>
                <w:lang w:val="ru-RU"/>
              </w:rPr>
              <w:t xml:space="preserve"> и </w:t>
            </w:r>
            <w:r w:rsidRPr="00EA67D7">
              <w:rPr>
                <w:b/>
                <w:bCs/>
                <w:lang w:val="ru-RU"/>
              </w:rPr>
              <w:t>тип</w:t>
            </w:r>
            <w:r>
              <w:rPr>
                <w:lang w:val="ru-RU"/>
              </w:rPr>
              <w:t xml:space="preserve"> поля данных </w:t>
            </w:r>
            <w:r>
              <w:rPr>
                <w:b/>
                <w:bCs/>
                <w:lang w:val="ru-RU"/>
              </w:rPr>
              <w:t xml:space="preserve">переменной </w:t>
            </w:r>
            <w:r>
              <w:rPr>
                <w:lang w:val="ru-RU"/>
              </w:rPr>
              <w:t xml:space="preserve">должен определять пользователь. Должны быть доступны следующие </w:t>
            </w:r>
            <w:r w:rsidRPr="00EA67D7">
              <w:rPr>
                <w:b/>
                <w:bCs/>
                <w:lang w:val="ru-RU"/>
              </w:rPr>
              <w:t>типы</w:t>
            </w:r>
            <w:r>
              <w:rPr>
                <w:lang w:val="ru-RU"/>
              </w:rPr>
              <w:t xml:space="preserve"> данных:</w:t>
            </w:r>
          </w:p>
          <w:p w14:paraId="13BB8052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  <w:p w14:paraId="1B368549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  <w:p w14:paraId="15A3FD8A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Число с единицей измерения (единицы измерения и префиксы-множители должны быть предопределены в продукте)</w:t>
            </w:r>
          </w:p>
          <w:p w14:paraId="4F425D91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Ссылка на </w:t>
            </w:r>
            <w:r>
              <w:rPr>
                <w:b/>
                <w:bCs/>
                <w:lang w:val="ru-RU"/>
              </w:rPr>
              <w:t>переменную</w:t>
            </w:r>
          </w:p>
          <w:p w14:paraId="400C53A0" w14:textId="77777777" w:rsidR="00814DB1" w:rsidRPr="00EA67D7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Упорядоченная комбинация этих </w:t>
            </w:r>
            <w:r w:rsidRPr="00EA67D7">
              <w:rPr>
                <w:b/>
                <w:bCs/>
                <w:lang w:val="ru-RU"/>
              </w:rPr>
              <w:t>типов</w:t>
            </w:r>
          </w:p>
          <w:p w14:paraId="33F0F3B2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Тип </w:t>
            </w:r>
            <w:r>
              <w:rPr>
                <w:lang w:val="ru-RU"/>
              </w:rPr>
              <w:t>и содержимое поля данных должны определяться пользователем.</w:t>
            </w:r>
          </w:p>
        </w:tc>
        <w:tc>
          <w:tcPr>
            <w:tcW w:w="4961" w:type="dxa"/>
          </w:tcPr>
          <w:p w14:paraId="3DC1D3F3" w14:textId="77777777" w:rsidR="00814DB1" w:rsidRPr="00D36B2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B731CB" w14:paraId="13B95700" w14:textId="77777777" w:rsidTr="00073684">
        <w:tc>
          <w:tcPr>
            <w:tcW w:w="1696" w:type="dxa"/>
          </w:tcPr>
          <w:p w14:paraId="4B9DB6C1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51</w:t>
            </w:r>
          </w:p>
        </w:tc>
        <w:tc>
          <w:tcPr>
            <w:tcW w:w="2268" w:type="dxa"/>
          </w:tcPr>
          <w:p w14:paraId="7C78F88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7E455BF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не должен содержать </w:t>
            </w:r>
            <w:r>
              <w:rPr>
                <w:b/>
                <w:bCs/>
                <w:lang w:val="ru-RU"/>
              </w:rPr>
              <w:t xml:space="preserve">переменные </w:t>
            </w:r>
            <w:r>
              <w:rPr>
                <w:lang w:val="ru-RU"/>
              </w:rPr>
              <w:t xml:space="preserve">с одинаковыми </w:t>
            </w:r>
            <w:r>
              <w:rPr>
                <w:b/>
                <w:bCs/>
                <w:lang w:val="ru-RU"/>
              </w:rPr>
              <w:t>идентификаторами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1DBA6B76" w14:textId="77777777" w:rsidR="00814DB1" w:rsidRPr="00D36B2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B731CB" w14:paraId="291B9B70" w14:textId="77777777" w:rsidTr="00073684">
        <w:tc>
          <w:tcPr>
            <w:tcW w:w="1696" w:type="dxa"/>
          </w:tcPr>
          <w:p w14:paraId="484B5944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52</w:t>
            </w:r>
          </w:p>
        </w:tc>
        <w:tc>
          <w:tcPr>
            <w:tcW w:w="2268" w:type="dxa"/>
          </w:tcPr>
          <w:p w14:paraId="0DAC5D5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886CCEC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</w:t>
            </w:r>
            <w:r>
              <w:rPr>
                <w:b/>
                <w:bCs/>
                <w:lang w:val="ru-RU"/>
              </w:rPr>
              <w:t>объявить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переменную</w:t>
            </w:r>
            <w:r>
              <w:rPr>
                <w:lang w:val="ru-RU"/>
              </w:rPr>
              <w:t xml:space="preserve"> (зарезервировать для неё </w:t>
            </w:r>
            <w:r>
              <w:rPr>
                <w:b/>
                <w:bCs/>
                <w:lang w:val="ru-RU"/>
              </w:rPr>
              <w:t>идентификатор</w:t>
            </w:r>
            <w:r>
              <w:rPr>
                <w:lang w:val="ru-RU"/>
              </w:rPr>
              <w:t xml:space="preserve">), </w:t>
            </w:r>
            <w:r>
              <w:rPr>
                <w:b/>
                <w:bCs/>
                <w:lang w:val="ru-RU"/>
              </w:rPr>
              <w:t xml:space="preserve">инициализировать переменную </w:t>
            </w:r>
            <w:r w:rsidRPr="00583537">
              <w:rPr>
                <w:lang w:val="ru-RU"/>
              </w:rPr>
              <w:t>(задать</w:t>
            </w:r>
            <w:r>
              <w:rPr>
                <w:lang w:val="ru-RU"/>
              </w:rPr>
              <w:t xml:space="preserve"> поле данных) и </w:t>
            </w:r>
            <w:r>
              <w:rPr>
                <w:b/>
                <w:bCs/>
                <w:lang w:val="ru-RU"/>
              </w:rPr>
              <w:t xml:space="preserve">определить переменную </w:t>
            </w:r>
            <w:r>
              <w:rPr>
                <w:lang w:val="ru-RU"/>
              </w:rPr>
              <w:t xml:space="preserve">(одновременно </w:t>
            </w:r>
            <w:r>
              <w:rPr>
                <w:b/>
                <w:bCs/>
                <w:lang w:val="ru-RU"/>
              </w:rPr>
              <w:t xml:space="preserve">объявить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>инициализировать</w:t>
            </w:r>
            <w:r>
              <w:rPr>
                <w:lang w:val="ru-RU"/>
              </w:rPr>
              <w:t>)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 xml:space="preserve">в любом месте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(исключая включённые существовавшие ранее </w:t>
            </w:r>
            <w:r>
              <w:rPr>
                <w:b/>
                <w:bCs/>
                <w:lang w:val="ru-RU"/>
              </w:rPr>
              <w:t>подпроекты</w:t>
            </w:r>
            <w:r>
              <w:rPr>
                <w:lang w:val="ru-RU"/>
              </w:rPr>
              <w:t>).</w:t>
            </w:r>
          </w:p>
        </w:tc>
        <w:tc>
          <w:tcPr>
            <w:tcW w:w="4961" w:type="dxa"/>
          </w:tcPr>
          <w:p w14:paraId="5670312E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B731CB" w14:paraId="41DD1AB5" w14:textId="77777777" w:rsidTr="00073684">
        <w:tc>
          <w:tcPr>
            <w:tcW w:w="1696" w:type="dxa"/>
          </w:tcPr>
          <w:p w14:paraId="2326D67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327E5C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53</w:t>
            </w:r>
          </w:p>
        </w:tc>
        <w:tc>
          <w:tcPr>
            <w:tcW w:w="2268" w:type="dxa"/>
          </w:tcPr>
          <w:p w14:paraId="23FEE86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5268858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использовать данные любой </w:t>
            </w:r>
            <w:r>
              <w:rPr>
                <w:b/>
                <w:bCs/>
                <w:lang w:val="ru-RU"/>
              </w:rPr>
              <w:t xml:space="preserve">переменной проекта </w:t>
            </w:r>
            <w:r>
              <w:rPr>
                <w:lang w:val="ru-RU"/>
              </w:rPr>
              <w:t xml:space="preserve">в любом файле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>какое угодно количество раз.</w:t>
            </w:r>
          </w:p>
        </w:tc>
        <w:tc>
          <w:tcPr>
            <w:tcW w:w="4961" w:type="dxa"/>
          </w:tcPr>
          <w:p w14:paraId="3249520A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B731CB" w14:paraId="7BA413F8" w14:textId="77777777" w:rsidTr="00073684">
        <w:tc>
          <w:tcPr>
            <w:tcW w:w="1696" w:type="dxa"/>
          </w:tcPr>
          <w:p w14:paraId="5A5659C2" w14:textId="77777777" w:rsidR="00814DB1" w:rsidRPr="0055216F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68" w:type="dxa"/>
          </w:tcPr>
          <w:p w14:paraId="3DBE56A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4A0FCD3D" w14:textId="77777777" w:rsidR="00814DB1" w:rsidRPr="00056D1C" w:rsidRDefault="00814DB1" w:rsidP="00073684">
            <w:pPr>
              <w:rPr>
                <w:lang w:val="ru-RU"/>
              </w:rPr>
            </w:pPr>
            <w:r w:rsidRPr="006275FA">
              <w:rPr>
                <w:lang w:val="ru-RU"/>
              </w:rPr>
              <w:t>В продукте должен быть инструмент «</w:t>
            </w:r>
            <w:r w:rsidRPr="006275FA">
              <w:rPr>
                <w:b/>
                <w:lang w:val="ru-RU"/>
              </w:rPr>
              <w:t xml:space="preserve">Система трёхмерного моделирования </w:t>
            </w:r>
            <w:r w:rsidRPr="006275FA">
              <w:rPr>
                <w:bCs/>
                <w:lang w:val="ru-RU"/>
              </w:rPr>
              <w:t>(</w:t>
            </w:r>
            <w:r w:rsidRPr="006275FA">
              <w:rPr>
                <w:b/>
                <w:lang w:val="ru-RU"/>
              </w:rPr>
              <w:t>3-</w:t>
            </w:r>
            <w:r w:rsidRPr="006275FA">
              <w:rPr>
                <w:b/>
                <w:lang w:val="en-US"/>
              </w:rPr>
              <w:t>Dimensional</w:t>
            </w:r>
            <w:r w:rsidRPr="006275FA">
              <w:rPr>
                <w:b/>
                <w:lang w:val="ru-RU"/>
              </w:rPr>
              <w:t xml:space="preserve"> </w:t>
            </w:r>
            <w:r w:rsidRPr="006275FA">
              <w:rPr>
                <w:b/>
                <w:lang w:val="en-US"/>
              </w:rPr>
              <w:t>Modeling</w:t>
            </w:r>
            <w:r w:rsidRPr="006275FA">
              <w:rPr>
                <w:b/>
                <w:lang w:val="ru-RU"/>
              </w:rPr>
              <w:t xml:space="preserve"> </w:t>
            </w:r>
            <w:r w:rsidRPr="006275FA">
              <w:rPr>
                <w:b/>
                <w:lang w:val="en-US"/>
              </w:rPr>
              <w:t>System</w:t>
            </w:r>
            <w:r w:rsidRPr="006275FA">
              <w:rPr>
                <w:bCs/>
                <w:lang w:val="ru-RU"/>
              </w:rPr>
              <w:t>)</w:t>
            </w:r>
            <w:r>
              <w:rPr>
                <w:lang w:val="ru-RU"/>
              </w:rPr>
              <w:t xml:space="preserve">». Его назначение – создание, редактирование, сохранение и просмотр 3-мерных моделей твёрдых тел с, опционально, гнущимися элементами, а также гибких продолговатых тел (проводов). Интерфейс и возможности </w:t>
            </w:r>
            <w:r>
              <w:rPr>
                <w:b/>
                <w:bCs/>
                <w:lang w:val="ru-RU"/>
              </w:rPr>
              <w:t>системы трёхмерного моделирования</w:t>
            </w:r>
            <w:r>
              <w:rPr>
                <w:lang w:val="ru-RU"/>
              </w:rPr>
              <w:t xml:space="preserve"> не обязаны полностью соответствовать полнофункциональному современному </w:t>
            </w:r>
            <w:r>
              <w:rPr>
                <w:lang w:val="en-US"/>
              </w:rPr>
              <w:t>MCAD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Система </w:t>
            </w:r>
            <w:r>
              <w:rPr>
                <w:lang w:val="ru-RU"/>
              </w:rPr>
              <w:t>должна быть заточена на задачи проектирования электрических изделий, в которой твёрдые тела скорее просматриваются, а не проектируются.</w:t>
            </w:r>
          </w:p>
        </w:tc>
        <w:tc>
          <w:tcPr>
            <w:tcW w:w="4961" w:type="dxa"/>
          </w:tcPr>
          <w:p w14:paraId="5B41854F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B731CB" w14:paraId="6D6304BF" w14:textId="77777777" w:rsidTr="00073684">
        <w:tc>
          <w:tcPr>
            <w:tcW w:w="1696" w:type="dxa"/>
          </w:tcPr>
          <w:p w14:paraId="609EFCFD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55</w:t>
            </w:r>
          </w:p>
        </w:tc>
        <w:tc>
          <w:tcPr>
            <w:tcW w:w="2268" w:type="dxa"/>
          </w:tcPr>
          <w:p w14:paraId="4E5C655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9A8252D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компьютерной алгебры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Computer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Algebra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математические вычисления и визуализировать их результаты. Набор доступных типов вычислений должен быть достаточным для решения задач проектирования и разработки электрических изделий.</w:t>
            </w:r>
          </w:p>
        </w:tc>
        <w:tc>
          <w:tcPr>
            <w:tcW w:w="4961" w:type="dxa"/>
          </w:tcPr>
          <w:p w14:paraId="52A70B2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B731CB" w14:paraId="7EF1C226" w14:textId="77777777" w:rsidTr="00073684">
        <w:tc>
          <w:tcPr>
            <w:tcW w:w="1696" w:type="dxa"/>
          </w:tcPr>
          <w:p w14:paraId="0AB9F4B9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56</w:t>
            </w:r>
          </w:p>
        </w:tc>
        <w:tc>
          <w:tcPr>
            <w:tcW w:w="2268" w:type="dxa"/>
          </w:tcPr>
          <w:p w14:paraId="1AEE0E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9BDDE5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моделирования динамических систем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Dynamic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Simulation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численное решение систем обыкновенных дифференциальных уравнений, заданных в виде блок-схем, а также визуализировать результаты. Набор доступных элементов блок-схем должен быть достаточным для задач проектирования и разработки электрических изделий.</w:t>
            </w:r>
          </w:p>
        </w:tc>
        <w:tc>
          <w:tcPr>
            <w:tcW w:w="4961" w:type="dxa"/>
          </w:tcPr>
          <w:p w14:paraId="4407EBE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B731CB" w14:paraId="7444AF89" w14:textId="77777777" w:rsidTr="00073684">
        <w:tc>
          <w:tcPr>
            <w:tcW w:w="1696" w:type="dxa"/>
          </w:tcPr>
          <w:p w14:paraId="1BB225B7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57</w:t>
            </w:r>
          </w:p>
        </w:tc>
        <w:tc>
          <w:tcPr>
            <w:tcW w:w="2268" w:type="dxa"/>
          </w:tcPr>
          <w:p w14:paraId="1C5DA55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9CB58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конечноэлементного моделирования физических полей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Physical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Fields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Finite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Element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Simulation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численное решение краевой задачи для трёхмерных и двухмерных скалярных и векторных полей, представляющих релевантные для задач проектирования электрических изделий физические поля (электромагнитное, тепловое поля, поля токов и механических напряжений), а также визуализировать эти решения.</w:t>
            </w:r>
          </w:p>
        </w:tc>
        <w:tc>
          <w:tcPr>
            <w:tcW w:w="4961" w:type="dxa"/>
          </w:tcPr>
          <w:p w14:paraId="49EBC07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B731CB" w14:paraId="2D64DF76" w14:textId="77777777" w:rsidTr="00073684">
        <w:tc>
          <w:tcPr>
            <w:tcW w:w="1696" w:type="dxa"/>
          </w:tcPr>
          <w:p w14:paraId="0A0F0E16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268" w:type="dxa"/>
          </w:tcPr>
          <w:p w14:paraId="7E9C2A7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8154A0E" w14:textId="77777777" w:rsidR="00814DB1" w:rsidRPr="000E1600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сущности типа «</w:t>
            </w:r>
            <w:r>
              <w:rPr>
                <w:b/>
                <w:bCs/>
                <w:lang w:val="ru-RU"/>
              </w:rPr>
              <w:t>Редактор</w:t>
            </w:r>
            <w:r>
              <w:rPr>
                <w:lang w:val="ru-RU"/>
              </w:rPr>
              <w:t xml:space="preserve">» - объединения инструментов, имеющие каждый свою отдельную рабочую область и позволяющие пользователю создавать, редактировать, сохранять и просматривать каждый свои типы документов. Доступ к функциям разных </w:t>
            </w:r>
            <w:r>
              <w:rPr>
                <w:b/>
                <w:bCs/>
                <w:lang w:val="ru-RU"/>
              </w:rPr>
              <w:t>редакторов</w:t>
            </w:r>
            <w:r>
              <w:rPr>
                <w:lang w:val="ru-RU"/>
              </w:rPr>
              <w:t xml:space="preserve"> должен быть организован на основе единообразного </w:t>
            </w:r>
            <w:r>
              <w:rPr>
                <w:lang w:val="en-US"/>
              </w:rPr>
              <w:t>UX</w:t>
            </w:r>
            <w:r w:rsidRPr="00C36C1E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>Текстовый редактор</w:t>
            </w:r>
            <w:r>
              <w:rPr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редактор схем</w:t>
            </w:r>
            <w:r>
              <w:rPr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топологический векторный редактор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 xml:space="preserve">должны быть </w:t>
            </w:r>
            <w:r>
              <w:rPr>
                <w:b/>
                <w:bCs/>
                <w:lang w:val="ru-RU"/>
              </w:rPr>
              <w:t>редакторами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73C6D1A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B731CB" w14:paraId="6812EB33" w14:textId="77777777" w:rsidTr="00073684">
        <w:tc>
          <w:tcPr>
            <w:tcW w:w="1696" w:type="dxa"/>
          </w:tcPr>
          <w:p w14:paraId="11DD80EB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68" w:type="dxa"/>
          </w:tcPr>
          <w:p w14:paraId="79A7830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A5B4EBC" w14:textId="77777777" w:rsidR="00814DB1" w:rsidRPr="008D632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редактор</w:t>
            </w:r>
            <w:r>
              <w:rPr>
                <w:lang w:val="ru-RU"/>
              </w:rPr>
              <w:t xml:space="preserve"> должен уметь выполнять автоматизированные вычисления, являющиеся реализацией требования </w:t>
            </w:r>
            <w:r>
              <w:rPr>
                <w:b/>
                <w:bCs/>
                <w:lang w:val="en-US"/>
              </w:rPr>
              <w:t>HL</w:t>
            </w:r>
            <w:r w:rsidRPr="001D7C1F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1D7C1F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0BE84104" w14:textId="77777777" w:rsidR="00814DB1" w:rsidRPr="00487320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B731CB" w14:paraId="5737BFC0" w14:textId="77777777" w:rsidTr="00073684">
        <w:tc>
          <w:tcPr>
            <w:tcW w:w="1696" w:type="dxa"/>
          </w:tcPr>
          <w:p w14:paraId="38D5FEE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HL.CS-060</w:t>
            </w:r>
          </w:p>
        </w:tc>
        <w:tc>
          <w:tcPr>
            <w:tcW w:w="2268" w:type="dxa"/>
          </w:tcPr>
          <w:p w14:paraId="04A1F6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48910B2" w14:textId="77777777" w:rsidR="00814DB1" w:rsidRPr="001D7C1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 xml:space="preserve">редактор </w:t>
            </w:r>
            <w:r>
              <w:rPr>
                <w:lang w:val="ru-RU"/>
              </w:rPr>
              <w:t xml:space="preserve">должен предоставлять пользователю возможность создать себе </w:t>
            </w:r>
            <w:r>
              <w:rPr>
                <w:b/>
                <w:bCs/>
                <w:lang w:val="ru-RU"/>
              </w:rPr>
              <w:t>профиль</w:t>
            </w:r>
            <w:r>
              <w:rPr>
                <w:lang w:val="ru-RU"/>
              </w:rPr>
              <w:t xml:space="preserve"> – определённую настройку пользовательского интерфейса, в которой ряд функций, возможностей и инструментов </w:t>
            </w:r>
            <w:r>
              <w:rPr>
                <w:b/>
                <w:bCs/>
                <w:lang w:val="ru-RU"/>
              </w:rPr>
              <w:t>редактора</w:t>
            </w:r>
            <w:r>
              <w:rPr>
                <w:lang w:val="ru-RU"/>
              </w:rPr>
              <w:t xml:space="preserve"> сделана более быстродоступной. </w:t>
            </w:r>
            <w:r>
              <w:rPr>
                <w:b/>
                <w:bCs/>
                <w:lang w:val="ru-RU"/>
              </w:rPr>
              <w:t xml:space="preserve">Профиль </w:t>
            </w:r>
            <w:r>
              <w:rPr>
                <w:lang w:val="ru-RU"/>
              </w:rPr>
              <w:t xml:space="preserve">реализует требование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952594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B731CB" w14:paraId="358915FA" w14:textId="77777777" w:rsidTr="00073684">
        <w:tc>
          <w:tcPr>
            <w:tcW w:w="1696" w:type="dxa"/>
          </w:tcPr>
          <w:p w14:paraId="10C4031E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HL.CS-061</w:t>
            </w:r>
          </w:p>
        </w:tc>
        <w:tc>
          <w:tcPr>
            <w:tcW w:w="2268" w:type="dxa"/>
          </w:tcPr>
          <w:p w14:paraId="4AB84B9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1B39F5A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199271F9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Ограничение сверху и слева (как в системах наподобие </w:t>
            </w:r>
            <w:r>
              <w:rPr>
                <w:lang w:val="en-US"/>
              </w:rPr>
              <w:t>Confluence</w:t>
            </w:r>
            <w:r>
              <w:rPr>
                <w:lang w:val="ru-RU"/>
              </w:rPr>
              <w:t>)</w:t>
            </w:r>
          </w:p>
          <w:p w14:paraId="222B108F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Ограничение сверху и справа (как в системах наподобие </w:t>
            </w:r>
            <w:r>
              <w:rPr>
                <w:lang w:val="en-US"/>
              </w:rPr>
              <w:t>Confluence</w:t>
            </w:r>
            <w:r>
              <w:rPr>
                <w:lang w:val="ru-RU"/>
              </w:rPr>
              <w:t xml:space="preserve"> для арабо-израильских локализаций)</w:t>
            </w:r>
          </w:p>
          <w:p w14:paraId="69271324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Ограничение по бокам (бесконечная лента)</w:t>
            </w:r>
          </w:p>
          <w:p w14:paraId="1B163A13" w14:textId="77777777" w:rsidR="00814DB1" w:rsidRPr="001D7C1F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3EBEB74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B731CB" w14:paraId="64475CD5" w14:textId="77777777" w:rsidTr="00073684">
        <w:tc>
          <w:tcPr>
            <w:tcW w:w="1696" w:type="dxa"/>
          </w:tcPr>
          <w:p w14:paraId="671CD7B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HL.CS-062</w:t>
            </w:r>
          </w:p>
        </w:tc>
        <w:tc>
          <w:tcPr>
            <w:tcW w:w="2268" w:type="dxa"/>
          </w:tcPr>
          <w:p w14:paraId="588D1ED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38E3F16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1BB095BF" w14:textId="77777777" w:rsidR="00814DB1" w:rsidRPr="00111C23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606D82F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B731CB" w14:paraId="178A5402" w14:textId="77777777" w:rsidTr="00073684">
        <w:tc>
          <w:tcPr>
            <w:tcW w:w="1696" w:type="dxa"/>
          </w:tcPr>
          <w:p w14:paraId="20C13C4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HL.CS-063</w:t>
            </w:r>
          </w:p>
        </w:tc>
        <w:tc>
          <w:tcPr>
            <w:tcW w:w="2268" w:type="dxa"/>
          </w:tcPr>
          <w:p w14:paraId="30336FE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4057C1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01AD4FB5" w14:textId="77777777" w:rsidR="00814DB1" w:rsidRPr="00A56813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70D7880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B731CB" w14:paraId="7E4E1F35" w14:textId="77777777" w:rsidTr="00073684">
        <w:tc>
          <w:tcPr>
            <w:tcW w:w="1696" w:type="dxa"/>
          </w:tcPr>
          <w:p w14:paraId="30C584A7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HL.CS-064</w:t>
            </w:r>
          </w:p>
        </w:tc>
        <w:tc>
          <w:tcPr>
            <w:tcW w:w="2268" w:type="dxa"/>
          </w:tcPr>
          <w:p w14:paraId="247ECFC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FF6390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следующие типы («</w:t>
            </w:r>
            <w:r>
              <w:rPr>
                <w:b/>
                <w:bCs/>
                <w:lang w:val="ru-RU"/>
              </w:rPr>
              <w:t xml:space="preserve">общие </w:t>
            </w:r>
            <w:r w:rsidRPr="00111C23">
              <w:rPr>
                <w:b/>
                <w:bCs/>
                <w:lang w:val="ru-RU"/>
              </w:rPr>
              <w:t>виды</w:t>
            </w:r>
            <w:r>
              <w:rPr>
                <w:lang w:val="ru-RU"/>
              </w:rPr>
              <w:t xml:space="preserve">») </w:t>
            </w:r>
            <w:r w:rsidRPr="00111C23">
              <w:rPr>
                <w:lang w:val="ru-RU"/>
              </w:rPr>
              <w:t>пользовательского</w:t>
            </w:r>
            <w:r>
              <w:rPr>
                <w:lang w:val="ru-RU"/>
              </w:rPr>
              <w:t xml:space="preserve"> интерфейса:</w:t>
            </w:r>
          </w:p>
          <w:p w14:paraId="13F751D6" w14:textId="77777777" w:rsidR="00814DB1" w:rsidRPr="00852F5A" w:rsidRDefault="00814DB1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ru-RU"/>
              </w:rPr>
            </w:pPr>
            <w:r w:rsidRPr="00852F5A">
              <w:rPr>
                <w:b/>
                <w:bCs/>
                <w:lang w:val="ru-RU"/>
              </w:rPr>
              <w:t>Панели инструментов общего вида</w:t>
            </w:r>
          </w:p>
          <w:p w14:paraId="120B355E" w14:textId="77777777" w:rsidR="00814DB1" w:rsidRPr="007230F6" w:rsidRDefault="00814DB1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 w:rsidRPr="00852F5A">
              <w:rPr>
                <w:b/>
                <w:bCs/>
                <w:lang w:val="ru-RU"/>
              </w:rPr>
              <w:t>Скриптовый язык запросов</w:t>
            </w:r>
            <w:r>
              <w:rPr>
                <w:b/>
                <w:bCs/>
                <w:lang w:val="ru-RU"/>
              </w:rPr>
              <w:t xml:space="preserve"> </w:t>
            </w:r>
            <w:r w:rsidRPr="00111C23">
              <w:rPr>
                <w:lang w:val="ru-RU"/>
              </w:rPr>
              <w:t>(</w:t>
            </w:r>
            <w:r>
              <w:rPr>
                <w:b/>
                <w:bCs/>
                <w:lang w:val="ru-RU"/>
              </w:rPr>
              <w:t>ВТОРОСТЕПЕННОЕ ТРЕБОВАНИЕ</w:t>
            </w:r>
            <w:r w:rsidRPr="00111C23">
              <w:rPr>
                <w:lang w:val="ru-RU"/>
              </w:rPr>
              <w:t>)</w:t>
            </w:r>
          </w:p>
          <w:p w14:paraId="530B1A95" w14:textId="77777777" w:rsidR="00814DB1" w:rsidRPr="00111C23" w:rsidRDefault="00814DB1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ru-RU"/>
              </w:rPr>
            </w:pPr>
            <w:r w:rsidRPr="00852F5A">
              <w:rPr>
                <w:b/>
                <w:bCs/>
                <w:lang w:val="ru-RU"/>
              </w:rPr>
              <w:t xml:space="preserve">Низкоуровневое </w:t>
            </w:r>
            <w:r w:rsidRPr="00852F5A">
              <w:rPr>
                <w:b/>
                <w:bCs/>
                <w:lang w:val="en-US"/>
              </w:rPr>
              <w:t>API</w:t>
            </w:r>
          </w:p>
        </w:tc>
        <w:tc>
          <w:tcPr>
            <w:tcW w:w="4961" w:type="dxa"/>
          </w:tcPr>
          <w:p w14:paraId="6C07B24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B731CB" w14:paraId="452DAEC5" w14:textId="77777777" w:rsidTr="00073684">
        <w:tc>
          <w:tcPr>
            <w:tcW w:w="1696" w:type="dxa"/>
          </w:tcPr>
          <w:p w14:paraId="16102C11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HL.CS-065</w:t>
            </w:r>
          </w:p>
        </w:tc>
        <w:tc>
          <w:tcPr>
            <w:tcW w:w="2268" w:type="dxa"/>
          </w:tcPr>
          <w:p w14:paraId="05774CB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CC7A9D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следующие типы («</w:t>
            </w:r>
            <w:r>
              <w:rPr>
                <w:b/>
                <w:bCs/>
                <w:lang w:val="ru-RU"/>
              </w:rPr>
              <w:t>быстрого доступа</w:t>
            </w:r>
            <w:r>
              <w:rPr>
                <w:lang w:val="ru-RU"/>
              </w:rPr>
              <w:t xml:space="preserve">») </w:t>
            </w:r>
            <w:r w:rsidRPr="00111C23">
              <w:rPr>
                <w:lang w:val="ru-RU"/>
              </w:rPr>
              <w:t>пользовательского</w:t>
            </w:r>
            <w:r>
              <w:rPr>
                <w:lang w:val="ru-RU"/>
              </w:rPr>
              <w:t xml:space="preserve"> интерфейса:</w:t>
            </w:r>
          </w:p>
          <w:p w14:paraId="22CBFD11" w14:textId="77777777" w:rsidR="00814DB1" w:rsidRPr="00852F5A" w:rsidRDefault="00814DB1">
            <w:pPr>
              <w:pStyle w:val="ListParagraph"/>
              <w:numPr>
                <w:ilvl w:val="0"/>
                <w:numId w:val="8"/>
              </w:numPr>
              <w:rPr>
                <w:b/>
                <w:lang w:val="ru-RU"/>
              </w:rPr>
            </w:pPr>
            <w:r w:rsidRPr="00852F5A">
              <w:rPr>
                <w:b/>
                <w:lang w:val="ru-RU"/>
              </w:rPr>
              <w:t>Панели инструментов быстрого доступа</w:t>
            </w:r>
          </w:p>
          <w:p w14:paraId="06B84C19" w14:textId="77777777" w:rsidR="00814DB1" w:rsidRPr="00111C23" w:rsidRDefault="00814DB1">
            <w:pPr>
              <w:pStyle w:val="ListParagraph"/>
              <w:numPr>
                <w:ilvl w:val="0"/>
                <w:numId w:val="8"/>
              </w:numPr>
              <w:rPr>
                <w:b/>
                <w:lang w:val="ru-RU"/>
              </w:rPr>
            </w:pPr>
            <w:r w:rsidRPr="00111C23">
              <w:rPr>
                <w:b/>
                <w:lang w:val="ru-RU"/>
              </w:rPr>
              <w:t>Контекстные меню</w:t>
            </w:r>
          </w:p>
          <w:p w14:paraId="674C032B" w14:textId="77777777" w:rsidR="00814DB1" w:rsidRPr="00111C23" w:rsidRDefault="00814DB1">
            <w:pPr>
              <w:pStyle w:val="ListParagraph"/>
              <w:numPr>
                <w:ilvl w:val="0"/>
                <w:numId w:val="8"/>
              </w:numPr>
              <w:rPr>
                <w:bCs/>
                <w:lang w:val="ru-RU"/>
              </w:rPr>
            </w:pPr>
            <w:r w:rsidRPr="00111C23">
              <w:rPr>
                <w:b/>
              </w:rPr>
              <w:t>Горячие клавиши</w:t>
            </w:r>
          </w:p>
        </w:tc>
        <w:tc>
          <w:tcPr>
            <w:tcW w:w="4961" w:type="dxa"/>
          </w:tcPr>
          <w:p w14:paraId="6A22694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B731CB" w14:paraId="68DCD3D3" w14:textId="77777777" w:rsidTr="00073684">
        <w:tc>
          <w:tcPr>
            <w:tcW w:w="1696" w:type="dxa"/>
          </w:tcPr>
          <w:p w14:paraId="04969D94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HL.CS-066</w:t>
            </w:r>
          </w:p>
        </w:tc>
        <w:tc>
          <w:tcPr>
            <w:tcW w:w="2268" w:type="dxa"/>
          </w:tcPr>
          <w:p w14:paraId="2127DA5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0F0B99E" w14:textId="77777777" w:rsidR="00814DB1" w:rsidRPr="001A77A5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перенести каждый из элементов пользовательского интерфейса </w:t>
            </w:r>
            <w:r>
              <w:rPr>
                <w:b/>
                <w:bCs/>
                <w:lang w:val="ru-RU"/>
              </w:rPr>
              <w:t xml:space="preserve">общего вида </w:t>
            </w:r>
            <w:r>
              <w:rPr>
                <w:lang w:val="ru-RU"/>
              </w:rPr>
              <w:t xml:space="preserve">в любую категорию пользовательского интерфейса </w:t>
            </w:r>
            <w:r>
              <w:rPr>
                <w:b/>
                <w:bCs/>
                <w:lang w:val="ru-RU"/>
              </w:rPr>
              <w:t>быстрого доступа</w:t>
            </w:r>
            <w:r>
              <w:rPr>
                <w:lang w:val="ru-RU"/>
              </w:rPr>
              <w:t xml:space="preserve">. Этот механизм должен использоваться для создания </w:t>
            </w:r>
            <w:r>
              <w:rPr>
                <w:b/>
                <w:bCs/>
                <w:lang w:val="ru-RU"/>
              </w:rPr>
              <w:t>профилей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редакторов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7E0D8CB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B731CB" w14:paraId="5A2D5924" w14:textId="77777777" w:rsidTr="00073684">
        <w:tc>
          <w:tcPr>
            <w:tcW w:w="1696" w:type="dxa"/>
          </w:tcPr>
          <w:p w14:paraId="7AB72316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268" w:type="dxa"/>
          </w:tcPr>
          <w:p w14:paraId="5EC9F03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41227B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478A1289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Текстовый документ</w:t>
            </w:r>
            <w:r>
              <w:rPr>
                <w:lang w:val="ru-RU"/>
              </w:rPr>
              <w:t xml:space="preserve"> – для написания и вёрстки текстов</w:t>
            </w:r>
          </w:p>
          <w:p w14:paraId="16F5EC10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Электронная таблица</w:t>
            </w:r>
            <w:r>
              <w:rPr>
                <w:lang w:val="ru-RU"/>
              </w:rPr>
              <w:t xml:space="preserve"> – для создания интерактивных таблиц (наподобие </w:t>
            </w:r>
            <w:r>
              <w:rPr>
                <w:lang w:val="en-US"/>
              </w:rPr>
              <w:t>Excel</w:t>
            </w:r>
            <w:r w:rsidRPr="00811DDF">
              <w:rPr>
                <w:lang w:val="ru-RU"/>
              </w:rPr>
              <w:t>)</w:t>
            </w:r>
          </w:p>
          <w:p w14:paraId="736DD091" w14:textId="77777777" w:rsidR="00814DB1" w:rsidRPr="00487320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Интерактивный файл расчётов</w:t>
            </w:r>
            <w:r>
              <w:rPr>
                <w:lang w:val="ru-RU"/>
              </w:rPr>
              <w:t xml:space="preserve"> – для написания сложных расчётов в удобочитаемом виде и представления их результатов в визуальной форме</w:t>
            </w:r>
          </w:p>
        </w:tc>
        <w:tc>
          <w:tcPr>
            <w:tcW w:w="4961" w:type="dxa"/>
          </w:tcPr>
          <w:p w14:paraId="56E731B3" w14:textId="77777777" w:rsidR="00814DB1" w:rsidRPr="00106BB9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106BB9">
              <w:rPr>
                <w:lang w:val="ru-RU"/>
              </w:rPr>
              <w:t xml:space="preserve"> Предопределённые Профили Редакторов</w:t>
            </w:r>
          </w:p>
          <w:p w14:paraId="7E6A96EF" w14:textId="77777777" w:rsidR="00814DB1" w:rsidRPr="00106BB9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B731CB" w14:paraId="05BDD533" w14:textId="77777777" w:rsidTr="00073684">
        <w:tc>
          <w:tcPr>
            <w:tcW w:w="1696" w:type="dxa"/>
          </w:tcPr>
          <w:p w14:paraId="18C19FE9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8</w:t>
            </w:r>
          </w:p>
        </w:tc>
        <w:tc>
          <w:tcPr>
            <w:tcW w:w="2268" w:type="dxa"/>
          </w:tcPr>
          <w:p w14:paraId="57205B5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0F5D5DE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0BE7D7A3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Граф</w:t>
            </w:r>
            <w:r>
              <w:rPr>
                <w:lang w:val="ru-RU"/>
              </w:rPr>
              <w:t xml:space="preserve"> –</w:t>
            </w:r>
            <w:r w:rsidRPr="009B6A87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минималистичный набор инструментов для рисования диаграмм в форме графов</w:t>
            </w:r>
          </w:p>
          <w:p w14:paraId="58483997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Эскиз</w:t>
            </w:r>
            <w:r>
              <w:rPr>
                <w:lang w:val="ru-RU"/>
              </w:rPr>
              <w:t xml:space="preserve"> – для создания эскизов пользовательского интерфейса приборов и простой векторной графики не в масштабе</w:t>
            </w:r>
          </w:p>
          <w:p w14:paraId="65D64A97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Структурная схема</w:t>
            </w:r>
            <w:r>
              <w:rPr>
                <w:lang w:val="ru-RU"/>
              </w:rPr>
              <w:t xml:space="preserve"> – для рисования блок-схем, Э1, и в целом схем типа 1</w:t>
            </w:r>
          </w:p>
          <w:p w14:paraId="68F882E8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Функциональная схема</w:t>
            </w:r>
            <w:r>
              <w:rPr>
                <w:lang w:val="ru-RU"/>
              </w:rPr>
              <w:t xml:space="preserve"> – для рисования схем Э2 и в целом схем типа 2, более подробных, чем блок-схема, но менее детализированных, чем принципиальные</w:t>
            </w:r>
          </w:p>
          <w:p w14:paraId="20C2E862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Принципиальная схема</w:t>
            </w:r>
            <w:r>
              <w:rPr>
                <w:lang w:val="ru-RU"/>
              </w:rPr>
              <w:t xml:space="preserve"> – для рисования полностью детализированных принципиальных схем Э3 и в целом схем типа 3</w:t>
            </w:r>
          </w:p>
          <w:p w14:paraId="7059B2DE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Схема соединений</w:t>
            </w:r>
            <w:r>
              <w:rPr>
                <w:lang w:val="ru-RU"/>
              </w:rPr>
              <w:t xml:space="preserve"> – для рисования схем Э4 и в целом схем типа 4</w:t>
            </w:r>
          </w:p>
          <w:p w14:paraId="3C2FE27D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Схема жгута</w:t>
            </w:r>
            <w:r>
              <w:rPr>
                <w:lang w:val="ru-RU"/>
              </w:rPr>
              <w:t xml:space="preserve"> – для рисования схем жгутов и кабелей с распайками разъёмов и указанием параметров проводов</w:t>
            </w:r>
          </w:p>
          <w:p w14:paraId="1410A85C" w14:textId="77777777" w:rsidR="00814DB1" w:rsidRPr="00111C23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Условно-графическое обозначение</w:t>
            </w:r>
            <w:r>
              <w:rPr>
                <w:lang w:val="ru-RU"/>
              </w:rPr>
              <w:t xml:space="preserve"> – для рисования УГО</w:t>
            </w:r>
          </w:p>
        </w:tc>
        <w:tc>
          <w:tcPr>
            <w:tcW w:w="4961" w:type="dxa"/>
          </w:tcPr>
          <w:p w14:paraId="5E1787D1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47C2582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B731CB" w14:paraId="32084DBC" w14:textId="77777777" w:rsidTr="00073684">
        <w:tc>
          <w:tcPr>
            <w:tcW w:w="1696" w:type="dxa"/>
          </w:tcPr>
          <w:p w14:paraId="5EA8BC00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9</w:t>
            </w:r>
          </w:p>
        </w:tc>
        <w:tc>
          <w:tcPr>
            <w:tcW w:w="2268" w:type="dxa"/>
          </w:tcPr>
          <w:p w14:paraId="0A4127D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00A3174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0BC128BC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 – для простой векторной графики в масштабе</w:t>
            </w:r>
          </w:p>
          <w:p w14:paraId="0C446647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Печатная плата</w:t>
            </w:r>
            <w:r>
              <w:rPr>
                <w:lang w:val="ru-RU"/>
              </w:rPr>
              <w:t xml:space="preserve"> – для проектирования печатных плат</w:t>
            </w:r>
          </w:p>
          <w:p w14:paraId="371476B1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Посадочное место</w:t>
            </w:r>
            <w:r>
              <w:rPr>
                <w:lang w:val="ru-RU"/>
              </w:rPr>
              <w:t xml:space="preserve"> – для проектирования посадочных мест для электронных компонентов</w:t>
            </w:r>
          </w:p>
          <w:p w14:paraId="271A2BAC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 w:rsidRPr="00111C23">
              <w:rPr>
                <w:lang w:val="ru-RU"/>
              </w:rPr>
              <w:t>(</w:t>
            </w:r>
            <w:r>
              <w:rPr>
                <w:b/>
                <w:bCs/>
                <w:lang w:val="ru-RU"/>
              </w:rPr>
              <w:t>ВТОРОСТЕПЕННОЕ ТРЕБОВАНИЕ</w:t>
            </w:r>
            <w:r w:rsidRPr="00111C23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Геометрическое представление жгута</w:t>
            </w:r>
            <w:r>
              <w:rPr>
                <w:lang w:val="ru-RU"/>
              </w:rPr>
              <w:t xml:space="preserve"> – для проектирования элементов жгутов, для которых важно точное геометрическое расположение</w:t>
            </w:r>
          </w:p>
          <w:p w14:paraId="320A2CAB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Чертёж</w:t>
            </w:r>
            <w:r>
              <w:rPr>
                <w:lang w:val="ru-RU"/>
              </w:rPr>
              <w:t xml:space="preserve"> – для разработки технических чертежей, в том числе в масштабе</w:t>
            </w:r>
          </w:p>
        </w:tc>
        <w:tc>
          <w:tcPr>
            <w:tcW w:w="4961" w:type="dxa"/>
          </w:tcPr>
          <w:p w14:paraId="4B606507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4C108D4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B731CB" w14:paraId="133F7835" w14:textId="77777777" w:rsidTr="00073684">
        <w:tc>
          <w:tcPr>
            <w:tcW w:w="1696" w:type="dxa"/>
          </w:tcPr>
          <w:p w14:paraId="039AEB95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70</w:t>
            </w:r>
          </w:p>
        </w:tc>
        <w:tc>
          <w:tcPr>
            <w:tcW w:w="2268" w:type="dxa"/>
          </w:tcPr>
          <w:p w14:paraId="694C752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3536C0E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 xml:space="preserve">должна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1092CA5D" w14:textId="77777777" w:rsidR="00814DB1" w:rsidRPr="003B1DA5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Сборка</w:t>
            </w:r>
            <w:r>
              <w:rPr>
                <w:lang w:val="ru-RU"/>
              </w:rPr>
              <w:t xml:space="preserve"> – для отображения и взаимного перемещения множества тел </w:t>
            </w:r>
          </w:p>
          <w:p w14:paraId="6A6A1BF6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Трассировка проводов</w:t>
            </w:r>
            <w:r>
              <w:rPr>
                <w:lang w:val="ru-RU"/>
              </w:rPr>
              <w:t xml:space="preserve"> – для прокладывания трасс гибких продолговатых тел по поверхностям твёрдых тел (трассировки проводов) </w:t>
            </w:r>
          </w:p>
          <w:p w14:paraId="03BFA5D4" w14:textId="77777777" w:rsidR="00814DB1" w:rsidRPr="003B1DA5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Деталь</w:t>
            </w:r>
            <w:r>
              <w:rPr>
                <w:lang w:val="ru-RU"/>
              </w:rPr>
              <w:t xml:space="preserve"> – для разработки 3</w:t>
            </w:r>
            <w:r>
              <w:rPr>
                <w:lang w:val="en-US"/>
              </w:rPr>
              <w:t>D</w:t>
            </w:r>
            <w:r w:rsidRPr="003B1DA5">
              <w:rPr>
                <w:lang w:val="ru-RU"/>
              </w:rPr>
              <w:t>-</w:t>
            </w:r>
            <w:r>
              <w:rPr>
                <w:lang w:val="ru-RU"/>
              </w:rPr>
              <w:t xml:space="preserve">моделей твёрдых тел, в том числе с гнущимися элементами </w:t>
            </w:r>
          </w:p>
        </w:tc>
        <w:tc>
          <w:tcPr>
            <w:tcW w:w="4961" w:type="dxa"/>
          </w:tcPr>
          <w:p w14:paraId="6A497A59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1FE79B5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B731CB" w14:paraId="1F4AC971" w14:textId="77777777" w:rsidTr="00073684">
        <w:tc>
          <w:tcPr>
            <w:tcW w:w="1696" w:type="dxa"/>
          </w:tcPr>
          <w:p w14:paraId="04F338B0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71</w:t>
            </w:r>
          </w:p>
        </w:tc>
        <w:tc>
          <w:tcPr>
            <w:tcW w:w="2268" w:type="dxa"/>
          </w:tcPr>
          <w:p w14:paraId="01D26A9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04FF49B" w14:textId="77777777" w:rsidR="00814DB1" w:rsidRPr="00CE18E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Текстовое поле</w:t>
            </w:r>
            <w:r>
              <w:rPr>
                <w:lang w:val="ru-RU"/>
              </w:rPr>
              <w:t xml:space="preserve">» - кусок форматированного текста определённого размера, который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Текстовое поле </w:t>
            </w:r>
            <w:r>
              <w:rPr>
                <w:lang w:val="ru-RU"/>
              </w:rPr>
              <w:t>может содержать математические формулы в удобочитаемом виде, принятом в научной и технической литературе.</w:t>
            </w:r>
          </w:p>
        </w:tc>
        <w:tc>
          <w:tcPr>
            <w:tcW w:w="4961" w:type="dxa"/>
          </w:tcPr>
          <w:p w14:paraId="1667984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B731CB" w14:paraId="327AD298" w14:textId="77777777" w:rsidTr="00073684">
        <w:tc>
          <w:tcPr>
            <w:tcW w:w="1696" w:type="dxa"/>
          </w:tcPr>
          <w:p w14:paraId="131EA6D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72</w:t>
            </w:r>
          </w:p>
        </w:tc>
        <w:tc>
          <w:tcPr>
            <w:tcW w:w="2268" w:type="dxa"/>
          </w:tcPr>
          <w:p w14:paraId="19F3D8E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3AD407DB" w14:textId="77777777" w:rsidR="00814DB1" w:rsidRPr="004455C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Блок вычисления</w:t>
            </w:r>
            <w:r>
              <w:rPr>
                <w:lang w:val="ru-RU"/>
              </w:rPr>
              <w:t xml:space="preserve">» - форматированная запись математического и </w:t>
            </w:r>
            <w:r w:rsidRPr="00CE18EB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логического выражения с </w:t>
            </w:r>
            <w:r w:rsidRPr="00CE18EB">
              <w:rPr>
                <w:b/>
                <w:bCs/>
                <w:lang w:val="ru-RU"/>
              </w:rPr>
              <w:t>оператором сравнения</w:t>
            </w:r>
            <w:r>
              <w:rPr>
                <w:lang w:val="ru-RU"/>
              </w:rPr>
              <w:t xml:space="preserve"> или </w:t>
            </w:r>
            <w:r w:rsidRPr="00CE18EB">
              <w:rPr>
                <w:b/>
                <w:bCs/>
                <w:lang w:val="ru-RU"/>
              </w:rPr>
              <w:t>присваивания</w:t>
            </w:r>
            <w:r>
              <w:rPr>
                <w:lang w:val="ru-RU"/>
              </w:rPr>
              <w:t xml:space="preserve">, имеющая определённый размер, которую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Формула должна иметь удобочитаемый виде, принятом в научной и технической литературе. Формула должна вычисляться автоматически. Результат присваивания по вычисленному значению выражения должен сохраняться в </w:t>
            </w:r>
            <w:r>
              <w:rPr>
                <w:b/>
                <w:bCs/>
                <w:lang w:val="ru-RU"/>
              </w:rPr>
              <w:t>переменную</w:t>
            </w:r>
            <w:r>
              <w:rPr>
                <w:lang w:val="ru-RU"/>
              </w:rPr>
              <w:t xml:space="preserve">. Результат операции </w:t>
            </w:r>
            <w:r>
              <w:rPr>
                <w:b/>
                <w:bCs/>
                <w:lang w:val="ru-RU"/>
              </w:rPr>
              <w:t>сравнения</w:t>
            </w:r>
            <w:r>
              <w:rPr>
                <w:lang w:val="ru-RU"/>
              </w:rPr>
              <w:t xml:space="preserve"> должен быть </w:t>
            </w:r>
            <w:r>
              <w:rPr>
                <w:b/>
                <w:bCs/>
                <w:lang w:val="ru-RU"/>
              </w:rPr>
              <w:t xml:space="preserve">переменной </w:t>
            </w:r>
            <w:r>
              <w:rPr>
                <w:lang w:val="ru-RU"/>
              </w:rPr>
              <w:t>булевого типа.</w:t>
            </w:r>
          </w:p>
        </w:tc>
        <w:tc>
          <w:tcPr>
            <w:tcW w:w="4961" w:type="dxa"/>
          </w:tcPr>
          <w:p w14:paraId="733E276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</w:tbl>
    <w:p w14:paraId="2CEDD6FA" w14:textId="77777777" w:rsidR="00814DB1" w:rsidRPr="00327E5C" w:rsidRDefault="00814DB1" w:rsidP="00814DB1">
      <w:pPr>
        <w:rPr>
          <w:lang w:val="ru-RU"/>
        </w:rPr>
      </w:pPr>
      <w:r w:rsidRPr="00327E5C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B731CB" w14:paraId="76618AF6" w14:textId="77777777" w:rsidTr="00073684">
        <w:tc>
          <w:tcPr>
            <w:tcW w:w="1696" w:type="dxa"/>
          </w:tcPr>
          <w:p w14:paraId="3B5D12C8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73</w:t>
            </w:r>
          </w:p>
        </w:tc>
        <w:tc>
          <w:tcPr>
            <w:tcW w:w="2268" w:type="dxa"/>
          </w:tcPr>
          <w:p w14:paraId="7CA653F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13EF948E" w14:textId="77777777" w:rsidR="00814DB1" w:rsidRPr="0065491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» - набор контроллов одинакового вида, в котором может быть </w:t>
            </w:r>
            <w:r w:rsidRPr="00CE18EB">
              <w:rPr>
                <w:b/>
                <w:bCs/>
                <w:lang w:val="ru-RU"/>
              </w:rPr>
              <w:t>установлен</w:t>
            </w:r>
            <w:r>
              <w:rPr>
                <w:lang w:val="ru-RU"/>
              </w:rPr>
              <w:t xml:space="preserve"> только один из них. </w:t>
            </w:r>
            <w:r>
              <w:rPr>
                <w:b/>
                <w:bCs/>
                <w:lang w:val="ru-RU"/>
              </w:rPr>
              <w:t xml:space="preserve">Блок выбора </w:t>
            </w:r>
            <w:r>
              <w:rPr>
                <w:lang w:val="ru-RU"/>
              </w:rPr>
              <w:t xml:space="preserve">должен предоставлять пользователю возможность ссылаться на все свои данные – число контроллов, их подписи, названия и то, какой из них </w:t>
            </w:r>
            <w:r>
              <w:rPr>
                <w:b/>
                <w:bCs/>
                <w:lang w:val="ru-RU"/>
              </w:rPr>
              <w:t>установлен</w:t>
            </w:r>
            <w:r>
              <w:rPr>
                <w:lang w:val="ru-RU"/>
              </w:rPr>
              <w:t xml:space="preserve">, а также </w:t>
            </w:r>
            <w:r>
              <w:rPr>
                <w:b/>
                <w:bCs/>
                <w:lang w:val="ru-RU"/>
              </w:rPr>
              <w:t xml:space="preserve">установлен </w:t>
            </w:r>
            <w:r>
              <w:rPr>
                <w:lang w:val="ru-RU"/>
              </w:rPr>
              <w:t xml:space="preserve">ли хотя бы один. </w:t>
            </w:r>
            <w:r>
              <w:rPr>
                <w:b/>
                <w:bCs/>
                <w:lang w:val="ru-RU"/>
              </w:rPr>
              <w:t xml:space="preserve">Установка </w:t>
            </w:r>
            <w:r>
              <w:rPr>
                <w:lang w:val="ru-RU"/>
              </w:rPr>
              <w:t xml:space="preserve">контроллов должна осуществляться пользователем. Данные об </w:t>
            </w:r>
            <w:r>
              <w:rPr>
                <w:b/>
                <w:bCs/>
                <w:lang w:val="ru-RU"/>
              </w:rPr>
              <w:t xml:space="preserve">установке </w:t>
            </w:r>
            <w:r>
              <w:rPr>
                <w:lang w:val="ru-RU"/>
              </w:rPr>
              <w:t xml:space="preserve">контроллов должны являться данными </w:t>
            </w:r>
            <w:r w:rsidRPr="004455C5">
              <w:rPr>
                <w:lang w:val="ru-RU"/>
              </w:rPr>
              <w:t>редактируемого фа</w:t>
            </w:r>
            <w:r>
              <w:rPr>
                <w:lang w:val="ru-RU"/>
              </w:rPr>
              <w:t xml:space="preserve">йла – изменение в статусе </w:t>
            </w:r>
            <w:r>
              <w:rPr>
                <w:b/>
                <w:bCs/>
                <w:lang w:val="ru-RU"/>
              </w:rPr>
              <w:t xml:space="preserve">установки </w:t>
            </w:r>
            <w:r>
              <w:rPr>
                <w:lang w:val="ru-RU"/>
              </w:rPr>
              <w:t xml:space="preserve">должно считаться отслеживаемым изменением документа. Блок выбора является реализацией требования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922C80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B731CB" w14:paraId="63CB139E" w14:textId="77777777" w:rsidTr="00073684">
        <w:tc>
          <w:tcPr>
            <w:tcW w:w="1696" w:type="dxa"/>
          </w:tcPr>
          <w:p w14:paraId="171D035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2C3A08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74</w:t>
            </w:r>
          </w:p>
        </w:tc>
        <w:tc>
          <w:tcPr>
            <w:tcW w:w="2268" w:type="dxa"/>
          </w:tcPr>
          <w:p w14:paraId="4F150F5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75F98EE8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Электронная таблица</w:t>
            </w:r>
            <w:r>
              <w:rPr>
                <w:lang w:val="ru-RU"/>
              </w:rPr>
              <w:t xml:space="preserve">» - двухмерная таблица с возможностью размещения в каждой её </w:t>
            </w:r>
            <w:r w:rsidRPr="00CE18EB">
              <w:rPr>
                <w:b/>
                <w:bCs/>
                <w:lang w:val="ru-RU"/>
              </w:rPr>
              <w:t>ячейке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текстового поля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блока вычисления</w:t>
            </w:r>
            <w:r>
              <w:rPr>
                <w:lang w:val="ru-RU"/>
              </w:rPr>
              <w:t xml:space="preserve"> с возможностью использовать данные из этой </w:t>
            </w:r>
            <w:r>
              <w:rPr>
                <w:b/>
                <w:bCs/>
                <w:lang w:val="ru-RU"/>
              </w:rPr>
              <w:t>таблицы</w:t>
            </w:r>
            <w:r>
              <w:rPr>
                <w:lang w:val="ru-RU"/>
              </w:rPr>
              <w:t xml:space="preserve">, а в целом ряду или столбце – блока выбора с сопоставлением каждой </w:t>
            </w:r>
            <w:r>
              <w:rPr>
                <w:b/>
                <w:bCs/>
                <w:lang w:val="ru-RU"/>
              </w:rPr>
              <w:t xml:space="preserve">ячейке </w:t>
            </w:r>
            <w:r w:rsidRPr="004455C5">
              <w:rPr>
                <w:lang w:val="ru-RU"/>
              </w:rPr>
              <w:t>своего</w:t>
            </w:r>
            <w:r>
              <w:rPr>
                <w:lang w:val="ru-RU"/>
              </w:rPr>
              <w:t xml:space="preserve"> контролла (не более одного </w:t>
            </w:r>
            <w:r>
              <w:rPr>
                <w:b/>
                <w:bCs/>
                <w:lang w:val="ru-RU"/>
              </w:rPr>
              <w:t xml:space="preserve">блока выбора </w:t>
            </w:r>
            <w:r>
              <w:rPr>
                <w:lang w:val="ru-RU"/>
              </w:rPr>
              <w:t xml:space="preserve">на </w:t>
            </w:r>
            <w:r>
              <w:rPr>
                <w:b/>
                <w:bCs/>
                <w:lang w:val="ru-RU"/>
              </w:rPr>
              <w:t>таблицу</w:t>
            </w:r>
            <w:r>
              <w:rPr>
                <w:lang w:val="ru-RU"/>
              </w:rPr>
              <w:t>).</w:t>
            </w:r>
          </w:p>
        </w:tc>
        <w:tc>
          <w:tcPr>
            <w:tcW w:w="4961" w:type="dxa"/>
          </w:tcPr>
          <w:p w14:paraId="01EC5D7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B731CB" w14:paraId="31B8E1E7" w14:textId="77777777" w:rsidTr="00073684">
        <w:tc>
          <w:tcPr>
            <w:tcW w:w="1696" w:type="dxa"/>
          </w:tcPr>
          <w:p w14:paraId="00BC8FBD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75</w:t>
            </w:r>
          </w:p>
        </w:tc>
        <w:tc>
          <w:tcPr>
            <w:tcW w:w="2268" w:type="dxa"/>
          </w:tcPr>
          <w:p w14:paraId="5CE2E90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8128132" w14:textId="77777777" w:rsidR="00814DB1" w:rsidRPr="00E336A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» - изображение определённого размера, который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 может быть автоматически генерируемым представлением файлов, разрабатываемых в других </w:t>
            </w:r>
            <w:r>
              <w:rPr>
                <w:b/>
                <w:bCs/>
                <w:lang w:val="ru-RU"/>
              </w:rPr>
              <w:t>редакторах</w:t>
            </w:r>
            <w:r>
              <w:rPr>
                <w:lang w:val="ru-RU"/>
              </w:rPr>
              <w:t xml:space="preserve"> продукта.</w:t>
            </w:r>
          </w:p>
        </w:tc>
        <w:tc>
          <w:tcPr>
            <w:tcW w:w="4961" w:type="dxa"/>
          </w:tcPr>
          <w:p w14:paraId="48F31D5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B731CB" w14:paraId="4E8EB468" w14:textId="77777777" w:rsidTr="00073684">
        <w:tc>
          <w:tcPr>
            <w:tcW w:w="1696" w:type="dxa"/>
          </w:tcPr>
          <w:p w14:paraId="1CBF323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76</w:t>
            </w:r>
          </w:p>
        </w:tc>
        <w:tc>
          <w:tcPr>
            <w:tcW w:w="2268" w:type="dxa"/>
          </w:tcPr>
          <w:p w14:paraId="6DF60C8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134C22EA" w14:textId="77777777" w:rsidR="00814DB1" w:rsidRPr="00A8600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Узел</w:t>
            </w:r>
            <w:r>
              <w:rPr>
                <w:lang w:val="ru-RU"/>
              </w:rPr>
              <w:t xml:space="preserve">» - изображение, созданное из традиционных примитивов векторной графики, имеющее определяемое пользователем положение в координатной сетке файла. </w:t>
            </w:r>
            <w:r w:rsidRPr="00E336A5">
              <w:rPr>
                <w:lang w:val="ru-RU"/>
              </w:rPr>
              <w:t>Должна</w:t>
            </w:r>
            <w:r>
              <w:rPr>
                <w:lang w:val="ru-RU"/>
              </w:rPr>
              <w:t xml:space="preserve"> быть возможность добавить </w:t>
            </w:r>
            <w:r>
              <w:rPr>
                <w:b/>
                <w:bCs/>
                <w:lang w:val="ru-RU"/>
              </w:rPr>
              <w:t xml:space="preserve">узлу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узла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AE42C9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B731CB" w14:paraId="0BC999A3" w14:textId="77777777" w:rsidTr="00073684">
        <w:tc>
          <w:tcPr>
            <w:tcW w:w="1696" w:type="dxa"/>
          </w:tcPr>
          <w:p w14:paraId="53ABCBD4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77</w:t>
            </w:r>
          </w:p>
        </w:tc>
        <w:tc>
          <w:tcPr>
            <w:tcW w:w="2268" w:type="dxa"/>
          </w:tcPr>
          <w:p w14:paraId="00B759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15001316" w14:textId="77777777" w:rsidR="00814DB1" w:rsidRPr="00A8600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Точка подключения</w:t>
            </w:r>
            <w:r>
              <w:rPr>
                <w:lang w:val="ru-RU"/>
              </w:rPr>
              <w:t xml:space="preserve">» - точка, принадлежащая </w:t>
            </w:r>
            <w:r w:rsidRPr="00A86005">
              <w:rPr>
                <w:b/>
                <w:bCs/>
                <w:lang w:val="ru-RU"/>
              </w:rPr>
              <w:t>узлу</w:t>
            </w:r>
            <w:r>
              <w:rPr>
                <w:lang w:val="ru-RU"/>
              </w:rPr>
              <w:t xml:space="preserve">. Должна быть возможность создать для </w:t>
            </w:r>
            <w:r>
              <w:rPr>
                <w:b/>
                <w:bCs/>
                <w:lang w:val="ru-RU"/>
              </w:rPr>
              <w:t xml:space="preserve">точки подключения </w:t>
            </w:r>
            <w:r>
              <w:rPr>
                <w:lang w:val="ru-RU"/>
              </w:rPr>
              <w:t xml:space="preserve">пиктограмму, </w:t>
            </w:r>
            <w:r w:rsidRPr="00A86005">
              <w:rPr>
                <w:lang w:val="ru-RU"/>
              </w:rPr>
              <w:t>созданн</w:t>
            </w:r>
            <w:r>
              <w:rPr>
                <w:lang w:val="ru-RU"/>
              </w:rPr>
              <w:t xml:space="preserve">ую из традиционных примитивов векторной графики и зафиксировать её положение относительно </w:t>
            </w:r>
            <w:r>
              <w:rPr>
                <w:b/>
                <w:bCs/>
                <w:lang w:val="ru-RU"/>
              </w:rPr>
              <w:t>точки подключения</w:t>
            </w:r>
            <w:r>
              <w:rPr>
                <w:lang w:val="ru-RU"/>
              </w:rPr>
              <w:t xml:space="preserve">. Должна быть возможность добавить </w:t>
            </w:r>
            <w:r>
              <w:rPr>
                <w:b/>
                <w:bCs/>
                <w:lang w:val="ru-RU"/>
              </w:rPr>
              <w:t xml:space="preserve">точке подключения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точки подключения</w:t>
            </w:r>
            <w:r>
              <w:rPr>
                <w:lang w:val="ru-RU"/>
              </w:rPr>
              <w:t xml:space="preserve">. Должна быть возможность зафиксировать положение </w:t>
            </w:r>
            <w:r>
              <w:rPr>
                <w:b/>
                <w:bCs/>
                <w:lang w:val="ru-RU"/>
              </w:rPr>
              <w:t xml:space="preserve">точки подключения </w:t>
            </w:r>
            <w:r>
              <w:rPr>
                <w:lang w:val="ru-RU"/>
              </w:rPr>
              <w:t xml:space="preserve">относительно родительского </w:t>
            </w:r>
            <w:r>
              <w:rPr>
                <w:b/>
                <w:bCs/>
                <w:lang w:val="ru-RU"/>
              </w:rPr>
              <w:t>узла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EE9009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B731CB" w14:paraId="201689C5" w14:textId="77777777" w:rsidTr="00073684">
        <w:tc>
          <w:tcPr>
            <w:tcW w:w="1696" w:type="dxa"/>
          </w:tcPr>
          <w:p w14:paraId="5017B11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78</w:t>
            </w:r>
          </w:p>
        </w:tc>
        <w:tc>
          <w:tcPr>
            <w:tcW w:w="2268" w:type="dxa"/>
          </w:tcPr>
          <w:p w14:paraId="37F2C0D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76DDA683" w14:textId="77777777" w:rsidR="00814DB1" w:rsidRPr="00B802E4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 xml:space="preserve">» - линия, возможно, ветвящаяся, созданная из традиционных примитивов векторной графики.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предназначено для создания визуальной и логической связи между </w:t>
            </w:r>
            <w:r>
              <w:rPr>
                <w:b/>
                <w:bCs/>
                <w:lang w:val="ru-RU"/>
              </w:rPr>
              <w:t xml:space="preserve">точками </w:t>
            </w:r>
            <w:r w:rsidRPr="00E336A5">
              <w:rPr>
                <w:lang w:val="ru-RU"/>
              </w:rPr>
              <w:t>подключения</w:t>
            </w:r>
            <w:r>
              <w:rPr>
                <w:lang w:val="ru-RU"/>
              </w:rPr>
              <w:t xml:space="preserve">. </w:t>
            </w:r>
            <w:r w:rsidRPr="00E336A5">
              <w:rPr>
                <w:lang w:val="ru-RU"/>
              </w:rPr>
              <w:t>Должна</w:t>
            </w:r>
            <w:r>
              <w:rPr>
                <w:lang w:val="ru-RU"/>
              </w:rPr>
              <w:t xml:space="preserve"> быть возможность добавить </w:t>
            </w:r>
            <w:r>
              <w:rPr>
                <w:b/>
                <w:bCs/>
                <w:lang w:val="ru-RU"/>
              </w:rPr>
              <w:t xml:space="preserve">соединению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реализует требование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049F3B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B731CB" w14:paraId="16F4AE03" w14:textId="77777777" w:rsidTr="00073684">
        <w:tc>
          <w:tcPr>
            <w:tcW w:w="1696" w:type="dxa"/>
          </w:tcPr>
          <w:p w14:paraId="1BB0147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79</w:t>
            </w:r>
          </w:p>
        </w:tc>
        <w:tc>
          <w:tcPr>
            <w:tcW w:w="2268" w:type="dxa"/>
          </w:tcPr>
          <w:p w14:paraId="4D0D370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0F03CFD2" w14:textId="77777777" w:rsidR="00814DB1" w:rsidRPr="00A634F6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вспомогательный примитив «</w:t>
            </w:r>
            <w:r>
              <w:rPr>
                <w:b/>
                <w:bCs/>
                <w:lang w:val="ru-RU"/>
              </w:rPr>
              <w:t>Шина</w:t>
            </w:r>
            <w:r>
              <w:rPr>
                <w:lang w:val="ru-RU"/>
              </w:rPr>
              <w:t xml:space="preserve">» - линия, возможно, ветвящаяся, созданная из традиционных примитивов векторной графики. </w:t>
            </w:r>
            <w:r w:rsidRPr="00395A10">
              <w:rPr>
                <w:b/>
                <w:bCs/>
                <w:lang w:val="ru-RU"/>
              </w:rPr>
              <w:t>Шина</w:t>
            </w:r>
            <w:r>
              <w:rPr>
                <w:lang w:val="ru-RU"/>
              </w:rPr>
              <w:t xml:space="preserve"> должна предоставлять возможность заменить собой несколько </w:t>
            </w:r>
            <w:r w:rsidRPr="00395A10"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– на одном участке схемы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может быть оборвано на </w:t>
            </w:r>
            <w:r>
              <w:rPr>
                <w:b/>
                <w:bCs/>
                <w:lang w:val="ru-RU"/>
              </w:rPr>
              <w:t>шине</w:t>
            </w:r>
            <w:r>
              <w:rPr>
                <w:lang w:val="ru-RU"/>
              </w:rPr>
              <w:t xml:space="preserve"> и возобновлено отводом от этой </w:t>
            </w:r>
            <w:r>
              <w:rPr>
                <w:b/>
                <w:bCs/>
                <w:lang w:val="ru-RU"/>
              </w:rPr>
              <w:t xml:space="preserve">шины </w:t>
            </w:r>
            <w:r>
              <w:rPr>
                <w:lang w:val="ru-RU"/>
              </w:rPr>
              <w:t xml:space="preserve">на другом участке схемы. Должна быть возможность «подключить» к </w:t>
            </w:r>
            <w:r>
              <w:rPr>
                <w:b/>
                <w:bCs/>
                <w:lang w:val="ru-RU"/>
              </w:rPr>
              <w:t xml:space="preserve">шине </w:t>
            </w:r>
            <w:r>
              <w:rPr>
                <w:lang w:val="ru-RU"/>
              </w:rPr>
              <w:t xml:space="preserve">неограниченное количество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. Для всех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, использующих данную шину, должна быть возможность однозначно визуально определить, какие конкретно входящие в </w:t>
            </w:r>
            <w:r>
              <w:rPr>
                <w:b/>
                <w:bCs/>
                <w:lang w:val="ru-RU"/>
              </w:rPr>
              <w:t xml:space="preserve">шину </w:t>
            </w:r>
            <w:r>
              <w:rPr>
                <w:lang w:val="ru-RU"/>
              </w:rPr>
              <w:t xml:space="preserve">отрывки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относятся к данному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>, а какие нет.</w:t>
            </w:r>
          </w:p>
        </w:tc>
        <w:tc>
          <w:tcPr>
            <w:tcW w:w="4961" w:type="dxa"/>
          </w:tcPr>
          <w:p w14:paraId="2048767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B731CB" w14:paraId="7954BA31" w14:textId="77777777" w:rsidTr="00073684">
        <w:tc>
          <w:tcPr>
            <w:tcW w:w="1696" w:type="dxa"/>
          </w:tcPr>
          <w:p w14:paraId="43C45E37" w14:textId="77777777" w:rsidR="00814DB1" w:rsidRPr="00B872D0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80</w:t>
            </w:r>
          </w:p>
        </w:tc>
        <w:tc>
          <w:tcPr>
            <w:tcW w:w="2268" w:type="dxa"/>
          </w:tcPr>
          <w:p w14:paraId="5F5F358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62946150" w14:textId="77777777" w:rsidR="00814DB1" w:rsidRPr="00A62EB0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вспомогательный примитив «</w:t>
            </w:r>
            <w:r>
              <w:rPr>
                <w:b/>
                <w:bCs/>
                <w:lang w:val="ru-RU"/>
              </w:rPr>
              <w:t>Порт</w:t>
            </w:r>
            <w:r>
              <w:rPr>
                <w:lang w:val="ru-RU"/>
              </w:rPr>
              <w:t xml:space="preserve">» - пиктограмма, </w:t>
            </w:r>
            <w:r w:rsidRPr="00A86005">
              <w:rPr>
                <w:lang w:val="ru-RU"/>
              </w:rPr>
              <w:t>созданн</w:t>
            </w:r>
            <w:r>
              <w:rPr>
                <w:lang w:val="ru-RU"/>
              </w:rPr>
              <w:t xml:space="preserve">ая из традиционных примитивов векторной графики. </w:t>
            </w:r>
            <w:r>
              <w:rPr>
                <w:b/>
                <w:bCs/>
                <w:lang w:val="ru-RU"/>
              </w:rPr>
              <w:t xml:space="preserve">Порт </w:t>
            </w:r>
            <w:r>
              <w:rPr>
                <w:lang w:val="ru-RU"/>
              </w:rPr>
              <w:t xml:space="preserve">должен позволять визуально разорвать одно 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 xml:space="preserve">, сохранив его в логической структуре схемы. </w:t>
            </w:r>
            <w:r>
              <w:rPr>
                <w:b/>
                <w:bCs/>
                <w:lang w:val="ru-RU"/>
              </w:rPr>
              <w:t xml:space="preserve">Порт </w:t>
            </w:r>
            <w:r>
              <w:rPr>
                <w:lang w:val="ru-RU"/>
              </w:rPr>
              <w:t xml:space="preserve">должен иметь точку, на которой можно завершить участок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может иметь больше одной компоненты связности, если каждая из них имеет хотя бы одну ветвь, заканчивающуюся на </w:t>
            </w:r>
            <w:r>
              <w:rPr>
                <w:b/>
                <w:bCs/>
                <w:lang w:val="ru-RU"/>
              </w:rPr>
              <w:t>порту</w:t>
            </w:r>
            <w:r>
              <w:rPr>
                <w:lang w:val="ru-RU"/>
              </w:rPr>
              <w:t xml:space="preserve">. Для всех </w:t>
            </w:r>
            <w:r>
              <w:rPr>
                <w:b/>
                <w:bCs/>
                <w:lang w:val="ru-RU"/>
              </w:rPr>
              <w:t xml:space="preserve">соединений </w:t>
            </w:r>
            <w:r>
              <w:rPr>
                <w:lang w:val="ru-RU"/>
              </w:rPr>
              <w:t xml:space="preserve">в данном файле должна быть возможность однозначно визуально определить, какие конкретно группы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, использующих </w:t>
            </w:r>
            <w:r>
              <w:rPr>
                <w:b/>
                <w:bCs/>
                <w:lang w:val="ru-RU"/>
              </w:rPr>
              <w:t>порты</w:t>
            </w:r>
            <w:r>
              <w:rPr>
                <w:lang w:val="ru-RU"/>
              </w:rPr>
              <w:t xml:space="preserve">, на самом деле относятся к одному и тому же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>, а какие нет.</w:t>
            </w:r>
          </w:p>
        </w:tc>
        <w:tc>
          <w:tcPr>
            <w:tcW w:w="4961" w:type="dxa"/>
          </w:tcPr>
          <w:p w14:paraId="716636E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B731CB" w14:paraId="2AC15982" w14:textId="77777777" w:rsidTr="00073684">
        <w:tc>
          <w:tcPr>
            <w:tcW w:w="1696" w:type="dxa"/>
          </w:tcPr>
          <w:p w14:paraId="4277E34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81</w:t>
            </w:r>
          </w:p>
        </w:tc>
        <w:tc>
          <w:tcPr>
            <w:tcW w:w="2268" w:type="dxa"/>
          </w:tcPr>
          <w:p w14:paraId="0C5645C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64BEAA5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Дорожка</w:t>
            </w:r>
            <w:r>
              <w:rPr>
                <w:lang w:val="ru-RU"/>
              </w:rPr>
              <w:t>» - прямая либо кривая линия определяемой пользователем постоянной толщины, имеющая определяемое пользователем положение в координатной сетке файла.</w:t>
            </w:r>
          </w:p>
        </w:tc>
        <w:tc>
          <w:tcPr>
            <w:tcW w:w="4961" w:type="dxa"/>
          </w:tcPr>
          <w:p w14:paraId="019ACD4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B731CB" w14:paraId="1DA2D419" w14:textId="77777777" w:rsidTr="00073684">
        <w:tc>
          <w:tcPr>
            <w:tcW w:w="1696" w:type="dxa"/>
          </w:tcPr>
          <w:p w14:paraId="5693A5B8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82</w:t>
            </w:r>
          </w:p>
        </w:tc>
        <w:tc>
          <w:tcPr>
            <w:tcW w:w="2268" w:type="dxa"/>
          </w:tcPr>
          <w:p w14:paraId="794972D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11C7DFAD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Полигон</w:t>
            </w:r>
            <w:r>
              <w:rPr>
                <w:lang w:val="ru-RU"/>
              </w:rPr>
              <w:t xml:space="preserve">» - плоская фигура с определяемой пользователем геометрией. Геометрия определяется как набор вершин, соединённых плоскими или кривыми линиями, являющимися сторонами фигуры. Положение </w:t>
            </w:r>
            <w:r>
              <w:rPr>
                <w:b/>
                <w:bCs/>
                <w:lang w:val="ru-RU"/>
              </w:rPr>
              <w:t xml:space="preserve">полигона </w:t>
            </w:r>
            <w:r>
              <w:rPr>
                <w:lang w:val="ru-RU"/>
              </w:rPr>
              <w:t>в координатной сетке файла должно определяться пользователем.</w:t>
            </w:r>
          </w:p>
        </w:tc>
        <w:tc>
          <w:tcPr>
            <w:tcW w:w="4961" w:type="dxa"/>
          </w:tcPr>
          <w:p w14:paraId="3BDCB89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B731CB" w14:paraId="5236975E" w14:textId="77777777" w:rsidTr="00073684">
        <w:tc>
          <w:tcPr>
            <w:tcW w:w="1696" w:type="dxa"/>
          </w:tcPr>
          <w:p w14:paraId="0AAF88FE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83</w:t>
            </w:r>
          </w:p>
        </w:tc>
        <w:tc>
          <w:tcPr>
            <w:tcW w:w="2268" w:type="dxa"/>
          </w:tcPr>
          <w:p w14:paraId="0B273DC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7B7AF740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Надпись</w:t>
            </w:r>
            <w:r>
              <w:rPr>
                <w:lang w:val="ru-RU"/>
              </w:rPr>
              <w:t xml:space="preserve">» - кусок форматированного текста определённого размера, имеющий определяемое пользователем положение в координатной сетке файла. Должна быть возможность автоматически генерировать содержимое </w:t>
            </w:r>
            <w:r>
              <w:rPr>
                <w:b/>
                <w:bCs/>
                <w:lang w:val="ru-RU"/>
              </w:rPr>
              <w:t>надписи</w:t>
            </w:r>
            <w:r>
              <w:rPr>
                <w:lang w:val="ru-RU"/>
              </w:rPr>
              <w:t xml:space="preserve">, ссылаясь на содержимое </w:t>
            </w:r>
            <w:r>
              <w:rPr>
                <w:b/>
                <w:bCs/>
                <w:lang w:val="ru-RU"/>
              </w:rPr>
              <w:t>атомарных объектов 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76C564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B731CB" w14:paraId="74982343" w14:textId="77777777" w:rsidTr="00073684">
        <w:tc>
          <w:tcPr>
            <w:tcW w:w="1696" w:type="dxa"/>
          </w:tcPr>
          <w:p w14:paraId="1359C61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84</w:t>
            </w:r>
          </w:p>
        </w:tc>
        <w:tc>
          <w:tcPr>
            <w:tcW w:w="2268" w:type="dxa"/>
          </w:tcPr>
          <w:p w14:paraId="761245F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3613D3A0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Твёрдое тело</w:t>
            </w:r>
            <w:r>
              <w:rPr>
                <w:lang w:val="ru-RU"/>
              </w:rPr>
              <w:t xml:space="preserve">», служащее для представления трёхмерных объектов неизменяемой геометрии. Форма и положение в координатной сетке файла </w:t>
            </w:r>
            <w:r>
              <w:rPr>
                <w:b/>
                <w:bCs/>
                <w:lang w:val="ru-RU"/>
              </w:rPr>
              <w:t xml:space="preserve">твёрдого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31AA7D5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B731CB" w14:paraId="25990F84" w14:textId="77777777" w:rsidTr="00073684">
        <w:tc>
          <w:tcPr>
            <w:tcW w:w="1696" w:type="dxa"/>
          </w:tcPr>
          <w:p w14:paraId="0B8DB050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85</w:t>
            </w:r>
          </w:p>
        </w:tc>
        <w:tc>
          <w:tcPr>
            <w:tcW w:w="2268" w:type="dxa"/>
          </w:tcPr>
          <w:p w14:paraId="55B1A0F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1A79DF0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Упругое тело</w:t>
            </w:r>
            <w:r>
              <w:rPr>
                <w:lang w:val="ru-RU"/>
              </w:rPr>
              <w:t xml:space="preserve">», служащее для представления трёхмерных объектов, меняющих форму под воздействием внешней силы, и возвращающихся в исходное состояние при исчезновении этой силы. Изначальная форма, положение в координатной сетке файла и зоны допустимой деформации </w:t>
            </w:r>
            <w:r>
              <w:rPr>
                <w:b/>
                <w:bCs/>
                <w:lang w:val="ru-RU"/>
              </w:rPr>
              <w:t xml:space="preserve">упругого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506DF69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B731CB" w14:paraId="4A5F6DDF" w14:textId="77777777" w:rsidTr="00073684">
        <w:tc>
          <w:tcPr>
            <w:tcW w:w="1696" w:type="dxa"/>
          </w:tcPr>
          <w:p w14:paraId="7BF4F19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86</w:t>
            </w:r>
          </w:p>
        </w:tc>
        <w:tc>
          <w:tcPr>
            <w:tcW w:w="2268" w:type="dxa"/>
          </w:tcPr>
          <w:p w14:paraId="7EE47E3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1ECA56A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Тонкостенная пластина</w:t>
            </w:r>
            <w:r>
              <w:rPr>
                <w:lang w:val="ru-RU"/>
              </w:rPr>
              <w:t xml:space="preserve">», служащее для представления трёхмерных объектов, у которых одно измерение существенно меньше двух других. Грани </w:t>
            </w:r>
            <w:r>
              <w:rPr>
                <w:b/>
                <w:bCs/>
                <w:lang w:val="ru-RU"/>
              </w:rPr>
              <w:t xml:space="preserve">тонкостенной пластины </w:t>
            </w:r>
            <w:r>
              <w:rPr>
                <w:lang w:val="ru-RU"/>
              </w:rPr>
              <w:t xml:space="preserve">могут быть закреплены на </w:t>
            </w:r>
            <w:r>
              <w:rPr>
                <w:b/>
                <w:bCs/>
                <w:lang w:val="ru-RU"/>
              </w:rPr>
              <w:t>твёрдых телах</w:t>
            </w:r>
            <w:r>
              <w:rPr>
                <w:lang w:val="ru-RU"/>
              </w:rPr>
              <w:t xml:space="preserve">, и в таком случае могут под воздействием внешней силы изгибаться вокруг оси, параллельной этой грани и оставаться в изменённом состоянии при исчезновении этой силы. Изначальная форма, положение в координатной сетке файла и текущее деформированное состояние </w:t>
            </w:r>
            <w:r>
              <w:rPr>
                <w:b/>
                <w:bCs/>
                <w:lang w:val="ru-RU"/>
              </w:rPr>
              <w:t xml:space="preserve">тонкостенной пластины </w:t>
            </w:r>
            <w:r>
              <w:rPr>
                <w:lang w:val="ru-RU"/>
              </w:rPr>
              <w:t xml:space="preserve">определяются пользователем. </w:t>
            </w:r>
          </w:p>
        </w:tc>
        <w:tc>
          <w:tcPr>
            <w:tcW w:w="4961" w:type="dxa"/>
          </w:tcPr>
          <w:p w14:paraId="536AFC5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B731CB" w14:paraId="0EA65C83" w14:textId="77777777" w:rsidTr="00073684">
        <w:tc>
          <w:tcPr>
            <w:tcW w:w="1696" w:type="dxa"/>
          </w:tcPr>
          <w:p w14:paraId="4A06DCCD" w14:textId="77777777" w:rsidR="00814DB1" w:rsidRPr="00327E5C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98</w:t>
            </w:r>
          </w:p>
        </w:tc>
        <w:tc>
          <w:tcPr>
            <w:tcW w:w="2268" w:type="dxa"/>
          </w:tcPr>
          <w:p w14:paraId="045187A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46CEE492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 w:rsidRPr="00327E5C">
              <w:rPr>
                <w:b/>
                <w:bCs/>
                <w:lang w:val="ru-RU"/>
              </w:rPr>
              <w:t>Нитевидное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тело</w:t>
            </w:r>
            <w:r>
              <w:rPr>
                <w:lang w:val="ru-RU"/>
              </w:rPr>
              <w:t xml:space="preserve">», служащее для представления трёхмерных объектов, у которых одно из измерений существенно больше двух остальных. </w:t>
            </w:r>
            <w:r>
              <w:rPr>
                <w:b/>
                <w:bCs/>
                <w:lang w:val="ru-RU"/>
              </w:rPr>
              <w:t xml:space="preserve">Нитевидное тело </w:t>
            </w:r>
            <w:r>
              <w:rPr>
                <w:lang w:val="ru-RU"/>
              </w:rPr>
              <w:t>имеет постоянное поперечное сечение</w:t>
            </w:r>
            <w:r w:rsidRPr="00327E5C">
              <w:rPr>
                <w:lang w:val="ru-RU"/>
              </w:rPr>
              <w:t>;</w:t>
            </w:r>
            <w:r>
              <w:rPr>
                <w:lang w:val="ru-RU"/>
              </w:rPr>
              <w:t xml:space="preserve"> под воздействием внешней силы изгибается в плоскости этого сечения и остаётся в изменённом состоянии при исчезновении этой силы. Изначальная форма, положение в координатной сетке файла и текущее деформированное состояние </w:t>
            </w:r>
            <w:r>
              <w:rPr>
                <w:b/>
                <w:bCs/>
                <w:lang w:val="ru-RU"/>
              </w:rPr>
              <w:t xml:space="preserve">нитевидного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0A237E06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B731CB" w14:paraId="670AE977" w14:textId="77777777" w:rsidTr="00073684">
        <w:tc>
          <w:tcPr>
            <w:tcW w:w="1696" w:type="dxa"/>
          </w:tcPr>
          <w:p w14:paraId="1F37C723" w14:textId="77777777" w:rsidR="00814DB1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89</w:t>
            </w:r>
          </w:p>
        </w:tc>
        <w:tc>
          <w:tcPr>
            <w:tcW w:w="2268" w:type="dxa"/>
          </w:tcPr>
          <w:p w14:paraId="39DF505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71B315D" w14:textId="77777777" w:rsidR="00814DB1" w:rsidRPr="00B56297" w:rsidRDefault="00814DB1" w:rsidP="00073684">
            <w:pPr>
              <w:pStyle w:val="NoSpacing"/>
              <w:rPr>
                <w:lang w:val="ru-RU"/>
              </w:rPr>
            </w:pPr>
            <w:r w:rsidRPr="00B56297">
              <w:rPr>
                <w:lang w:val="ru-RU"/>
              </w:rPr>
              <w:t>В продук</w:t>
            </w:r>
            <w:r>
              <w:rPr>
                <w:lang w:val="ru-RU"/>
              </w:rPr>
              <w:t>те должен быть инструмент «</w:t>
            </w:r>
            <w:r>
              <w:rPr>
                <w:b/>
                <w:bCs/>
                <w:lang w:val="ru-RU"/>
              </w:rPr>
              <w:t>Навигатор</w:t>
            </w:r>
            <w:r>
              <w:rPr>
                <w:lang w:val="ru-RU"/>
              </w:rPr>
              <w:t>», который предоставляет пользователю наглядный и понятный вид структуры проекта, файлов проекта и позволяет открывать файлы.</w:t>
            </w:r>
          </w:p>
        </w:tc>
        <w:tc>
          <w:tcPr>
            <w:tcW w:w="4961" w:type="dxa"/>
          </w:tcPr>
          <w:p w14:paraId="7941A95A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B731CB" w14:paraId="4100647C" w14:textId="77777777" w:rsidTr="00073684">
        <w:tc>
          <w:tcPr>
            <w:tcW w:w="1696" w:type="dxa"/>
          </w:tcPr>
          <w:p w14:paraId="28AB592B" w14:textId="77777777" w:rsidR="00814DB1" w:rsidRPr="00314BC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90</w:t>
            </w:r>
          </w:p>
        </w:tc>
        <w:tc>
          <w:tcPr>
            <w:tcW w:w="2268" w:type="dxa"/>
          </w:tcPr>
          <w:p w14:paraId="50887F6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F8CF993" w14:textId="77777777" w:rsidR="00814DB1" w:rsidRPr="00B56297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переключаться между </w:t>
            </w:r>
            <w:r w:rsidRPr="00B56297">
              <w:rPr>
                <w:b/>
                <w:bCs/>
                <w:lang w:val="ru-RU"/>
              </w:rPr>
              <w:t>срезами проекта</w:t>
            </w:r>
            <w:r>
              <w:rPr>
                <w:lang w:val="ru-RU"/>
              </w:rPr>
              <w:t xml:space="preserve"> – наборами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файлов определённого типа, соответствующими определённому этапу разработки. При включенности определённого </w:t>
            </w:r>
            <w:r>
              <w:rPr>
                <w:b/>
                <w:bCs/>
                <w:lang w:val="ru-RU"/>
              </w:rPr>
              <w:t xml:space="preserve">среза </w:t>
            </w:r>
            <w:r>
              <w:rPr>
                <w:lang w:val="ru-RU"/>
              </w:rPr>
              <w:t xml:space="preserve">не относящиеся к нему </w:t>
            </w:r>
            <w:r w:rsidRPr="00B56297">
              <w:rPr>
                <w:b/>
                <w:bCs/>
                <w:lang w:val="ru-RU"/>
              </w:rPr>
              <w:t>проектны</w:t>
            </w:r>
            <w:r>
              <w:rPr>
                <w:b/>
                <w:bCs/>
                <w:lang w:val="ru-RU"/>
              </w:rPr>
              <w:t>е</w:t>
            </w:r>
            <w:r>
              <w:rPr>
                <w:lang w:val="ru-RU"/>
              </w:rPr>
              <w:t xml:space="preserve"> документы должны быть скрыты в </w:t>
            </w:r>
            <w:r>
              <w:rPr>
                <w:b/>
                <w:bCs/>
                <w:lang w:val="ru-RU"/>
              </w:rPr>
              <w:t>навигаторе.</w:t>
            </w:r>
          </w:p>
        </w:tc>
        <w:tc>
          <w:tcPr>
            <w:tcW w:w="4961" w:type="dxa"/>
          </w:tcPr>
          <w:p w14:paraId="7E4F3DB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B731CB" w14:paraId="68D5599C" w14:textId="77777777" w:rsidTr="00073684">
        <w:tc>
          <w:tcPr>
            <w:tcW w:w="1696" w:type="dxa"/>
          </w:tcPr>
          <w:p w14:paraId="471BC76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91</w:t>
            </w:r>
          </w:p>
        </w:tc>
        <w:tc>
          <w:tcPr>
            <w:tcW w:w="2268" w:type="dxa"/>
          </w:tcPr>
          <w:p w14:paraId="0FBCC86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85FF98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D102E0">
              <w:rPr>
                <w:b/>
                <w:bCs/>
                <w:lang w:val="ru-RU"/>
              </w:rPr>
              <w:t>Замысел</w:t>
            </w:r>
            <w:r>
              <w:rPr>
                <w:lang w:val="ru-RU"/>
              </w:rPr>
              <w:t>», соответствующий пунктам 1–2 опорного рабочего процесса, и включающий в себя документы следующих типов:</w:t>
            </w:r>
          </w:p>
          <w:p w14:paraId="74F52E32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 w:rsidRPr="00E36C96">
              <w:rPr>
                <w:bCs/>
                <w:lang w:val="ru-RU"/>
              </w:rPr>
              <w:t>Спецификация проекта</w:t>
            </w:r>
            <w:r>
              <w:rPr>
                <w:bCs/>
                <w:lang w:val="ru-RU"/>
              </w:rPr>
              <w:t xml:space="preserve">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7CFA3929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Входные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266FC39F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Функциональные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28B069A1" w14:textId="77777777" w:rsidR="00814DB1" w:rsidRPr="00D102E0" w:rsidRDefault="00814DB1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Технические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12D1082D" w14:textId="77777777" w:rsidR="00814DB1" w:rsidRPr="00A56813" w:rsidRDefault="00814DB1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Дерево трассировки требований</w:t>
            </w:r>
            <w:r w:rsidRPr="00D102E0">
              <w:rPr>
                <w:bCs/>
                <w:lang w:val="ru-RU"/>
              </w:rPr>
              <w:t xml:space="preserve"> (</w:t>
            </w:r>
            <w:r w:rsidRPr="00D102E0">
              <w:rPr>
                <w:b/>
                <w:lang w:val="ru-RU"/>
              </w:rPr>
              <w:t>редактор схем</w:t>
            </w:r>
            <w:r w:rsidRPr="00D102E0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78337325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B731CB" w14:paraId="3CB90C5F" w14:textId="77777777" w:rsidTr="00073684">
        <w:tc>
          <w:tcPr>
            <w:tcW w:w="1696" w:type="dxa"/>
          </w:tcPr>
          <w:p w14:paraId="5BDBA99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92</w:t>
            </w:r>
          </w:p>
        </w:tc>
        <w:tc>
          <w:tcPr>
            <w:tcW w:w="2268" w:type="dxa"/>
          </w:tcPr>
          <w:p w14:paraId="1505B94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7A0E3AF" w14:textId="77777777" w:rsidR="00814DB1" w:rsidRPr="00314BC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Проектный облик</w:t>
            </w:r>
            <w:r>
              <w:rPr>
                <w:lang w:val="ru-RU"/>
              </w:rPr>
              <w:t>», соответствующий пункту 3 опорного рабочего процесса, и включающий в себя документы следующих типов:</w:t>
            </w:r>
          </w:p>
          <w:p w14:paraId="124B67B9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процедуры синтеза архитектуры (</w:t>
            </w:r>
            <w:r>
              <w:rPr>
                <w:b/>
                <w:lang w:val="ru-RU"/>
              </w:rPr>
              <w:t>текстовый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71D6F20E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Пошаговое описание процедуры принятия проектных решений (</w:t>
            </w:r>
            <w:r>
              <w:rPr>
                <w:b/>
                <w:lang w:val="ru-RU"/>
              </w:rPr>
              <w:t>текстовый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5E10F8B9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выбора решений (</w:t>
            </w:r>
            <w:r>
              <w:rPr>
                <w:b/>
                <w:lang w:val="ru-RU"/>
              </w:rPr>
              <w:t>текстовый редактор</w:t>
            </w:r>
            <w:r w:rsidRPr="00C366F6">
              <w:rPr>
                <w:bCs/>
                <w:lang w:val="ru-RU"/>
              </w:rPr>
              <w:t>)</w:t>
            </w:r>
          </w:p>
          <w:p w14:paraId="4C22B1F0" w14:textId="77777777" w:rsidR="00814DB1" w:rsidRPr="00D102E0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выбора компонентов (</w:t>
            </w:r>
            <w:r>
              <w:rPr>
                <w:b/>
                <w:lang w:val="ru-RU"/>
              </w:rPr>
              <w:t>текстовый редактор</w:t>
            </w:r>
            <w:r w:rsidRPr="00C366F6">
              <w:rPr>
                <w:bCs/>
                <w:lang w:val="ru-RU"/>
              </w:rPr>
              <w:t>)</w:t>
            </w:r>
          </w:p>
          <w:p w14:paraId="6A113122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Проверочный расчёт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3096C33D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Структурная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2CCC57E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Функциональная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4C12D72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подсистемы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1F92A82" w14:textId="77777777" w:rsidR="00814DB1" w:rsidRPr="00D102E0" w:rsidRDefault="00814DB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Диаграмма состояний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6EE08AA0" w14:textId="77777777" w:rsidR="00814DB1" w:rsidRPr="00A56813" w:rsidRDefault="00814DB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Эскиз интерфейса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37330E5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</w:tbl>
    <w:p w14:paraId="221C7546" w14:textId="77777777" w:rsidR="00814DB1" w:rsidRPr="00814DB1" w:rsidRDefault="00814DB1" w:rsidP="00814DB1">
      <w:pPr>
        <w:rPr>
          <w:lang w:val="ru-RU"/>
        </w:rPr>
      </w:pPr>
      <w:r w:rsidRPr="00814DB1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B731CB" w14:paraId="0A86CA1F" w14:textId="77777777" w:rsidTr="00073684">
        <w:tc>
          <w:tcPr>
            <w:tcW w:w="1696" w:type="dxa"/>
          </w:tcPr>
          <w:p w14:paraId="38CBD35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93</w:t>
            </w:r>
          </w:p>
        </w:tc>
        <w:tc>
          <w:tcPr>
            <w:tcW w:w="2268" w:type="dxa"/>
          </w:tcPr>
          <w:p w14:paraId="7E76E945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2DFFF4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Исходные данные</w:t>
            </w:r>
            <w:r>
              <w:rPr>
                <w:lang w:val="ru-RU"/>
              </w:rPr>
              <w:t>», соответствующий пункту 4 опорного рабочего процесса, и включающий в себя документы следующих типов:</w:t>
            </w:r>
          </w:p>
          <w:p w14:paraId="5650AFA4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соединений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706EFB8B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Принципиальная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6CB502F2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Файл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>
              <w:rPr>
                <w:bCs/>
                <w:lang w:val="ru-RU"/>
              </w:rPr>
              <w:t>)</w:t>
            </w:r>
          </w:p>
          <w:p w14:paraId="773EFD10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жгута или кабеля (</w:t>
            </w:r>
            <w:r>
              <w:rPr>
                <w:b/>
                <w:lang w:val="ru-RU"/>
              </w:rPr>
              <w:t>редактор схем</w:t>
            </w:r>
            <w:r w:rsidRPr="005904C3">
              <w:rPr>
                <w:bCs/>
                <w:lang w:val="ru-RU"/>
              </w:rPr>
              <w:t>)</w:t>
            </w:r>
          </w:p>
          <w:p w14:paraId="467F5875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Файл геометрического представления жгута или кабеля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1E714DE8" w14:textId="77777777" w:rsidR="00814DB1" w:rsidRPr="00CA6AEF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 w:rsidRPr="00CA6AEF">
              <w:rPr>
                <w:bCs/>
                <w:lang w:val="ru-RU"/>
              </w:rPr>
              <w:t>Сборка</w:t>
            </w:r>
            <w:r w:rsidRPr="00CA6AEF">
              <w:rPr>
                <w:bCs/>
                <w:lang w:val="en-US"/>
              </w:rPr>
              <w:t xml:space="preserve"> (</w:t>
            </w:r>
            <w:r>
              <w:rPr>
                <w:b/>
                <w:lang w:val="ru-RU"/>
              </w:rPr>
              <w:t>система трёхмерного моделирования</w:t>
            </w:r>
            <w:r w:rsidRPr="00CA6AEF"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7BC6891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B731CB" w14:paraId="3CE6106C" w14:textId="77777777" w:rsidTr="00073684">
        <w:tc>
          <w:tcPr>
            <w:tcW w:w="1696" w:type="dxa"/>
          </w:tcPr>
          <w:p w14:paraId="7004BDB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314BC3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94</w:t>
            </w:r>
          </w:p>
        </w:tc>
        <w:tc>
          <w:tcPr>
            <w:tcW w:w="2268" w:type="dxa"/>
          </w:tcPr>
          <w:p w14:paraId="00EFB12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66C400C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Подготовка производства</w:t>
            </w:r>
            <w:r>
              <w:rPr>
                <w:b/>
                <w:lang w:val="ru-RU"/>
              </w:rPr>
              <w:t>: Изготовление</w:t>
            </w:r>
            <w:r>
              <w:rPr>
                <w:lang w:val="ru-RU"/>
              </w:rPr>
              <w:t>», соответствующий пункту 5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01E1D126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Чертёж-спецификация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F21540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производства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CA1C4CD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мультизаготовки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7507B83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производства мультизаготовки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433550C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Чертёж жгута или кабеля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00528E65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Перечень элементов и расходных материалов жгута или кабеля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7A2D74C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B731CB" w14:paraId="514F32F0" w14:textId="77777777" w:rsidTr="00073684">
        <w:tc>
          <w:tcPr>
            <w:tcW w:w="1696" w:type="dxa"/>
          </w:tcPr>
          <w:p w14:paraId="6110D985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95</w:t>
            </w:r>
          </w:p>
        </w:tc>
        <w:tc>
          <w:tcPr>
            <w:tcW w:w="2268" w:type="dxa"/>
          </w:tcPr>
          <w:p w14:paraId="5E75BEC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6257F22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Подготовка производства</w:t>
            </w:r>
            <w:r>
              <w:rPr>
                <w:b/>
                <w:lang w:val="ru-RU"/>
              </w:rPr>
              <w:t>: Сборка</w:t>
            </w:r>
            <w:r>
              <w:rPr>
                <w:lang w:val="ru-RU"/>
              </w:rPr>
              <w:t>», соответствующий пунктам 5</w:t>
            </w:r>
            <w:r>
              <w:rPr>
                <w:lang w:val="en-US"/>
              </w:rPr>
              <w:t>b</w:t>
            </w:r>
            <w:r w:rsidRPr="00314BC3">
              <w:rPr>
                <w:lang w:val="ru-RU"/>
              </w:rPr>
              <w:t>-5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478B323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Перечень элементов платы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4211386C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трафарета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29AE710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 топологии трафарета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24332C08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Монтажная схема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5A2CE68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автоматизированной сборки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0793B42A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финишных защитных покрытий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87365CE" w14:textId="77777777" w:rsidR="00814DB1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топологии финишных покрытий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0E1572AB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Сборочный чертёж узла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67DCD40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Перечень компонентов и расходных материалов узла (</w:t>
            </w:r>
            <w:r>
              <w:rPr>
                <w:b/>
                <w:lang w:val="ru-RU"/>
              </w:rPr>
              <w:t>текстовый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1DBDE196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Схема трассировки проводных соединений узла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18840C50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Описание процедуры приёмочного тестирования изделия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1CD9243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B731CB" w14:paraId="3652931C" w14:textId="77777777" w:rsidTr="00073684">
        <w:tc>
          <w:tcPr>
            <w:tcW w:w="1696" w:type="dxa"/>
          </w:tcPr>
          <w:p w14:paraId="6661FCAC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96</w:t>
            </w:r>
          </w:p>
        </w:tc>
        <w:tc>
          <w:tcPr>
            <w:tcW w:w="2268" w:type="dxa"/>
          </w:tcPr>
          <w:p w14:paraId="58274A5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65CE9F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Отладка</w:t>
            </w:r>
            <w:r>
              <w:rPr>
                <w:lang w:val="ru-RU"/>
              </w:rPr>
              <w:t xml:space="preserve">», соответствующий пункту </w:t>
            </w:r>
            <w:r w:rsidRPr="00314BC3">
              <w:rPr>
                <w:lang w:val="ru-RU"/>
              </w:rPr>
              <w:t>6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65887F32" w14:textId="77777777" w:rsidR="00814DB1" w:rsidRPr="00CA6AEF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Описание процедуры проверки требований к изделию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408492AE" w14:textId="77777777" w:rsidR="00814DB1" w:rsidRPr="00A56813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Дефектная ведомость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38FBFE2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B731CB" w14:paraId="36B58F30" w14:textId="77777777" w:rsidTr="00073684">
        <w:tc>
          <w:tcPr>
            <w:tcW w:w="1696" w:type="dxa"/>
          </w:tcPr>
          <w:p w14:paraId="18E26AB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97</w:t>
            </w:r>
          </w:p>
        </w:tc>
        <w:tc>
          <w:tcPr>
            <w:tcW w:w="2268" w:type="dxa"/>
          </w:tcPr>
          <w:p w14:paraId="4123FA1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C3F275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lang w:val="ru-RU"/>
              </w:rPr>
              <w:t>Внедрение</w:t>
            </w:r>
            <w:r>
              <w:rPr>
                <w:lang w:val="ru-RU"/>
              </w:rPr>
              <w:t>», соответствующий пункту 7 опорного рабочего процесса, и включающий в себя документы следующих типов:</w:t>
            </w:r>
          </w:p>
          <w:p w14:paraId="3DD60C27" w14:textId="77777777" w:rsidR="00814DB1" w:rsidRPr="00DC130F" w:rsidRDefault="00814DB1">
            <w:pPr>
              <w:pStyle w:val="ListParagraph"/>
              <w:numPr>
                <w:ilvl w:val="0"/>
                <w:numId w:val="5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Техническое описание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579D0730" w14:textId="77777777" w:rsidR="00814DB1" w:rsidRPr="00CA6AEF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Руководство по эксплуатации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3E29A02B" w14:textId="77777777" w:rsidR="00814DB1" w:rsidRPr="00A56813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Входные данные для программирования (</w:t>
            </w:r>
            <w:r>
              <w:rPr>
                <w:b/>
                <w:lang w:val="ru-RU"/>
              </w:rPr>
              <w:t>текстовый редактор</w:t>
            </w:r>
            <w:r w:rsidRPr="000E76EA">
              <w:rPr>
                <w:bCs/>
                <w:lang w:val="ru-RU"/>
              </w:rPr>
              <w:t xml:space="preserve">, </w:t>
            </w:r>
            <w:r>
              <w:rPr>
                <w:b/>
                <w:lang w:val="ru-RU"/>
              </w:rPr>
              <w:t>редактор схем</w:t>
            </w:r>
            <w:r w:rsidRPr="000E76EA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5DF2626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B731CB" w14:paraId="6D94FE1E" w14:textId="77777777" w:rsidTr="00073684">
        <w:tc>
          <w:tcPr>
            <w:tcW w:w="1696" w:type="dxa"/>
          </w:tcPr>
          <w:p w14:paraId="6E42FDC0" w14:textId="77777777" w:rsidR="00814DB1" w:rsidRPr="0009334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101</w:t>
            </w:r>
          </w:p>
        </w:tc>
        <w:tc>
          <w:tcPr>
            <w:tcW w:w="2268" w:type="dxa"/>
          </w:tcPr>
          <w:p w14:paraId="1B0D9C5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434B875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осуществить </w:t>
            </w:r>
            <w:r>
              <w:rPr>
                <w:b/>
                <w:bCs/>
                <w:lang w:val="ru-RU"/>
              </w:rPr>
              <w:t>релиз проекта</w:t>
            </w:r>
            <w:r>
              <w:rPr>
                <w:lang w:val="ru-RU"/>
              </w:rPr>
              <w:t xml:space="preserve"> – одномоментно выполняющаяся фиксация всех изменений, синхронизация данных и проверка валидности. В случае сбоя одного из этих процессов или в случае провала валидации </w:t>
            </w:r>
            <w:r>
              <w:rPr>
                <w:b/>
                <w:bCs/>
                <w:lang w:val="ru-RU"/>
              </w:rPr>
              <w:t xml:space="preserve">релиз </w:t>
            </w:r>
            <w:r>
              <w:rPr>
                <w:lang w:val="ru-RU"/>
              </w:rPr>
              <w:t xml:space="preserve">должен считаться незавершённым, и продукт должен явно дать знать об этом пользователю. </w:t>
            </w:r>
            <w:r>
              <w:rPr>
                <w:b/>
                <w:bCs/>
                <w:lang w:val="ru-RU"/>
              </w:rPr>
              <w:t>Релиз</w:t>
            </w:r>
            <w:r>
              <w:rPr>
                <w:lang w:val="ru-RU"/>
              </w:rPr>
              <w:t xml:space="preserve"> должен гарантировать пользователю, что все его </w:t>
            </w:r>
            <w:r>
              <w:rPr>
                <w:b/>
                <w:bCs/>
                <w:lang w:val="ru-RU"/>
              </w:rPr>
              <w:t xml:space="preserve">проектные </w:t>
            </w:r>
            <w:r>
              <w:rPr>
                <w:lang w:val="ru-RU"/>
              </w:rPr>
              <w:t>данные актуальны и прошли все необходимые проверки.</w:t>
            </w:r>
          </w:p>
        </w:tc>
        <w:tc>
          <w:tcPr>
            <w:tcW w:w="4961" w:type="dxa"/>
          </w:tcPr>
          <w:p w14:paraId="25955971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Релизы</w:t>
            </w:r>
          </w:p>
        </w:tc>
      </w:tr>
    </w:tbl>
    <w:p w14:paraId="07E5BC57" w14:textId="77777777" w:rsidR="00814DB1" w:rsidRDefault="00814DB1" w:rsidP="00814DB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r w:rsidRPr="00314BC3">
        <w:rPr>
          <w:lang w:val="ru-RU"/>
        </w:rPr>
        <w:br w:type="page"/>
      </w:r>
    </w:p>
    <w:p w14:paraId="1376F767" w14:textId="77777777" w:rsidR="00814DB1" w:rsidRDefault="00814DB1" w:rsidP="00814DB1">
      <w:pPr>
        <w:pStyle w:val="Heading1"/>
      </w:pPr>
      <w:r>
        <w:lastRenderedPageBreak/>
        <w:t xml:space="preserve">Проект №1: </w:t>
      </w:r>
      <w:r w:rsidRPr="0020695C">
        <w:t xml:space="preserve">Подсистема </w:t>
      </w:r>
      <w:r>
        <w:t>П</w:t>
      </w:r>
      <w:r w:rsidRPr="0020695C">
        <w:t xml:space="preserve">итания </w:t>
      </w:r>
      <w:r>
        <w:t>Печатной Платы</w:t>
      </w:r>
      <w:bookmarkEnd w:id="3"/>
    </w:p>
    <w:p w14:paraId="55FDDAD2" w14:textId="12602147" w:rsidR="00814DB1" w:rsidRDefault="00814DB1" w:rsidP="00814DB1">
      <w:pPr>
        <w:pStyle w:val="Subtitle"/>
        <w:rPr>
          <w:rFonts w:eastAsiaTheme="minorHAnsi"/>
          <w:color w:val="auto"/>
          <w:spacing w:val="0"/>
          <w:lang w:val="ru-RU"/>
        </w:rPr>
      </w:pPr>
      <w:r>
        <w:rPr>
          <w:lang w:val="ru-RU"/>
        </w:rPr>
        <w:t>От</w:t>
      </w:r>
      <w:r w:rsidRPr="00C23B07">
        <w:rPr>
          <w:lang w:val="ru-RU"/>
        </w:rPr>
        <w:t xml:space="preserve"> </w:t>
      </w:r>
      <w:r w:rsidR="00BF653F">
        <w:rPr>
          <w:lang w:val="ru-RU"/>
        </w:rPr>
        <w:t>сбора требований</w:t>
      </w:r>
      <w:r>
        <w:rPr>
          <w:lang w:val="ru-RU"/>
        </w:rPr>
        <w:t xml:space="preserve"> </w:t>
      </w:r>
      <w:r w:rsidRPr="00C23B07">
        <w:rPr>
          <w:lang w:val="ru-RU"/>
        </w:rPr>
        <w:t xml:space="preserve">до </w:t>
      </w:r>
      <w:r w:rsidR="00BF653F">
        <w:rPr>
          <w:lang w:val="ru-RU"/>
        </w:rPr>
        <w:t>моделирования поля потенциалов</w:t>
      </w:r>
      <w:r>
        <w:rPr>
          <w:lang w:val="ru-RU"/>
        </w:rPr>
        <w:t>: этапы 2–4</w:t>
      </w:r>
    </w:p>
    <w:p w14:paraId="06C0912B" w14:textId="77777777" w:rsidR="00814DB1" w:rsidRPr="00CC3F21" w:rsidRDefault="00814DB1" w:rsidP="00814DB1">
      <w:pPr>
        <w:pStyle w:val="Heading2"/>
      </w:pPr>
      <w:r>
        <w:t>Методика Сбора Требований</w:t>
      </w:r>
    </w:p>
    <w:p w14:paraId="248DE129" w14:textId="77777777" w:rsidR="00814DB1" w:rsidRPr="00FA2054" w:rsidRDefault="00814DB1" w:rsidP="00814DB1">
      <w:pPr>
        <w:pStyle w:val="Heading3"/>
        <w:rPr>
          <w:lang w:val="ru-RU"/>
        </w:rPr>
      </w:pPr>
      <w:bookmarkStart w:id="11" w:name="_Входная_Информация_для"/>
      <w:bookmarkEnd w:id="11"/>
      <w:r w:rsidRPr="00FA2054">
        <w:rPr>
          <w:lang w:val="ru-RU"/>
        </w:rPr>
        <w:t>Входная Информация для Проектирования</w:t>
      </w:r>
    </w:p>
    <w:p w14:paraId="7203A0C2" w14:textId="6EF1815F" w:rsidR="00814DB1" w:rsidRDefault="00BF653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Функциональная</w:t>
      </w:r>
      <w:r w:rsidR="00814DB1">
        <w:rPr>
          <w:lang w:val="ru-RU"/>
        </w:rPr>
        <w:t xml:space="preserve"> схема без подсистемы питания, но с пауэр-портами для каждого блока, с известными напряжениями питания и известными для каждого блока токами потребления</w:t>
      </w:r>
    </w:p>
    <w:p w14:paraId="103B1B87" w14:textId="7C015E1E" w:rsidR="00814DB1" w:rsidRPr="00CC3F21" w:rsidRDefault="00814DB1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Отдельные зафиксированные требования к подсистеме питания (</w:t>
      </w:r>
      <w:r w:rsidR="00B017F0">
        <w:rPr>
          <w:lang w:val="ru-RU"/>
        </w:rPr>
        <w:t xml:space="preserve">максимальный входной ток потребления, </w:t>
      </w:r>
      <w:r>
        <w:rPr>
          <w:lang w:val="ru-RU"/>
        </w:rPr>
        <w:t>раздельность источников питания для каких-либо пар блоков, наличие умного монитора питания или ключа для других блоков, необходимость дублирования источников питания для третьих блоков и т. п.</w:t>
      </w:r>
      <w:r w:rsidR="0052182A">
        <w:rPr>
          <w:lang w:val="ru-RU"/>
        </w:rPr>
        <w:t>)</w:t>
      </w:r>
    </w:p>
    <w:p w14:paraId="469BD6FF" w14:textId="77777777" w:rsidR="00814DB1" w:rsidRDefault="00814DB1" w:rsidP="00814DB1">
      <w:pPr>
        <w:pStyle w:val="Heading3"/>
      </w:pPr>
      <w:r>
        <w:t xml:space="preserve">Детализованный Рабочий </w:t>
      </w:r>
      <w:r w:rsidRPr="00814DB1">
        <w:t>Процесс</w:t>
      </w:r>
      <w:r>
        <w:t>:</w:t>
      </w:r>
    </w:p>
    <w:p w14:paraId="6393BD04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Сбор требований</w:t>
      </w:r>
    </w:p>
    <w:p w14:paraId="35C72E20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35415C24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Синтез архитектуры</w:t>
      </w:r>
    </w:p>
    <w:p w14:paraId="277894BD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решений</w:t>
      </w:r>
    </w:p>
    <w:p w14:paraId="57EEF152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74846E2B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Проектировочный расчёт узлов</w:t>
      </w:r>
    </w:p>
    <w:p w14:paraId="17836055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 узлов</w:t>
      </w:r>
    </w:p>
    <w:p w14:paraId="26136855" w14:textId="7A893DDB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 подсистемы</w:t>
      </w:r>
    </w:p>
    <w:p w14:paraId="7E16F390" w14:textId="7A3BB4C4" w:rsidR="00E91C56" w:rsidRPr="00E91C56" w:rsidRDefault="00E91C56" w:rsidP="00E91C56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функциональн</w:t>
      </w:r>
      <w:r w:rsidR="006B7069">
        <w:rPr>
          <w:lang w:val="ru-RU"/>
        </w:rPr>
        <w:t>ых</w:t>
      </w:r>
      <w:r>
        <w:rPr>
          <w:lang w:val="ru-RU"/>
        </w:rPr>
        <w:t xml:space="preserve"> схем подсистемы</w:t>
      </w:r>
      <w:r w:rsidR="006B7069">
        <w:rPr>
          <w:lang w:val="ru-RU"/>
        </w:rPr>
        <w:t xml:space="preserve"> и устройства</w:t>
      </w:r>
    </w:p>
    <w:p w14:paraId="2EE3055E" w14:textId="77777777" w:rsidR="00D12938" w:rsidRDefault="00814DB1" w:rsidP="00D12938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Схемное моделирование подсистемы</w:t>
      </w:r>
    </w:p>
    <w:p w14:paraId="103B3057" w14:textId="2464176A" w:rsidR="00814DB1" w:rsidRPr="00D12938" w:rsidRDefault="00814DB1" w:rsidP="00D12938">
      <w:pPr>
        <w:pStyle w:val="ListParagraph"/>
        <w:numPr>
          <w:ilvl w:val="0"/>
          <w:numId w:val="16"/>
        </w:numPr>
        <w:rPr>
          <w:lang w:val="ru-RU"/>
        </w:rPr>
      </w:pPr>
      <w:r w:rsidRPr="00D12938">
        <w:rPr>
          <w:lang w:val="ru-RU"/>
        </w:rPr>
        <w:t>Анализ целостности сигналов подсистемы</w:t>
      </w:r>
    </w:p>
    <w:p w14:paraId="49BA2643" w14:textId="77777777" w:rsidR="00814DB1" w:rsidRPr="00814DB1" w:rsidRDefault="00814DB1" w:rsidP="00814DB1">
      <w:pPr>
        <w:pStyle w:val="Heading3"/>
        <w:rPr>
          <w:lang w:val="ru-RU"/>
        </w:rPr>
      </w:pPr>
      <w:r w:rsidRPr="0052182A">
        <w:rPr>
          <w:lang w:val="ru-RU"/>
        </w:rPr>
        <w:t>Предполагаемые</w:t>
      </w:r>
      <w:r w:rsidRPr="00814DB1">
        <w:rPr>
          <w:lang w:val="ru-RU"/>
        </w:rPr>
        <w:t xml:space="preserve"> Условия и Ветвления в Рабочем Процессе</w:t>
      </w:r>
    </w:p>
    <w:p w14:paraId="055ABC13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выполнение требований</w:t>
      </w:r>
    </w:p>
    <w:p w14:paraId="04EDCF51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архитектуры</w:t>
      </w:r>
    </w:p>
    <w:p w14:paraId="3237028F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решений</w:t>
      </w:r>
    </w:p>
    <w:p w14:paraId="036A0145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компонентов</w:t>
      </w:r>
    </w:p>
    <w:p w14:paraId="14BF54F7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проверочный расчёт узлов</w:t>
      </w:r>
    </w:p>
    <w:p w14:paraId="0B2B313F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проверочный расчёт подсистемы</w:t>
      </w:r>
    </w:p>
    <w:p w14:paraId="130CE321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моделирование</w:t>
      </w:r>
    </w:p>
    <w:p w14:paraId="70722707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анализ целостности</w:t>
      </w:r>
    </w:p>
    <w:p w14:paraId="665020AA" w14:textId="77777777" w:rsidR="00814DB1" w:rsidRPr="00314BC3" w:rsidRDefault="00814DB1" w:rsidP="00814DB1">
      <w:pPr>
        <w:pStyle w:val="Heading2"/>
      </w:pPr>
      <w: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2259"/>
        <w:gridCol w:w="2555"/>
        <w:gridCol w:w="5549"/>
        <w:gridCol w:w="6592"/>
      </w:tblGrid>
      <w:tr w:rsidR="00301595" w14:paraId="4CFA2D03" w14:textId="77777777" w:rsidTr="00301595">
        <w:tc>
          <w:tcPr>
            <w:tcW w:w="1174" w:type="dxa"/>
          </w:tcPr>
          <w:p w14:paraId="62CD667F" w14:textId="70B50C14" w:rsidR="00301595" w:rsidRPr="00955C33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59" w:type="dxa"/>
          </w:tcPr>
          <w:p w14:paraId="3721697C" w14:textId="7427C5C9" w:rsidR="00301595" w:rsidRPr="00301595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555" w:type="dxa"/>
          </w:tcPr>
          <w:p w14:paraId="09C4CE64" w14:textId="128E1FFC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Этап</w:t>
            </w:r>
          </w:p>
        </w:tc>
        <w:tc>
          <w:tcPr>
            <w:tcW w:w="5549" w:type="dxa"/>
          </w:tcPr>
          <w:p w14:paraId="7A131BEB" w14:textId="69B7758A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6592" w:type="dxa"/>
          </w:tcPr>
          <w:p w14:paraId="3768DD2F" w14:textId="20A521EC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1F4577" w:rsidRPr="001F4577" w14:paraId="2F59F1C3" w14:textId="77777777" w:rsidTr="00301595">
        <w:tc>
          <w:tcPr>
            <w:tcW w:w="1174" w:type="dxa"/>
          </w:tcPr>
          <w:p w14:paraId="53918228" w14:textId="4283DBA8" w:rsidR="001F4577" w:rsidRPr="009041BD" w:rsidRDefault="009041BD" w:rsidP="006B04EF">
            <w:pPr>
              <w:jc w:val="left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2259" w:type="dxa"/>
          </w:tcPr>
          <w:p w14:paraId="103B2149" w14:textId="0D4154CD" w:rsidR="001F4577" w:rsidRPr="00A1733B" w:rsidRDefault="00A1733B" w:rsidP="006B04E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 w:val="restart"/>
          </w:tcPr>
          <w:p w14:paraId="47789E73" w14:textId="1FA9FB4C" w:rsidR="001F4577" w:rsidRDefault="001F4577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5549" w:type="dxa"/>
            <w:vMerge w:val="restart"/>
          </w:tcPr>
          <w:p w14:paraId="79636CB4" w14:textId="0FF0668D" w:rsidR="001F4577" w:rsidRDefault="001F4577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592" w:type="dxa"/>
          </w:tcPr>
          <w:p w14:paraId="764E27CE" w14:textId="0291B26F" w:rsidR="001F4577" w:rsidRPr="001F457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Каждому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 xml:space="preserve"> в схеме должна быть возможность задать </w:t>
            </w:r>
            <w:r>
              <w:rPr>
                <w:b/>
                <w:bCs/>
                <w:lang w:val="ru-RU"/>
              </w:rPr>
              <w:t>имя цепи</w:t>
            </w:r>
            <w:r>
              <w:rPr>
                <w:lang w:val="ru-RU"/>
              </w:rPr>
              <w:t xml:space="preserve"> – читаемый человеком текстовый идентификатор соединения как уникальной эквипотенциальной точки с электрической схеме. </w:t>
            </w:r>
            <w:r>
              <w:rPr>
                <w:b/>
                <w:bCs/>
                <w:lang w:val="ru-RU"/>
              </w:rPr>
              <w:t>Имя цепи</w:t>
            </w:r>
            <w:r>
              <w:rPr>
                <w:lang w:val="ru-RU"/>
              </w:rPr>
              <w:t xml:space="preserve"> должно быть отображаемым.</w:t>
            </w:r>
          </w:p>
        </w:tc>
      </w:tr>
      <w:tr w:rsidR="001F4577" w:rsidRPr="00B731CB" w14:paraId="50209B61" w14:textId="77777777" w:rsidTr="00301595">
        <w:tc>
          <w:tcPr>
            <w:tcW w:w="1174" w:type="dxa"/>
          </w:tcPr>
          <w:p w14:paraId="278D7AD0" w14:textId="13F8BF1C" w:rsidR="001F4577" w:rsidRPr="009041BD" w:rsidRDefault="009041BD" w:rsidP="006B04EF">
            <w:pPr>
              <w:jc w:val="left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259" w:type="dxa"/>
          </w:tcPr>
          <w:p w14:paraId="79AD3741" w14:textId="3A843652" w:rsidR="001F4577" w:rsidRDefault="00A1733B" w:rsidP="006B04EF">
            <w:pPr>
              <w:jc w:val="left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052DB393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54EC4BA" w14:textId="77777777" w:rsidR="001F4577" w:rsidRDefault="001F4577" w:rsidP="006B04EF">
            <w:pPr>
              <w:pStyle w:val="NoSpacing"/>
              <w:rPr>
                <w:lang w:val="en-US"/>
              </w:rPr>
            </w:pPr>
          </w:p>
        </w:tc>
        <w:tc>
          <w:tcPr>
            <w:tcW w:w="6592" w:type="dxa"/>
          </w:tcPr>
          <w:p w14:paraId="79DDE17E" w14:textId="70347E7D" w:rsidR="001F4577" w:rsidRPr="001F457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присвоить </w:t>
            </w:r>
            <w:r>
              <w:rPr>
                <w:b/>
                <w:bCs/>
                <w:lang w:val="ru-RU"/>
              </w:rPr>
              <w:t>соединению имя цепи</w:t>
            </w:r>
            <w:r>
              <w:rPr>
                <w:lang w:val="ru-RU"/>
              </w:rPr>
              <w:t xml:space="preserve">, заданное текстовым полем подключенного к этому </w:t>
            </w:r>
            <w:r>
              <w:rPr>
                <w:b/>
                <w:bCs/>
                <w:lang w:val="ru-RU"/>
              </w:rPr>
              <w:t>соединению порта</w:t>
            </w:r>
            <w:r>
              <w:rPr>
                <w:lang w:val="ru-RU"/>
              </w:rPr>
              <w:t>.</w:t>
            </w:r>
          </w:p>
        </w:tc>
      </w:tr>
      <w:tr w:rsidR="001F4577" w:rsidRPr="00B731CB" w14:paraId="14F12BD7" w14:textId="77777777" w:rsidTr="00301595">
        <w:tc>
          <w:tcPr>
            <w:tcW w:w="1174" w:type="dxa"/>
          </w:tcPr>
          <w:p w14:paraId="07A5631C" w14:textId="3EB0BC8F" w:rsidR="001F4577" w:rsidRPr="00325E65" w:rsidRDefault="001F4577" w:rsidP="006B04EF">
            <w:pPr>
              <w:pStyle w:val="NoSpacing"/>
              <w:rPr>
                <w:b/>
                <w:bCs/>
                <w:lang w:val="en-US"/>
              </w:rPr>
            </w:pPr>
            <w:r w:rsidRPr="00325E65">
              <w:rPr>
                <w:b/>
                <w:bCs/>
                <w:lang w:val="en-US"/>
              </w:rPr>
              <w:t>HL.PS-001</w:t>
            </w:r>
          </w:p>
        </w:tc>
        <w:tc>
          <w:tcPr>
            <w:tcW w:w="2259" w:type="dxa"/>
          </w:tcPr>
          <w:p w14:paraId="6797C0B3" w14:textId="64A2C099" w:rsidR="001F457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Общесистемные, Редактор схем</w:t>
            </w:r>
          </w:p>
        </w:tc>
        <w:tc>
          <w:tcPr>
            <w:tcW w:w="2555" w:type="dxa"/>
            <w:vMerge/>
          </w:tcPr>
          <w:p w14:paraId="227164EA" w14:textId="251B3416" w:rsidR="001F4577" w:rsidRPr="00C23B0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CE84557" w14:textId="118AABE0" w:rsidR="001F4577" w:rsidRPr="000C20C0" w:rsidRDefault="001F4577" w:rsidP="006B04EF">
            <w:pPr>
              <w:pStyle w:val="NoSpacing"/>
              <w:rPr>
                <w:lang w:val="en-US"/>
              </w:rPr>
            </w:pPr>
          </w:p>
        </w:tc>
        <w:tc>
          <w:tcPr>
            <w:tcW w:w="6592" w:type="dxa"/>
          </w:tcPr>
          <w:p w14:paraId="73C2D84E" w14:textId="296C7289" w:rsidR="001F4577" w:rsidRPr="007B5B8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разновидность </w:t>
            </w:r>
            <w:r>
              <w:rPr>
                <w:b/>
                <w:bCs/>
                <w:lang w:val="ru-RU"/>
              </w:rPr>
              <w:t xml:space="preserve">порта </w:t>
            </w:r>
            <w:r>
              <w:rPr>
                <w:lang w:val="ru-RU"/>
              </w:rPr>
              <w:t>– «</w:t>
            </w:r>
            <w:r>
              <w:rPr>
                <w:b/>
                <w:bCs/>
                <w:lang w:val="ru-RU"/>
              </w:rPr>
              <w:t>Силовой порт</w:t>
            </w:r>
            <w:r>
              <w:rPr>
                <w:lang w:val="ru-RU"/>
              </w:rPr>
              <w:t xml:space="preserve">». Семантически обозначает цепь, для которой может быть несколько источников сигнала и неограниченное количество приёмников. Имеет специфические варианты отображения в виде пиктограмм. Должна быть возможность использовать </w:t>
            </w:r>
            <w:r w:rsidRPr="001F4577">
              <w:rPr>
                <w:b/>
                <w:bCs/>
                <w:lang w:val="ru-RU"/>
              </w:rPr>
              <w:t>имя цепи</w:t>
            </w:r>
            <w:r w:rsidR="007B5B87">
              <w:rPr>
                <w:b/>
                <w:bCs/>
                <w:lang w:val="ru-RU"/>
              </w:rPr>
              <w:t xml:space="preserve"> </w:t>
            </w:r>
            <w:r w:rsidR="007B5B87">
              <w:rPr>
                <w:lang w:val="ru-RU"/>
              </w:rPr>
              <w:t>(или его часть),</w:t>
            </w:r>
            <w:r>
              <w:rPr>
                <w:lang w:val="ru-RU"/>
              </w:rPr>
              <w:t xml:space="preserve"> </w:t>
            </w:r>
            <w:r w:rsidR="007B5B87">
              <w:rPr>
                <w:lang w:val="ru-RU"/>
              </w:rPr>
              <w:t xml:space="preserve">заданное </w:t>
            </w:r>
            <w:r w:rsidR="007B5B87">
              <w:rPr>
                <w:b/>
                <w:bCs/>
                <w:lang w:val="ru-RU"/>
              </w:rPr>
              <w:t xml:space="preserve">силовым </w:t>
            </w:r>
            <w:r w:rsidR="007B5B87" w:rsidRPr="007B5B87">
              <w:rPr>
                <w:lang w:val="ru-RU"/>
              </w:rPr>
              <w:t>портом</w:t>
            </w:r>
            <w:r w:rsidR="007B5B87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как </w:t>
            </w:r>
            <w:r w:rsidR="007B5B87">
              <w:rPr>
                <w:b/>
                <w:bCs/>
                <w:lang w:val="ru-RU"/>
              </w:rPr>
              <w:t>переменную</w:t>
            </w:r>
            <w:r w:rsidR="007B5B87">
              <w:rPr>
                <w:lang w:val="ru-RU"/>
              </w:rPr>
              <w:t>, представляющую собой значение электрического напряжения.</w:t>
            </w:r>
          </w:p>
        </w:tc>
      </w:tr>
      <w:tr w:rsidR="001F4577" w:rsidRPr="00B731CB" w14:paraId="3BBC0788" w14:textId="77777777" w:rsidTr="00301595">
        <w:tc>
          <w:tcPr>
            <w:tcW w:w="1174" w:type="dxa"/>
          </w:tcPr>
          <w:p w14:paraId="6B1E93A1" w14:textId="54A637C8" w:rsidR="001F4577" w:rsidRDefault="001F4577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2259" w:type="dxa"/>
          </w:tcPr>
          <w:p w14:paraId="7E104F45" w14:textId="06C8E7CB" w:rsidR="001F457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73E16AFE" w14:textId="43C8812C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19B0134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D922C59" w14:textId="4D711AE8" w:rsidR="001F4577" w:rsidRPr="007B5B87" w:rsidRDefault="007B5B8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задать каждому </w:t>
            </w:r>
            <w:r>
              <w:rPr>
                <w:b/>
                <w:bCs/>
                <w:lang w:val="ru-RU"/>
              </w:rPr>
              <w:t xml:space="preserve">блоку структурной </w:t>
            </w:r>
            <w:r>
              <w:rPr>
                <w:lang w:val="ru-RU"/>
              </w:rPr>
              <w:t>либо</w:t>
            </w:r>
            <w:r>
              <w:rPr>
                <w:b/>
                <w:bCs/>
                <w:lang w:val="ru-RU"/>
              </w:rPr>
              <w:t xml:space="preserve"> функциональной </w:t>
            </w:r>
            <w:r w:rsidRPr="007B5B87">
              <w:rPr>
                <w:b/>
                <w:bCs/>
                <w:lang w:val="ru-RU"/>
              </w:rPr>
              <w:t>схемы</w:t>
            </w:r>
            <w:r>
              <w:rPr>
                <w:lang w:val="ru-RU"/>
              </w:rPr>
              <w:t xml:space="preserve"> параметр (как </w:t>
            </w:r>
            <w:r>
              <w:rPr>
                <w:b/>
                <w:bCs/>
                <w:lang w:val="ru-RU"/>
              </w:rPr>
              <w:t>поле переменной</w:t>
            </w:r>
            <w:r>
              <w:rPr>
                <w:lang w:val="ru-RU"/>
              </w:rPr>
              <w:t>), представляющий ток потребления соответствующего электрического устройства.</w:t>
            </w:r>
          </w:p>
        </w:tc>
      </w:tr>
      <w:tr w:rsidR="001F4577" w:rsidRPr="00B731CB" w14:paraId="0A64B870" w14:textId="77777777" w:rsidTr="00301595">
        <w:tc>
          <w:tcPr>
            <w:tcW w:w="1174" w:type="dxa"/>
          </w:tcPr>
          <w:p w14:paraId="51770AE1" w14:textId="07B6CE66" w:rsidR="001F4577" w:rsidRPr="00C23B07" w:rsidRDefault="001F4577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259" w:type="dxa"/>
          </w:tcPr>
          <w:p w14:paraId="5EE7B2E2" w14:textId="2C493A18" w:rsidR="001F4577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3F3FA13C" w14:textId="52BE058C" w:rsidR="001F4577" w:rsidRPr="00C23B0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FBF7F26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71F62134" w14:textId="0EBA87B1" w:rsidR="001F4577" w:rsidRPr="007B5B8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7B5B87">
              <w:rPr>
                <w:b/>
                <w:bCs/>
                <w:lang w:val="ru-RU"/>
              </w:rPr>
              <w:t>Маяк</w:t>
            </w:r>
            <w:r>
              <w:rPr>
                <w:lang w:val="ru-RU"/>
              </w:rPr>
              <w:t xml:space="preserve">» - условие, о выполнении которого </w:t>
            </w:r>
            <w:r w:rsidR="007B5B87">
              <w:rPr>
                <w:lang w:val="ru-RU"/>
              </w:rPr>
              <w:t xml:space="preserve">на уровне целого </w:t>
            </w:r>
            <w:r w:rsidR="007B5B87" w:rsidRPr="007B5B87">
              <w:rPr>
                <w:b/>
                <w:bCs/>
                <w:lang w:val="ru-RU"/>
              </w:rPr>
              <w:t>проекта</w:t>
            </w:r>
            <w:r w:rsidR="007B5B87" w:rsidRPr="007B5B87">
              <w:rPr>
                <w:lang w:val="ru-RU"/>
              </w:rPr>
              <w:t xml:space="preserve"> </w:t>
            </w:r>
            <w:r w:rsidRPr="007B5B87">
              <w:rPr>
                <w:lang w:val="ru-RU"/>
              </w:rPr>
              <w:t>разработчик</w:t>
            </w:r>
            <w:r>
              <w:rPr>
                <w:lang w:val="ru-RU"/>
              </w:rPr>
              <w:t xml:space="preserve"> должен явно сообщить </w:t>
            </w:r>
            <w:r w:rsidR="007B5B87">
              <w:rPr>
                <w:lang w:val="ru-RU"/>
              </w:rPr>
              <w:t>продукту</w:t>
            </w:r>
            <w:r>
              <w:rPr>
                <w:lang w:val="ru-RU"/>
              </w:rPr>
              <w:t xml:space="preserve">. В противном случае </w:t>
            </w:r>
            <w:r w:rsidRPr="007B5B87"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нельзя </w:t>
            </w:r>
            <w:r w:rsidRPr="007B5B87">
              <w:rPr>
                <w:b/>
                <w:bCs/>
                <w:lang w:val="ru-RU"/>
              </w:rPr>
              <w:t>зарелизить</w:t>
            </w:r>
            <w:r w:rsidR="007B5B87">
              <w:rPr>
                <w:lang w:val="ru-RU"/>
              </w:rPr>
              <w:t xml:space="preserve">. Должна быть возможность добавить </w:t>
            </w:r>
            <w:r w:rsidR="007B5B87">
              <w:rPr>
                <w:b/>
                <w:bCs/>
                <w:lang w:val="ru-RU"/>
              </w:rPr>
              <w:t xml:space="preserve">маяк </w:t>
            </w:r>
            <w:r w:rsidR="007B5B87">
              <w:rPr>
                <w:lang w:val="ru-RU"/>
              </w:rPr>
              <w:t xml:space="preserve">в любой не полностью автоматически генерируемый документ </w:t>
            </w:r>
            <w:r w:rsidR="007B5B87">
              <w:rPr>
                <w:b/>
                <w:bCs/>
                <w:lang w:val="ru-RU"/>
              </w:rPr>
              <w:t>проекта</w:t>
            </w:r>
            <w:r w:rsidR="007B5B87">
              <w:rPr>
                <w:lang w:val="ru-RU"/>
              </w:rPr>
              <w:t xml:space="preserve">. </w:t>
            </w:r>
            <w:r w:rsidR="007B5B87">
              <w:rPr>
                <w:b/>
                <w:bCs/>
                <w:lang w:val="ru-RU"/>
              </w:rPr>
              <w:t xml:space="preserve">Маяк </w:t>
            </w:r>
            <w:r w:rsidR="007B5B87">
              <w:rPr>
                <w:lang w:val="ru-RU"/>
              </w:rPr>
              <w:t>должен иметь удобное внешнее представление в виде текстового поля с выделением, пометкой, сигнализирующей о выполнении требования, и контроллом, нажав на который, разработчик подтверждает выполненность условия.</w:t>
            </w:r>
          </w:p>
        </w:tc>
      </w:tr>
      <w:tr w:rsidR="000C20C0" w:rsidRPr="00B731CB" w14:paraId="057224A2" w14:textId="77777777" w:rsidTr="00301595">
        <w:tc>
          <w:tcPr>
            <w:tcW w:w="1174" w:type="dxa"/>
          </w:tcPr>
          <w:p w14:paraId="34E5157F" w14:textId="0B18D143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59" w:type="dxa"/>
          </w:tcPr>
          <w:p w14:paraId="4F009A2C" w14:textId="5CF6AE84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B91B81F" w14:textId="79C67EEF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 требований</w:t>
            </w:r>
          </w:p>
        </w:tc>
        <w:tc>
          <w:tcPr>
            <w:tcW w:w="5549" w:type="dxa"/>
            <w:vMerge w:val="restart"/>
          </w:tcPr>
          <w:p w14:paraId="2847609F" w14:textId="756746BA" w:rsidR="000C20C0" w:rsidRP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Составляется таблица входных требований к подсистеме питания по двум источникам – данным о требуемом электропитании функциональных блоков схемы (номинальные напряжения</w:t>
            </w:r>
            <w:r w:rsidR="000C5ECF">
              <w:rPr>
                <w:lang w:val="ru-RU"/>
              </w:rPr>
              <w:t>,</w:t>
            </w:r>
            <w:r>
              <w:rPr>
                <w:lang w:val="ru-RU"/>
              </w:rPr>
              <w:t xml:space="preserve"> токи потребления</w:t>
            </w:r>
            <w:r w:rsidR="000C5ECF">
              <w:rPr>
                <w:lang w:val="ru-RU"/>
              </w:rPr>
              <w:t>, уровни пульсаций</w:t>
            </w:r>
            <w:r>
              <w:rPr>
                <w:lang w:val="ru-RU"/>
              </w:rPr>
              <w:t>), а также разбросанны</w:t>
            </w:r>
            <w:r w:rsidR="000C5ECF">
              <w:rPr>
                <w:lang w:val="ru-RU"/>
              </w:rPr>
              <w:t>м</w:t>
            </w:r>
            <w:r>
              <w:rPr>
                <w:lang w:val="ru-RU"/>
              </w:rPr>
              <w:t xml:space="preserve"> по разным документам пометка</w:t>
            </w:r>
            <w:r w:rsidR="000C5ECF">
              <w:rPr>
                <w:lang w:val="ru-RU"/>
              </w:rPr>
              <w:t>м</w:t>
            </w:r>
            <w:r>
              <w:rPr>
                <w:lang w:val="ru-RU"/>
              </w:rPr>
              <w:t xml:space="preserve"> «на будущее» о различных требуемых особенностях архитектуры подсистемы электропитания</w:t>
            </w:r>
            <w:r w:rsidR="000C5ECF">
              <w:rPr>
                <w:lang w:val="ru-RU"/>
              </w:rPr>
              <w:t xml:space="preserve"> (см. </w:t>
            </w:r>
            <w:hyperlink w:anchor="_Входная_Информация_для" w:history="1">
              <w:r w:rsidR="000C5ECF" w:rsidRPr="000C5ECF">
                <w:rPr>
                  <w:rStyle w:val="Hyperlink"/>
                  <w:lang w:val="ru-RU"/>
                </w:rPr>
                <w:t>Входная Информация для Проектирования</w:t>
              </w:r>
            </w:hyperlink>
            <w:r w:rsidR="000C5ECF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</w:tc>
        <w:tc>
          <w:tcPr>
            <w:tcW w:w="6592" w:type="dxa"/>
          </w:tcPr>
          <w:p w14:paraId="2AE0999F" w14:textId="591E090E" w:rsidR="000C20C0" w:rsidRPr="00C23B07" w:rsidRDefault="00B83E8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>электронной т</w:t>
            </w:r>
            <w:r w:rsidR="000C20C0" w:rsidRPr="00B83E85">
              <w:rPr>
                <w:b/>
                <w:bCs/>
                <w:lang w:val="ru-RU"/>
              </w:rPr>
              <w:t>аблиц</w:t>
            </w:r>
            <w:r>
              <w:rPr>
                <w:b/>
                <w:bCs/>
                <w:lang w:val="ru-RU"/>
              </w:rPr>
              <w:t>ы</w:t>
            </w:r>
            <w:r w:rsidR="000C20C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возможность </w:t>
            </w:r>
            <w:r w:rsidR="000C20C0">
              <w:rPr>
                <w:lang w:val="ru-RU"/>
              </w:rPr>
              <w:t>автоматически подстр</w:t>
            </w:r>
            <w:r>
              <w:rPr>
                <w:lang w:val="ru-RU"/>
              </w:rPr>
              <w:t>оить</w:t>
            </w:r>
            <w:r w:rsidR="000C20C0">
              <w:rPr>
                <w:lang w:val="ru-RU"/>
              </w:rPr>
              <w:t xml:space="preserve"> набор столбцов </w:t>
            </w:r>
            <w:r>
              <w:rPr>
                <w:lang w:val="ru-RU"/>
              </w:rPr>
              <w:t xml:space="preserve">(или строк) </w:t>
            </w:r>
            <w:r w:rsidR="000C20C0">
              <w:rPr>
                <w:lang w:val="ru-RU"/>
              </w:rPr>
              <w:t xml:space="preserve">и их заголовки под </w:t>
            </w:r>
            <w:r w:rsidR="000C20C0" w:rsidRPr="00B83E85">
              <w:rPr>
                <w:b/>
                <w:bCs/>
                <w:lang w:val="ru-RU"/>
              </w:rPr>
              <w:t xml:space="preserve">поля </w:t>
            </w:r>
            <w:r w:rsidRPr="00B83E85">
              <w:rPr>
                <w:b/>
                <w:bCs/>
                <w:lang w:val="ru-RU"/>
              </w:rPr>
              <w:t>переменных</w:t>
            </w:r>
            <w:r>
              <w:rPr>
                <w:lang w:val="ru-RU"/>
              </w:rPr>
              <w:t xml:space="preserve"> определённого, известного в данном </w:t>
            </w:r>
            <w:r w:rsidRPr="00B83E85"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 xml:space="preserve"> </w:t>
            </w:r>
            <w:r w:rsidRPr="00B83E85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>.</w:t>
            </w:r>
          </w:p>
        </w:tc>
      </w:tr>
      <w:tr w:rsidR="000C20C0" w:rsidRPr="00B731CB" w14:paraId="0FF02B00" w14:textId="77777777" w:rsidTr="00301595">
        <w:tc>
          <w:tcPr>
            <w:tcW w:w="1174" w:type="dxa"/>
          </w:tcPr>
          <w:p w14:paraId="040FE80F" w14:textId="52209F47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2259" w:type="dxa"/>
          </w:tcPr>
          <w:p w14:paraId="35948BA6" w14:textId="7E91D5FE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5C971585" w14:textId="652773DB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9CD2D1A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05820D4" w14:textId="39E0CC72" w:rsidR="000C20C0" w:rsidRPr="00C23B07" w:rsidRDefault="00B83E85" w:rsidP="006B04EF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Маяк </w:t>
            </w:r>
            <w:r>
              <w:rPr>
                <w:lang w:val="ru-RU"/>
              </w:rPr>
              <w:t xml:space="preserve">должен иметь как минимум пересекающийся набор </w:t>
            </w:r>
            <w:r>
              <w:rPr>
                <w:b/>
                <w:bCs/>
                <w:lang w:val="ru-RU"/>
              </w:rPr>
              <w:t xml:space="preserve">полей </w:t>
            </w:r>
            <w:r>
              <w:rPr>
                <w:lang w:val="ru-RU"/>
              </w:rPr>
              <w:t xml:space="preserve">с </w:t>
            </w:r>
            <w:r>
              <w:rPr>
                <w:b/>
                <w:bCs/>
                <w:lang w:val="ru-RU"/>
              </w:rPr>
              <w:t>требованием</w:t>
            </w:r>
            <w:r>
              <w:rPr>
                <w:lang w:val="ru-RU"/>
              </w:rPr>
              <w:t>.</w:t>
            </w:r>
          </w:p>
        </w:tc>
      </w:tr>
      <w:tr w:rsidR="00B83E85" w:rsidRPr="00B731CB" w14:paraId="30F3A631" w14:textId="77777777" w:rsidTr="00301595">
        <w:tc>
          <w:tcPr>
            <w:tcW w:w="1174" w:type="dxa"/>
          </w:tcPr>
          <w:p w14:paraId="4F5545B2" w14:textId="4791EEBA" w:rsidR="00B83E85" w:rsidRPr="009041BD" w:rsidRDefault="009041BD" w:rsidP="006B04EF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259" w:type="dxa"/>
          </w:tcPr>
          <w:p w14:paraId="155FAE49" w14:textId="3BCB5B86" w:rsidR="00B83E85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12ADDA39" w14:textId="77777777" w:rsidR="00B83E85" w:rsidRPr="00C23B07" w:rsidRDefault="00B83E8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2997CEC" w14:textId="77777777" w:rsidR="00B83E85" w:rsidRDefault="00B83E8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55A36C3" w14:textId="30624B43" w:rsidR="00B83E85" w:rsidRDefault="00B83E85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Должна быть возможность в </w:t>
            </w:r>
            <w:r>
              <w:rPr>
                <w:b/>
                <w:bCs/>
                <w:lang w:val="ru-RU"/>
              </w:rPr>
              <w:t>электронной таблице</w:t>
            </w:r>
            <w:r>
              <w:rPr>
                <w:lang w:val="ru-RU"/>
              </w:rPr>
              <w:t xml:space="preserve">, подстроенной по набору столбцов (или строк) с заголовками под </w:t>
            </w:r>
            <w:r>
              <w:rPr>
                <w:b/>
                <w:bCs/>
                <w:lang w:val="ru-RU"/>
              </w:rPr>
              <w:t xml:space="preserve">переменную </w:t>
            </w:r>
            <w:r>
              <w:rPr>
                <w:lang w:val="ru-RU"/>
              </w:rPr>
              <w:t xml:space="preserve">определённого </w:t>
            </w:r>
            <w:r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, быстрой комбинацией действий автоматически заполнить соответствующий столбец (или строку) значениями </w:t>
            </w:r>
            <w:r>
              <w:rPr>
                <w:b/>
                <w:bCs/>
                <w:lang w:val="ru-RU"/>
              </w:rPr>
              <w:t xml:space="preserve">полей </w:t>
            </w:r>
            <w:r>
              <w:rPr>
                <w:lang w:val="ru-RU"/>
              </w:rPr>
              <w:t xml:space="preserve">любой </w:t>
            </w:r>
            <w:r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 xml:space="preserve">, известной в данном </w:t>
            </w:r>
            <w:r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>.</w:t>
            </w:r>
          </w:p>
        </w:tc>
      </w:tr>
      <w:tr w:rsidR="000C20C0" w:rsidRPr="00B731CB" w14:paraId="01AFE64D" w14:textId="77777777" w:rsidTr="00301595">
        <w:tc>
          <w:tcPr>
            <w:tcW w:w="1174" w:type="dxa"/>
          </w:tcPr>
          <w:p w14:paraId="2C0DA1C4" w14:textId="488B3983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259" w:type="dxa"/>
          </w:tcPr>
          <w:p w14:paraId="02A3121E" w14:textId="0382ED0A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30ACF272" w14:textId="1EBE3925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BF538E5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6C293E0" w14:textId="67DB0EEC" w:rsidR="000C20C0" w:rsidRPr="009041BD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0C20C0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0C20C0">
              <w:rPr>
                <w:lang w:val="ru-RU"/>
              </w:rPr>
              <w:t xml:space="preserve"> </w:t>
            </w:r>
            <w:r w:rsidR="000C20C0" w:rsidRPr="009041BD">
              <w:rPr>
                <w:b/>
                <w:bCs/>
                <w:lang w:val="ru-RU"/>
              </w:rPr>
              <w:t>требований</w:t>
            </w:r>
            <w:r w:rsidR="000C20C0">
              <w:rPr>
                <w:lang w:val="ru-RU"/>
              </w:rPr>
              <w:t xml:space="preserve"> – один </w:t>
            </w:r>
            <w:r w:rsidR="000C20C0" w:rsidRPr="009041BD">
              <w:rPr>
                <w:b/>
                <w:bCs/>
                <w:lang w:val="ru-RU"/>
              </w:rPr>
              <w:t>блок</w:t>
            </w:r>
            <w:r w:rsidR="000C20C0">
              <w:rPr>
                <w:lang w:val="ru-RU"/>
              </w:rPr>
              <w:t xml:space="preserve"> на схеме порождает одно </w:t>
            </w:r>
            <w:r w:rsidR="000C20C0" w:rsidRPr="009041BD">
              <w:rPr>
                <w:b/>
                <w:bCs/>
                <w:lang w:val="ru-RU"/>
              </w:rPr>
              <w:t>требование</w:t>
            </w:r>
            <w:r w:rsidR="000C20C0">
              <w:rPr>
                <w:lang w:val="ru-RU"/>
              </w:rPr>
              <w:t xml:space="preserve"> с числовыми значениями, напряжению питания и току потребления этого </w:t>
            </w:r>
            <w:r w:rsidR="000C20C0" w:rsidRPr="009041BD"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>.</w:t>
            </w:r>
          </w:p>
        </w:tc>
      </w:tr>
      <w:tr w:rsidR="000C20C0" w:rsidRPr="00B731CB" w14:paraId="6D62FD48" w14:textId="77777777" w:rsidTr="00301595">
        <w:tc>
          <w:tcPr>
            <w:tcW w:w="1174" w:type="dxa"/>
          </w:tcPr>
          <w:p w14:paraId="01047159" w14:textId="202A44D0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2259" w:type="dxa"/>
          </w:tcPr>
          <w:p w14:paraId="62084153" w14:textId="50CC4570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52D30FC2" w14:textId="44FABBED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требований</w:t>
            </w:r>
          </w:p>
        </w:tc>
        <w:tc>
          <w:tcPr>
            <w:tcW w:w="5549" w:type="dxa"/>
            <w:vMerge w:val="restart"/>
          </w:tcPr>
          <w:p w14:paraId="26B4DF21" w14:textId="556F41E1" w:rsid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Составляется таблица итоговых требований к подсистеме питания. Требования по разным номинальным напряжениям объединяются в одно с суммарным током потребления. Требования к особенностям архитектуры просто остаются теми же самыми</w:t>
            </w:r>
            <w:r w:rsidR="000C5ECF">
              <w:rPr>
                <w:lang w:val="ru-RU"/>
              </w:rPr>
              <w:t xml:space="preserve"> и копируются в таблицу итоговых требований</w:t>
            </w:r>
            <w:r>
              <w:rPr>
                <w:lang w:val="ru-RU"/>
              </w:rPr>
              <w:t>.</w:t>
            </w:r>
          </w:p>
        </w:tc>
        <w:tc>
          <w:tcPr>
            <w:tcW w:w="6592" w:type="dxa"/>
          </w:tcPr>
          <w:p w14:paraId="3CA6FDCA" w14:textId="2E64207A" w:rsidR="000C20C0" w:rsidRPr="00C23B07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автог</w:t>
            </w:r>
            <w:r w:rsidR="000C20C0">
              <w:rPr>
                <w:lang w:val="ru-RU"/>
              </w:rPr>
              <w:t>енераци</w:t>
            </w:r>
            <w:r>
              <w:rPr>
                <w:lang w:val="ru-RU"/>
              </w:rPr>
              <w:t>и</w:t>
            </w:r>
            <w:r w:rsidR="000C20C0">
              <w:rPr>
                <w:lang w:val="ru-RU"/>
              </w:rPr>
              <w:t xml:space="preserve"> </w:t>
            </w:r>
            <w:r w:rsidR="000C20C0" w:rsidRPr="009041BD">
              <w:rPr>
                <w:b/>
                <w:bCs/>
                <w:lang w:val="ru-RU"/>
              </w:rPr>
              <w:t>требований</w:t>
            </w:r>
            <w:r w:rsidR="000C20C0">
              <w:rPr>
                <w:lang w:val="ru-RU"/>
              </w:rPr>
              <w:t xml:space="preserve"> для каждого напряжения питания с суммированием всех токов потребления</w:t>
            </w:r>
            <w:r>
              <w:rPr>
                <w:lang w:val="ru-RU"/>
              </w:rPr>
              <w:t>.</w:t>
            </w:r>
          </w:p>
        </w:tc>
      </w:tr>
      <w:tr w:rsidR="000C20C0" w:rsidRPr="00B731CB" w14:paraId="3CAE5C69" w14:textId="77777777" w:rsidTr="00301595">
        <w:tc>
          <w:tcPr>
            <w:tcW w:w="1174" w:type="dxa"/>
          </w:tcPr>
          <w:p w14:paraId="33BE566D" w14:textId="109E9A76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259" w:type="dxa"/>
          </w:tcPr>
          <w:p w14:paraId="4506808E" w14:textId="4790CB5B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48289D7C" w14:textId="71BEEFE8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1D3138A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527A33E" w14:textId="597B9953" w:rsidR="000C20C0" w:rsidRPr="009041BD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скопировать данные одного </w:t>
            </w:r>
            <w:r>
              <w:rPr>
                <w:b/>
                <w:bCs/>
                <w:lang w:val="ru-RU"/>
              </w:rPr>
              <w:t xml:space="preserve">требования </w:t>
            </w:r>
            <w:r>
              <w:rPr>
                <w:lang w:val="ru-RU"/>
              </w:rPr>
              <w:t xml:space="preserve">во вновь создаваемое прямо в </w:t>
            </w:r>
            <w:r>
              <w:rPr>
                <w:b/>
                <w:bCs/>
                <w:lang w:val="ru-RU"/>
              </w:rPr>
              <w:t>электронной таблице требований</w:t>
            </w:r>
            <w:r>
              <w:rPr>
                <w:lang w:val="ru-RU"/>
              </w:rPr>
              <w:t xml:space="preserve"> с использованием функционала, реализующего требование </w:t>
            </w:r>
            <w:r w:rsidRPr="00325E65">
              <w:rPr>
                <w:b/>
                <w:bCs/>
                <w:lang w:val="en-US"/>
              </w:rPr>
              <w:t>HL</w:t>
            </w:r>
            <w:r w:rsidRPr="009041BD">
              <w:rPr>
                <w:b/>
                <w:bCs/>
                <w:lang w:val="ru-RU"/>
              </w:rPr>
              <w:t>.</w:t>
            </w:r>
            <w:r w:rsidRPr="00325E65">
              <w:rPr>
                <w:b/>
                <w:bCs/>
                <w:lang w:val="en-US"/>
              </w:rPr>
              <w:t>PS</w:t>
            </w:r>
            <w:r w:rsidRPr="009041BD">
              <w:rPr>
                <w:b/>
                <w:bCs/>
                <w:lang w:val="ru-RU"/>
              </w:rPr>
              <w:t>-04</w:t>
            </w:r>
            <w:r>
              <w:rPr>
                <w:lang w:val="ru-RU"/>
              </w:rPr>
              <w:t>.</w:t>
            </w:r>
          </w:p>
        </w:tc>
      </w:tr>
      <w:tr w:rsidR="000C20C0" w:rsidRPr="00B731CB" w14:paraId="21804570" w14:textId="77777777" w:rsidTr="00301595">
        <w:tc>
          <w:tcPr>
            <w:tcW w:w="1174" w:type="dxa"/>
          </w:tcPr>
          <w:p w14:paraId="1732DF5C" w14:textId="2F984B81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59" w:type="dxa"/>
          </w:tcPr>
          <w:p w14:paraId="07345691" w14:textId="18D62A98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106B298" w14:textId="257EA95F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Синтез архитектуры</w:t>
            </w:r>
          </w:p>
        </w:tc>
        <w:tc>
          <w:tcPr>
            <w:tcW w:w="5549" w:type="dxa"/>
            <w:vMerge w:val="restart"/>
          </w:tcPr>
          <w:p w14:paraId="2D8AC9CA" w14:textId="2878C9FB" w:rsidR="00632715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Исходя из требований к особенностям архитектуры, набора требуемых напряжений</w:t>
            </w:r>
            <w:r w:rsidR="000C5ECF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632715">
              <w:rPr>
                <w:lang w:val="ru-RU"/>
              </w:rPr>
              <w:t xml:space="preserve">суммарных токов потребления </w:t>
            </w:r>
            <w:r w:rsidR="000C5ECF">
              <w:rPr>
                <w:lang w:val="ru-RU"/>
              </w:rPr>
              <w:t xml:space="preserve">и допустимых пульсаций </w:t>
            </w:r>
            <w:r w:rsidR="00632715">
              <w:rPr>
                <w:lang w:val="ru-RU"/>
              </w:rPr>
              <w:t>по каждому напряжению, а также исходя из информации о входном питании платы, придумываются несколько вариантов архитектуры и для каждого из них рисуется простая блок-схема. Составляется таблица сравнения, в которой перечислены придуманные варианты и критерии сравнения. Превью схем вставляются в таблицу.</w:t>
            </w:r>
          </w:p>
          <w:p w14:paraId="0D6C0AC4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522D4089" w14:textId="1CE9C055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Далее – разрыв в последовательности шагов проектирования, для каждого из предложенных вариантов производится выбор решений, чтобы получить информацию для сравнения. </w:t>
            </w:r>
            <w:r w:rsidR="00E50192">
              <w:rPr>
                <w:lang w:val="ru-RU"/>
              </w:rPr>
              <w:t>После получения необходимой для сравнения информации происходит возврат на этап синтеза архитектуры, а п</w:t>
            </w:r>
            <w:r>
              <w:rPr>
                <w:lang w:val="ru-RU"/>
              </w:rPr>
              <w:t>олученная информация добавляется в таблицу.</w:t>
            </w:r>
          </w:p>
          <w:p w14:paraId="18AB2CC3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45164AFF" w14:textId="347554E3" w:rsidR="00632715" w:rsidRPr="000C20C0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заполнения таблицы сравнения принимается </w:t>
            </w:r>
            <w:r w:rsidR="00B017F0">
              <w:rPr>
                <w:lang w:val="ru-RU"/>
              </w:rPr>
              <w:t xml:space="preserve">проектное </w:t>
            </w:r>
            <w:r>
              <w:rPr>
                <w:lang w:val="ru-RU"/>
              </w:rPr>
              <w:t>решение, какой из вариантов будет использоваться. Документы или содержимое документов, относящиеся к другим вариантом, скрываются, чтобы не мешали восприятию информации.</w:t>
            </w:r>
          </w:p>
        </w:tc>
        <w:tc>
          <w:tcPr>
            <w:tcW w:w="6592" w:type="dxa"/>
          </w:tcPr>
          <w:p w14:paraId="7A62205B" w14:textId="07A500F5" w:rsidR="000C20C0" w:rsidRPr="00C23B07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сохранять ш</w:t>
            </w:r>
            <w:r w:rsidR="000C20C0">
              <w:rPr>
                <w:lang w:val="ru-RU"/>
              </w:rPr>
              <w:t>аблон</w:t>
            </w:r>
            <w:r>
              <w:rPr>
                <w:lang w:val="ru-RU"/>
              </w:rPr>
              <w:t>ы</w:t>
            </w:r>
            <w:r w:rsidR="000C20C0">
              <w:rPr>
                <w:lang w:val="ru-RU"/>
              </w:rPr>
              <w:t xml:space="preserve"> </w:t>
            </w:r>
            <w:r w:rsidRPr="002A68EF">
              <w:rPr>
                <w:b/>
                <w:bCs/>
                <w:lang w:val="ru-RU"/>
              </w:rPr>
              <w:t xml:space="preserve">электронных </w:t>
            </w:r>
            <w:r w:rsidR="000C20C0" w:rsidRPr="002A68EF">
              <w:rPr>
                <w:b/>
                <w:bCs/>
                <w:lang w:val="ru-RU"/>
              </w:rPr>
              <w:t>таблиц</w:t>
            </w:r>
            <w:r w:rsidR="000C20C0">
              <w:rPr>
                <w:lang w:val="ru-RU"/>
              </w:rPr>
              <w:t xml:space="preserve"> для выбора вариантов архитектуры</w:t>
            </w:r>
            <w:r>
              <w:rPr>
                <w:lang w:val="ru-RU"/>
              </w:rPr>
              <w:t>.</w:t>
            </w:r>
          </w:p>
        </w:tc>
      </w:tr>
      <w:tr w:rsidR="000C20C0" w:rsidRPr="00B731CB" w14:paraId="009F0253" w14:textId="77777777" w:rsidTr="00301595">
        <w:tc>
          <w:tcPr>
            <w:tcW w:w="1174" w:type="dxa"/>
          </w:tcPr>
          <w:p w14:paraId="0D130AE4" w14:textId="009554E8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259" w:type="dxa"/>
          </w:tcPr>
          <w:p w14:paraId="0633C03A" w14:textId="5DDDB867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5128D24F" w14:textId="7DE99CDD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4E2519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733931A" w14:textId="7835CE69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архитектуры должен быть </w:t>
            </w:r>
            <w:r w:rsidR="000C20C0"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варианта.</w:t>
            </w:r>
          </w:p>
        </w:tc>
      </w:tr>
      <w:tr w:rsidR="000C20C0" w:rsidRPr="00B731CB" w14:paraId="6E2500CD" w14:textId="77777777" w:rsidTr="00301595">
        <w:tc>
          <w:tcPr>
            <w:tcW w:w="1174" w:type="dxa"/>
          </w:tcPr>
          <w:p w14:paraId="3B51F073" w14:textId="7BE6EEDE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2259" w:type="dxa"/>
          </w:tcPr>
          <w:p w14:paraId="7196E6BC" w14:textId="63924E20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52B81A68" w14:textId="0A6220F4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2422B13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F24B447" w14:textId="0B52A9C5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любой </w:t>
            </w:r>
            <w:r>
              <w:rPr>
                <w:b/>
                <w:bCs/>
                <w:lang w:val="ru-RU"/>
              </w:rPr>
              <w:t xml:space="preserve">схемы </w:t>
            </w:r>
            <w:r>
              <w:rPr>
                <w:lang w:val="ru-RU"/>
              </w:rPr>
              <w:t xml:space="preserve">должна быть возможность отобразить её превью в других документах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</w:tr>
      <w:tr w:rsidR="000C20C0" w:rsidRPr="00B731CB" w14:paraId="0635A6A5" w14:textId="77777777" w:rsidTr="00301595">
        <w:tc>
          <w:tcPr>
            <w:tcW w:w="1174" w:type="dxa"/>
          </w:tcPr>
          <w:p w14:paraId="0B7AF9C8" w14:textId="6566A964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2259" w:type="dxa"/>
          </w:tcPr>
          <w:p w14:paraId="47BA48AD" w14:textId="1B1BB6C7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244FB4B4" w14:textId="451EC00B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E231C55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5862492" w14:textId="13E6126B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каждой </w:t>
            </w:r>
            <w:r>
              <w:rPr>
                <w:b/>
                <w:bCs/>
                <w:lang w:val="ru-RU"/>
              </w:rPr>
              <w:t>электронной таблицы</w:t>
            </w:r>
            <w:r>
              <w:rPr>
                <w:lang w:val="ru-RU"/>
              </w:rPr>
              <w:t xml:space="preserve"> с набором строк, столбцов и заголовков, созданным по некоторому алгоритму (например, подгруженному из шаблона) должна быть возможность одним простым действием скрыть неиспользованные строки или столбцы.</w:t>
            </w:r>
          </w:p>
        </w:tc>
      </w:tr>
      <w:tr w:rsidR="000C20C0" w:rsidRPr="00B731CB" w14:paraId="1969B0A3" w14:textId="77777777" w:rsidTr="00301595">
        <w:tc>
          <w:tcPr>
            <w:tcW w:w="1174" w:type="dxa"/>
          </w:tcPr>
          <w:p w14:paraId="65CD0C61" w14:textId="2E7D588A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259" w:type="dxa"/>
          </w:tcPr>
          <w:p w14:paraId="4B5078FF" w14:textId="0EBAE667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3FAB4188" w14:textId="5082F727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CE01161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F69658D" w14:textId="70D2FD44" w:rsidR="000C20C0" w:rsidRPr="003A7E1E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содержимого любого документа любого типа должна быть возможность ск</w:t>
            </w:r>
            <w:r w:rsidR="003A7E1E">
              <w:rPr>
                <w:lang w:val="ru-RU"/>
              </w:rPr>
              <w:t xml:space="preserve">рывать, исключать из систем автоподстановки и из наборов данных для </w:t>
            </w:r>
            <w:r w:rsidR="003A7E1E">
              <w:rPr>
                <w:b/>
                <w:bCs/>
                <w:lang w:val="ru-RU"/>
              </w:rPr>
              <w:t>валидаторов</w:t>
            </w:r>
            <w:r w:rsidR="003A7E1E">
              <w:rPr>
                <w:lang w:val="ru-RU"/>
              </w:rPr>
              <w:t xml:space="preserve"> части содержимого в зависимости от того, какой конкретно выбор был сделан в каком угодно </w:t>
            </w:r>
            <w:r w:rsidR="003A7E1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>.</w:t>
            </w:r>
          </w:p>
        </w:tc>
      </w:tr>
      <w:tr w:rsidR="000C20C0" w:rsidRPr="00B731CB" w14:paraId="41C9F11C" w14:textId="77777777" w:rsidTr="00301595">
        <w:tc>
          <w:tcPr>
            <w:tcW w:w="1174" w:type="dxa"/>
          </w:tcPr>
          <w:p w14:paraId="4D7FFB09" w14:textId="19BA7F9A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14</w:t>
            </w:r>
          </w:p>
        </w:tc>
        <w:tc>
          <w:tcPr>
            <w:tcW w:w="2259" w:type="dxa"/>
          </w:tcPr>
          <w:p w14:paraId="22F4CBF4" w14:textId="47DCD8E6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448BB0C4" w14:textId="693EA2B4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2F0C201C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1361F3E" w14:textId="06DF324D" w:rsid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3A7E1E">
              <w:rPr>
                <w:lang w:val="ru-RU"/>
              </w:rPr>
              <w:t xml:space="preserve"> каждом </w:t>
            </w:r>
            <w:r w:rsidR="003A7E1E">
              <w:rPr>
                <w:b/>
                <w:bCs/>
                <w:lang w:val="ru-RU"/>
              </w:rPr>
              <w:t xml:space="preserve">блоке выбора </w:t>
            </w:r>
            <w:r w:rsidR="003A7E1E">
              <w:rPr>
                <w:lang w:val="ru-RU"/>
              </w:rPr>
              <w:t>должна быть в</w:t>
            </w:r>
            <w:r>
              <w:rPr>
                <w:lang w:val="ru-RU"/>
              </w:rPr>
              <w:t xml:space="preserve">озможность автоматизировать </w:t>
            </w:r>
            <w:r w:rsidR="003A7E1E">
              <w:rPr>
                <w:lang w:val="ru-RU"/>
              </w:rPr>
              <w:t xml:space="preserve">принятие решения на основании данных </w:t>
            </w:r>
            <w:r w:rsidR="003A7E1E">
              <w:rPr>
                <w:b/>
                <w:bCs/>
                <w:lang w:val="ru-RU"/>
              </w:rPr>
              <w:t>электронной таблицы</w:t>
            </w:r>
            <w:r w:rsidR="003A7E1E">
              <w:rPr>
                <w:lang w:val="ru-RU"/>
              </w:rPr>
              <w:t xml:space="preserve">, в которой находится этот </w:t>
            </w:r>
            <w:r w:rsidR="003A7E1E">
              <w:rPr>
                <w:b/>
                <w:bCs/>
                <w:lang w:val="ru-RU"/>
              </w:rPr>
              <w:t>блок</w:t>
            </w:r>
            <w:r>
              <w:rPr>
                <w:lang w:val="ru-RU"/>
              </w:rPr>
              <w:t>. Для этого нужно:</w:t>
            </w:r>
          </w:p>
          <w:p w14:paraId="7294A5ED" w14:textId="2D66BCCA" w:rsidR="000C20C0" w:rsidRDefault="003A7E1E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t>Задавать (или выбирать из предзаданных) правила п</w:t>
            </w:r>
            <w:r w:rsidR="000C20C0">
              <w:rPr>
                <w:lang w:val="ru-RU"/>
              </w:rPr>
              <w:t>реобразовывать в количественную форму качественные значения критериев выбора</w:t>
            </w:r>
            <w:r>
              <w:rPr>
                <w:lang w:val="ru-RU"/>
              </w:rPr>
              <w:t xml:space="preserve"> (данных </w:t>
            </w:r>
            <w:r>
              <w:rPr>
                <w:b/>
                <w:bCs/>
                <w:lang w:val="ru-RU"/>
              </w:rPr>
              <w:t>таблицы</w:t>
            </w:r>
            <w:r>
              <w:rPr>
                <w:lang w:val="ru-RU"/>
              </w:rPr>
              <w:t>)</w:t>
            </w:r>
          </w:p>
          <w:p w14:paraId="75ED7380" w14:textId="082386D6" w:rsidR="000C20C0" w:rsidRDefault="003A7E1E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Задавать (или выбирать из предзаданных) </w:t>
            </w:r>
            <w:r w:rsidR="000C20C0">
              <w:rPr>
                <w:lang w:val="ru-RU"/>
              </w:rPr>
              <w:t xml:space="preserve">условные </w:t>
            </w:r>
            <w:r w:rsidR="000C20C0" w:rsidRPr="003A7E1E">
              <w:rPr>
                <w:b/>
                <w:bCs/>
                <w:lang w:val="ru-RU"/>
              </w:rPr>
              <w:t>разбалловки</w:t>
            </w:r>
            <w:r w:rsidR="000C20C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(данные перечислимого типа) и правила их преобразования </w:t>
            </w:r>
            <w:r w:rsidR="000C20C0">
              <w:rPr>
                <w:lang w:val="ru-RU"/>
              </w:rPr>
              <w:t>в обычные числа</w:t>
            </w:r>
          </w:p>
          <w:p w14:paraId="02278946" w14:textId="6E217DB0" w:rsidR="000C20C0" w:rsidRPr="00FA2054" w:rsidRDefault="000C20C0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Проставлять </w:t>
            </w:r>
            <w:r w:rsidRPr="003A7E1E">
              <w:rPr>
                <w:b/>
                <w:bCs/>
                <w:lang w:val="ru-RU"/>
              </w:rPr>
              <w:t>вес</w:t>
            </w:r>
            <w:r w:rsidR="003A7E1E" w:rsidRPr="003A7E1E">
              <w:rPr>
                <w:b/>
                <w:bCs/>
                <w:lang w:val="ru-RU"/>
              </w:rPr>
              <w:t>овые коэффициенты</w:t>
            </w:r>
            <w:r>
              <w:rPr>
                <w:lang w:val="ru-RU"/>
              </w:rPr>
              <w:t xml:space="preserve"> критериям выбора</w:t>
            </w:r>
            <w:r w:rsidR="003A7E1E">
              <w:rPr>
                <w:lang w:val="ru-RU"/>
              </w:rPr>
              <w:t xml:space="preserve"> (столбцам или строкам)</w:t>
            </w:r>
          </w:p>
        </w:tc>
      </w:tr>
      <w:tr w:rsidR="00632715" w:rsidRPr="00B731CB" w14:paraId="7C8E7105" w14:textId="77777777" w:rsidTr="00301595">
        <w:tc>
          <w:tcPr>
            <w:tcW w:w="1174" w:type="dxa"/>
          </w:tcPr>
          <w:p w14:paraId="23FE7036" w14:textId="22BDE5C7" w:rsidR="00632715" w:rsidRDefault="00632715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lastRenderedPageBreak/>
              <w:t>HL.PS-0</w:t>
            </w: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2259" w:type="dxa"/>
          </w:tcPr>
          <w:p w14:paraId="6E9FB65E" w14:textId="3325AF65" w:rsidR="00632715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 w:val="restart"/>
          </w:tcPr>
          <w:p w14:paraId="06708609" w14:textId="24410D15" w:rsidR="00632715" w:rsidRPr="005D60A4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решений</w:t>
            </w:r>
          </w:p>
        </w:tc>
        <w:tc>
          <w:tcPr>
            <w:tcW w:w="5549" w:type="dxa"/>
            <w:vMerge w:val="restart"/>
          </w:tcPr>
          <w:p w14:paraId="091E3ECC" w14:textId="0F5D56E6" w:rsidR="00B017F0" w:rsidRDefault="00B017F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схемотехнического решения производится для каждого из архитектурных блоков</w:t>
            </w:r>
            <w:r w:rsidR="00293745">
              <w:rPr>
                <w:lang w:val="ru-RU"/>
              </w:rPr>
              <w:t xml:space="preserve"> каждого из вариантов архитектуры</w:t>
            </w:r>
            <w:r>
              <w:rPr>
                <w:lang w:val="ru-RU"/>
              </w:rPr>
              <w:t>.</w:t>
            </w:r>
          </w:p>
          <w:p w14:paraId="4E140FA4" w14:textId="77777777" w:rsidR="00B017F0" w:rsidRPr="00B017F0" w:rsidRDefault="00B017F0" w:rsidP="006B04EF">
            <w:pPr>
              <w:pStyle w:val="NoSpacing"/>
              <w:rPr>
                <w:lang w:val="ru-RU"/>
              </w:rPr>
            </w:pPr>
          </w:p>
          <w:p w14:paraId="7F2E452A" w14:textId="20DF2260" w:rsidR="00632715" w:rsidRDefault="00B017F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632715">
              <w:rPr>
                <w:lang w:val="ru-RU"/>
              </w:rPr>
              <w:t>ридумываются либо выбира</w:t>
            </w:r>
            <w:r>
              <w:rPr>
                <w:lang w:val="ru-RU"/>
              </w:rPr>
              <w:t>ю</w:t>
            </w:r>
            <w:r w:rsidR="00632715">
              <w:rPr>
                <w:lang w:val="ru-RU"/>
              </w:rPr>
              <w:t xml:space="preserve">тся из уже использовавшихся </w:t>
            </w:r>
            <w:r>
              <w:rPr>
                <w:lang w:val="ru-RU"/>
              </w:rPr>
              <w:t xml:space="preserve">и сохранённых в общем хранилище </w:t>
            </w:r>
            <w:r w:rsidR="00632715">
              <w:rPr>
                <w:lang w:val="ru-RU"/>
              </w:rPr>
              <w:t>несколько вариантов схемотехнических решений</w:t>
            </w:r>
            <w:r>
              <w:rPr>
                <w:lang w:val="ru-RU"/>
              </w:rPr>
              <w:t>. Для комплексных решений рисуется простая функциональная схема</w:t>
            </w:r>
            <w:r w:rsidR="00632715">
              <w:rPr>
                <w:lang w:val="ru-RU"/>
              </w:rPr>
              <w:t>. Составляется таблица сравнения, в которой перечислены придуманные варианты и критерии сравнения. Превью схем вставляются в таблицу.</w:t>
            </w:r>
          </w:p>
          <w:p w14:paraId="2D206587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4EE3BCE4" w14:textId="18FAB748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Далее – разрыв в последовательности шагов проектирования, для каждого из предложенных вариантов производится выбор </w:t>
            </w:r>
            <w:r w:rsidR="00293745">
              <w:rPr>
                <w:lang w:val="ru-RU"/>
              </w:rPr>
              <w:t xml:space="preserve">наиболее существенных </w:t>
            </w:r>
            <w:r w:rsidR="00B017F0">
              <w:rPr>
                <w:lang w:val="ru-RU"/>
              </w:rPr>
              <w:t>компонентов и последующие процедуры анализа (расчёты)</w:t>
            </w:r>
            <w:r>
              <w:rPr>
                <w:lang w:val="ru-RU"/>
              </w:rPr>
              <w:t xml:space="preserve">, чтобы получить информацию для сравнения. </w:t>
            </w:r>
            <w:r w:rsidR="00E50192">
              <w:rPr>
                <w:lang w:val="ru-RU"/>
              </w:rPr>
              <w:t>После получения необходимой для сравнения информации происходит возврат на этап выбора решений, а полученная информация добавляется в таблицу.</w:t>
            </w:r>
          </w:p>
          <w:p w14:paraId="11D2504C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3BEF637A" w14:textId="2F104512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заполнения таблицы сравнения принимается </w:t>
            </w:r>
            <w:r w:rsidR="00B017F0">
              <w:rPr>
                <w:lang w:val="ru-RU"/>
              </w:rPr>
              <w:t xml:space="preserve">проектное </w:t>
            </w:r>
            <w:r>
              <w:rPr>
                <w:lang w:val="ru-RU"/>
              </w:rPr>
              <w:t>решение, какой из вариантов будет использоваться. Документы или содержимое документов, относящиеся к другим вариантом, скрываются, чтобы не мешали восприятию информации.</w:t>
            </w:r>
            <w:r w:rsidR="00E50192">
              <w:rPr>
                <w:lang w:val="ru-RU"/>
              </w:rPr>
              <w:t xml:space="preserve"> В одну из инвариантных частей документации добавляется краткая сводка по выбранному решению.</w:t>
            </w:r>
          </w:p>
        </w:tc>
        <w:tc>
          <w:tcPr>
            <w:tcW w:w="6592" w:type="dxa"/>
          </w:tcPr>
          <w:p w14:paraId="1F618DED" w14:textId="3976EEFD" w:rsidR="00632715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632715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632715">
              <w:rPr>
                <w:lang w:val="ru-RU"/>
              </w:rPr>
              <w:t xml:space="preserve"> по </w:t>
            </w:r>
            <w:r w:rsidR="00632715" w:rsidRPr="003A7E1E">
              <w:rPr>
                <w:b/>
                <w:bCs/>
                <w:lang w:val="ru-RU"/>
              </w:rPr>
              <w:t>структурной схеме</w:t>
            </w:r>
            <w:r w:rsidR="00632715">
              <w:rPr>
                <w:lang w:val="ru-RU"/>
              </w:rPr>
              <w:t xml:space="preserve"> </w:t>
            </w:r>
            <w:r w:rsidR="00632715" w:rsidRPr="003A7E1E">
              <w:rPr>
                <w:b/>
                <w:bCs/>
                <w:lang w:val="ru-RU"/>
              </w:rPr>
              <w:t>функциональной</w:t>
            </w:r>
            <w:r w:rsidR="00632715">
              <w:rPr>
                <w:lang w:val="ru-RU"/>
              </w:rPr>
              <w:t xml:space="preserve"> – </w:t>
            </w:r>
            <w:r w:rsidR="00632715" w:rsidRPr="003A7E1E">
              <w:rPr>
                <w:b/>
                <w:bCs/>
                <w:lang w:val="ru-RU"/>
              </w:rPr>
              <w:t>блоки</w:t>
            </w:r>
            <w:r w:rsidR="00632715">
              <w:rPr>
                <w:lang w:val="ru-RU"/>
              </w:rPr>
              <w:t xml:space="preserve"> превращаются либо в </w:t>
            </w:r>
            <w:r w:rsidR="00632715" w:rsidRPr="003A7E1E">
              <w:rPr>
                <w:b/>
                <w:bCs/>
                <w:lang w:val="ru-RU"/>
              </w:rPr>
              <w:t>зоны</w:t>
            </w:r>
            <w:r w:rsidR="00632715">
              <w:rPr>
                <w:lang w:val="ru-RU"/>
              </w:rPr>
              <w:t xml:space="preserve">, либо в </w:t>
            </w:r>
            <w:r w:rsidR="00632715" w:rsidRPr="003A7E1E">
              <w:rPr>
                <w:b/>
                <w:bCs/>
                <w:lang w:val="ru-RU"/>
              </w:rPr>
              <w:t>заготовки</w:t>
            </w:r>
            <w:r w:rsidR="00632715">
              <w:rPr>
                <w:lang w:val="ru-RU"/>
              </w:rPr>
              <w:t xml:space="preserve"> функциональных блоков.</w:t>
            </w:r>
          </w:p>
        </w:tc>
      </w:tr>
      <w:tr w:rsidR="00632715" w:rsidRPr="00B731CB" w14:paraId="51179A75" w14:textId="77777777" w:rsidTr="00301595">
        <w:tc>
          <w:tcPr>
            <w:tcW w:w="1174" w:type="dxa"/>
          </w:tcPr>
          <w:p w14:paraId="349A895B" w14:textId="6A24CAEC" w:rsidR="00632715" w:rsidRPr="00C23B07" w:rsidRDefault="00632715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16</w:t>
            </w:r>
          </w:p>
        </w:tc>
        <w:tc>
          <w:tcPr>
            <w:tcW w:w="2259" w:type="dxa"/>
          </w:tcPr>
          <w:p w14:paraId="0641664F" w14:textId="7E79D41B" w:rsidR="00632715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23DE8B3F" w14:textId="002428E4" w:rsidR="00632715" w:rsidRPr="00C23B07" w:rsidRDefault="0063271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DE43B46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79B6FA9" w14:textId="2410B0D7" w:rsidR="00632715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сохранять шаблоны </w:t>
            </w:r>
            <w:r w:rsidRPr="002A68EF">
              <w:rPr>
                <w:b/>
                <w:bCs/>
                <w:lang w:val="ru-RU"/>
              </w:rPr>
              <w:t>электронных таблиц</w:t>
            </w:r>
            <w:r>
              <w:rPr>
                <w:lang w:val="ru-RU"/>
              </w:rPr>
              <w:t xml:space="preserve"> для выбора вариантов схемотехнических решений.</w:t>
            </w:r>
          </w:p>
        </w:tc>
      </w:tr>
      <w:tr w:rsidR="003A7E1E" w:rsidRPr="00B731CB" w14:paraId="12E6F58D" w14:textId="77777777" w:rsidTr="00301595">
        <w:tc>
          <w:tcPr>
            <w:tcW w:w="1174" w:type="dxa"/>
          </w:tcPr>
          <w:p w14:paraId="7BCDFBF3" w14:textId="2089B274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17</w:t>
            </w:r>
          </w:p>
        </w:tc>
        <w:tc>
          <w:tcPr>
            <w:tcW w:w="2259" w:type="dxa"/>
          </w:tcPr>
          <w:p w14:paraId="61E7847D" w14:textId="05C7BF71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77FD4DB6" w14:textId="15FE9003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3183AF4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E8296FC" w14:textId="1A0FE767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вариантов схемотехнических решений должен быть </w:t>
            </w:r>
            <w:r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варианта.</w:t>
            </w:r>
          </w:p>
        </w:tc>
      </w:tr>
      <w:tr w:rsidR="003A7E1E" w:rsidRPr="00B731CB" w14:paraId="03FD080F" w14:textId="77777777" w:rsidTr="00301595">
        <w:tc>
          <w:tcPr>
            <w:tcW w:w="1174" w:type="dxa"/>
          </w:tcPr>
          <w:p w14:paraId="5E0B931A" w14:textId="5D8FC323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18</w:t>
            </w:r>
          </w:p>
        </w:tc>
        <w:tc>
          <w:tcPr>
            <w:tcW w:w="2259" w:type="dxa"/>
          </w:tcPr>
          <w:p w14:paraId="6CC43F93" w14:textId="47C69573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217741D2" w14:textId="09D28851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34E09EA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D9DA62E" w14:textId="4FF454B5" w:rsidR="003A7E1E" w:rsidRPr="000203EA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реализована автоподстановка в </w:t>
            </w:r>
            <w:r w:rsidRPr="003A7E1E">
              <w:rPr>
                <w:b/>
                <w:bCs/>
                <w:lang w:val="ru-RU"/>
              </w:rPr>
              <w:t>заготовке</w:t>
            </w:r>
            <w:r>
              <w:rPr>
                <w:lang w:val="ru-RU"/>
              </w:rPr>
              <w:t xml:space="preserve"> </w:t>
            </w:r>
            <w:r w:rsidRPr="003A7E1E">
              <w:rPr>
                <w:b/>
                <w:bCs/>
                <w:lang w:val="ru-RU"/>
              </w:rPr>
              <w:t>функционально</w:t>
            </w:r>
            <w:r w:rsidR="000203EA">
              <w:rPr>
                <w:b/>
                <w:bCs/>
                <w:lang w:val="ru-RU"/>
              </w:rPr>
              <w:t>го</w:t>
            </w:r>
            <w:r w:rsidRPr="003A7E1E">
              <w:rPr>
                <w:b/>
                <w:bCs/>
                <w:lang w:val="ru-RU"/>
              </w:rPr>
              <w:t xml:space="preserve"> </w:t>
            </w:r>
            <w:r w:rsidR="000203EA">
              <w:rPr>
                <w:b/>
                <w:bCs/>
                <w:lang w:val="ru-RU"/>
              </w:rPr>
              <w:t xml:space="preserve">блока </w:t>
            </w:r>
            <w:r>
              <w:rPr>
                <w:lang w:val="ru-RU"/>
              </w:rPr>
              <w:t xml:space="preserve">– для каждой </w:t>
            </w:r>
            <w:r w:rsidRPr="000203EA">
              <w:rPr>
                <w:b/>
                <w:bCs/>
                <w:lang w:val="ru-RU"/>
              </w:rPr>
              <w:t>заготовки</w:t>
            </w:r>
            <w:r>
              <w:rPr>
                <w:lang w:val="ru-RU"/>
              </w:rPr>
              <w:t xml:space="preserve"> должно быть контекстное меню с библиотекой решений, </w:t>
            </w:r>
            <w:r w:rsidR="00FE7DAE">
              <w:rPr>
                <w:lang w:val="ru-RU"/>
              </w:rPr>
              <w:t xml:space="preserve">уже хранящихся централизованно, </w:t>
            </w:r>
            <w:r>
              <w:rPr>
                <w:lang w:val="ru-RU"/>
              </w:rPr>
              <w:t>которые могут реализовать данную функцию</w:t>
            </w:r>
            <w:r w:rsidR="000203EA">
              <w:rPr>
                <w:lang w:val="ru-RU"/>
              </w:rPr>
              <w:t xml:space="preserve">, которые разработчик может выбрать и подставить в </w:t>
            </w:r>
            <w:r w:rsidR="000203EA">
              <w:rPr>
                <w:b/>
                <w:bCs/>
                <w:lang w:val="ru-RU"/>
              </w:rPr>
              <w:t>схему</w:t>
            </w:r>
            <w:r w:rsidR="000203EA">
              <w:rPr>
                <w:lang w:val="ru-RU"/>
              </w:rPr>
              <w:t>.</w:t>
            </w:r>
          </w:p>
        </w:tc>
      </w:tr>
      <w:tr w:rsidR="003A7E1E" w:rsidRPr="00B731CB" w14:paraId="516C4100" w14:textId="77777777" w:rsidTr="00301595">
        <w:tc>
          <w:tcPr>
            <w:tcW w:w="1174" w:type="dxa"/>
          </w:tcPr>
          <w:p w14:paraId="7D80608A" w14:textId="6F3DFBFD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19</w:t>
            </w:r>
          </w:p>
        </w:tc>
        <w:tc>
          <w:tcPr>
            <w:tcW w:w="2259" w:type="dxa"/>
          </w:tcPr>
          <w:p w14:paraId="702D3455" w14:textId="28603BDD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321FC8C0" w14:textId="3FC7D46D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86019C8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D05C53B" w14:textId="51608166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выполнять автоматически п</w:t>
            </w:r>
            <w:r w:rsidR="003A7E1E">
              <w:rPr>
                <w:lang w:val="ru-RU"/>
              </w:rPr>
              <w:t>одстановк</w:t>
            </w:r>
            <w:r>
              <w:rPr>
                <w:lang w:val="ru-RU"/>
              </w:rPr>
              <w:t>у</w:t>
            </w:r>
            <w:r w:rsidR="003A7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того или </w:t>
            </w:r>
            <w:r w:rsidR="003A7E1E">
              <w:rPr>
                <w:lang w:val="ru-RU"/>
              </w:rPr>
              <w:t xml:space="preserve">решения для </w:t>
            </w:r>
            <w:r w:rsidR="003A7E1E" w:rsidRPr="00FE7DAE">
              <w:rPr>
                <w:b/>
                <w:bCs/>
                <w:lang w:val="ru-RU"/>
              </w:rPr>
              <w:t>заготовки</w:t>
            </w:r>
            <w:r w:rsidR="003A7E1E">
              <w:rPr>
                <w:lang w:val="ru-RU"/>
              </w:rPr>
              <w:t xml:space="preserve"> функционального блока в зависимости от </w:t>
            </w:r>
            <w:r>
              <w:rPr>
                <w:lang w:val="ru-RU"/>
              </w:rPr>
              <w:t>выбранного пункта в</w:t>
            </w:r>
            <w:r w:rsidR="003A7E1E">
              <w:rPr>
                <w:lang w:val="ru-RU"/>
              </w:rPr>
              <w:t xml:space="preserve"> </w:t>
            </w:r>
            <w:r w:rsidR="003A7E1E" w:rsidRPr="00FE7DA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в таблице выбора решений</w:t>
            </w:r>
          </w:p>
        </w:tc>
      </w:tr>
      <w:tr w:rsidR="003A7E1E" w:rsidRPr="00B731CB" w14:paraId="420A4666" w14:textId="77777777" w:rsidTr="00301595">
        <w:tc>
          <w:tcPr>
            <w:tcW w:w="1174" w:type="dxa"/>
          </w:tcPr>
          <w:p w14:paraId="66C9CB81" w14:textId="37F916CA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2259" w:type="dxa"/>
          </w:tcPr>
          <w:p w14:paraId="042896A7" w14:textId="64BBB899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2E4F3BB2" w14:textId="113D9FD0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3C54DA8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33724693" w14:textId="730A7656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>озможность</w:t>
            </w:r>
            <w:r>
              <w:rPr>
                <w:lang w:val="ru-RU"/>
              </w:rPr>
              <w:t xml:space="preserve"> </w:t>
            </w:r>
            <w:r w:rsidR="003A7E1E">
              <w:rPr>
                <w:lang w:val="ru-RU"/>
              </w:rPr>
              <w:t xml:space="preserve">встроить </w:t>
            </w:r>
            <w:r>
              <w:rPr>
                <w:lang w:val="ru-RU"/>
              </w:rPr>
              <w:t xml:space="preserve">(отображать и автоматически обновлять) </w:t>
            </w:r>
            <w:r w:rsidR="003A7E1E">
              <w:rPr>
                <w:lang w:val="ru-RU"/>
              </w:rPr>
              <w:t xml:space="preserve">в </w:t>
            </w:r>
            <w:r w:rsidR="003A7E1E" w:rsidRPr="00FE7DAE">
              <w:rPr>
                <w:b/>
                <w:bCs/>
                <w:lang w:val="ru-RU"/>
              </w:rPr>
              <w:t>ячейку</w:t>
            </w:r>
            <w:r w:rsidR="003A7E1E">
              <w:rPr>
                <w:lang w:val="ru-RU"/>
              </w:rPr>
              <w:t xml:space="preserve"> </w:t>
            </w:r>
            <w:r w:rsidRPr="00FE7DAE">
              <w:rPr>
                <w:b/>
                <w:bCs/>
                <w:lang w:val="ru-RU"/>
              </w:rPr>
              <w:t xml:space="preserve">электронной </w:t>
            </w:r>
            <w:r w:rsidR="003A7E1E" w:rsidRPr="00FE7DAE">
              <w:rPr>
                <w:b/>
                <w:bCs/>
                <w:lang w:val="ru-RU"/>
              </w:rPr>
              <w:t>таблицы</w:t>
            </w:r>
            <w:r w:rsidR="003A7E1E">
              <w:rPr>
                <w:lang w:val="ru-RU"/>
              </w:rPr>
              <w:t xml:space="preserve"> значение, рассчитанное по </w:t>
            </w:r>
            <w:r>
              <w:rPr>
                <w:lang w:val="ru-RU"/>
              </w:rPr>
              <w:t>интерактивной формуле</w:t>
            </w:r>
          </w:p>
        </w:tc>
      </w:tr>
      <w:tr w:rsidR="003A7E1E" w:rsidRPr="00B731CB" w14:paraId="4E1A0271" w14:textId="77777777" w:rsidTr="00301595">
        <w:tc>
          <w:tcPr>
            <w:tcW w:w="1174" w:type="dxa"/>
          </w:tcPr>
          <w:p w14:paraId="646E5C5C" w14:textId="69EC2337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21</w:t>
            </w:r>
          </w:p>
        </w:tc>
        <w:tc>
          <w:tcPr>
            <w:tcW w:w="2259" w:type="dxa"/>
          </w:tcPr>
          <w:p w14:paraId="37044958" w14:textId="0EE55405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4D3ABB74" w14:textId="24283EF7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4030D61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793DACC5" w14:textId="5A55E5E4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>озможность использова</w:t>
            </w:r>
            <w:r>
              <w:rPr>
                <w:lang w:val="ru-RU"/>
              </w:rPr>
              <w:t>ния</w:t>
            </w:r>
            <w:r w:rsidR="003A7E1E">
              <w:rPr>
                <w:lang w:val="ru-RU"/>
              </w:rPr>
              <w:t xml:space="preserve"> в </w:t>
            </w:r>
            <w:r w:rsidR="00FE7DAE">
              <w:rPr>
                <w:lang w:val="ru-RU"/>
              </w:rPr>
              <w:t xml:space="preserve">интерактивной </w:t>
            </w:r>
            <w:r w:rsidR="003A7E1E">
              <w:rPr>
                <w:lang w:val="ru-RU"/>
              </w:rPr>
              <w:t>формуле данные</w:t>
            </w:r>
            <w:r w:rsidR="00FE7DAE">
              <w:rPr>
                <w:lang w:val="ru-RU"/>
              </w:rPr>
              <w:t xml:space="preserve"> (параметры)</w:t>
            </w:r>
            <w:r w:rsidR="003A7E1E">
              <w:rPr>
                <w:lang w:val="ru-RU"/>
              </w:rPr>
              <w:t xml:space="preserve"> конкретн</w:t>
            </w:r>
            <w:r w:rsidR="00FE7DAE">
              <w:rPr>
                <w:lang w:val="ru-RU"/>
              </w:rPr>
              <w:t>ого хранящегося централизованно (библиотечного)</w:t>
            </w:r>
            <w:r w:rsidR="003A7E1E">
              <w:rPr>
                <w:lang w:val="ru-RU"/>
              </w:rPr>
              <w:t xml:space="preserve"> решени</w:t>
            </w:r>
            <w:r w:rsidR="00FE7DAE">
              <w:rPr>
                <w:lang w:val="ru-RU"/>
              </w:rPr>
              <w:t>я</w:t>
            </w:r>
          </w:p>
        </w:tc>
      </w:tr>
      <w:tr w:rsidR="003A7E1E" w:rsidRPr="00B731CB" w14:paraId="093A9E8C" w14:textId="77777777" w:rsidTr="00301595">
        <w:tc>
          <w:tcPr>
            <w:tcW w:w="1174" w:type="dxa"/>
          </w:tcPr>
          <w:p w14:paraId="6096AE5D" w14:textId="230FDB09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22</w:t>
            </w:r>
          </w:p>
        </w:tc>
        <w:tc>
          <w:tcPr>
            <w:tcW w:w="2259" w:type="dxa"/>
          </w:tcPr>
          <w:p w14:paraId="2572BEC7" w14:textId="421787E6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67031A90" w14:textId="3A7E96FA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компонентов</w:t>
            </w:r>
          </w:p>
        </w:tc>
        <w:tc>
          <w:tcPr>
            <w:tcW w:w="5549" w:type="dxa"/>
            <w:vMerge w:val="restart"/>
          </w:tcPr>
          <w:p w14:paraId="518B2824" w14:textId="07C3E4F6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наиболее существенных компонентов схемотехнического решения производится для каждого из предложенных решений для архитектурных блоков каждого из вариантов архитектуры.</w:t>
            </w:r>
          </w:p>
          <w:p w14:paraId="628FBD8D" w14:textId="77777777" w:rsidR="003A7E1E" w:rsidRPr="00B017F0" w:rsidRDefault="003A7E1E" w:rsidP="006B04EF">
            <w:pPr>
              <w:pStyle w:val="NoSpacing"/>
              <w:rPr>
                <w:lang w:val="ru-RU"/>
              </w:rPr>
            </w:pPr>
          </w:p>
          <w:p w14:paraId="3F67A736" w14:textId="3A25DEB3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Находятся либо выбираются из уже использовавшихся и сохранённых в общем хранилище несколько вариантов базовых компонентов – источников питания. Составляется таблица сравнения, в которой перечислены выбранные к сравнению варианты и критерии сравнения.</w:t>
            </w:r>
          </w:p>
          <w:p w14:paraId="0686860E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71D18CD7" w14:textId="1ACC894B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Далее – разрыв в последовательности шагов проектирования, для каждого из предложенных вариантов производится проектировочный расчёт, после чего, с использованием полученных данных расчёта - выбор наиболее существенных компонентов обвязки (катушек, трансформаторов, фильтрующих конденсаторов, задающих резисторов и конденсаторов). Это нужно, чтобы получить информацию для сравнения. После её получения происходит возврат на этап выбора компонентов, а полученная информация добавляется в таблицу.</w:t>
            </w:r>
          </w:p>
          <w:p w14:paraId="0F15186F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2A1B51D5" w14:textId="15921F47" w:rsidR="003A7E1E" w:rsidRPr="00293745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После заполнения таблицы сравнения принимается проектное решение, какой из источников питания будет использоваться. Документы или содержимое документов, относящиеся к другим вариантам, скрываются, чтобы не мешали восприятию информации. В одну из инвариантных частей документации добавляется краткая сводка по выбранному источнику и его компонентам обвязки.</w:t>
            </w:r>
          </w:p>
        </w:tc>
        <w:tc>
          <w:tcPr>
            <w:tcW w:w="6592" w:type="dxa"/>
          </w:tcPr>
          <w:p w14:paraId="290D95DA" w14:textId="06CBD7D8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сохранять шаблоны </w:t>
            </w:r>
            <w:r w:rsidRPr="002A68EF">
              <w:rPr>
                <w:b/>
                <w:bCs/>
                <w:lang w:val="ru-RU"/>
              </w:rPr>
              <w:t>электронных таблиц</w:t>
            </w:r>
            <w:r>
              <w:rPr>
                <w:lang w:val="ru-RU"/>
              </w:rPr>
              <w:t xml:space="preserve"> для выбора электронных компонентов для реализации схемотехнического решения.</w:t>
            </w:r>
          </w:p>
        </w:tc>
      </w:tr>
      <w:tr w:rsidR="003A7E1E" w:rsidRPr="00B731CB" w14:paraId="55C224B1" w14:textId="77777777" w:rsidTr="00301595">
        <w:tc>
          <w:tcPr>
            <w:tcW w:w="1174" w:type="dxa"/>
          </w:tcPr>
          <w:p w14:paraId="571550CB" w14:textId="3252AAE2" w:rsidR="003A7E1E" w:rsidRPr="00C23B07" w:rsidRDefault="003A7E1E" w:rsidP="006B04EF">
            <w:pPr>
              <w:jc w:val="left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23</w:t>
            </w:r>
          </w:p>
        </w:tc>
        <w:tc>
          <w:tcPr>
            <w:tcW w:w="2259" w:type="dxa"/>
          </w:tcPr>
          <w:p w14:paraId="2A52E3BF" w14:textId="21B64516" w:rsidR="003A7E1E" w:rsidRPr="00C23B07" w:rsidRDefault="006B04EF" w:rsidP="006B04E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5BAB31DF" w14:textId="3E0D967C" w:rsidR="003A7E1E" w:rsidRPr="00C23B07" w:rsidRDefault="003A7E1E" w:rsidP="006B04EF">
            <w:pPr>
              <w:jc w:val="left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866450F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8CF5A25" w14:textId="587F870F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компонентов должен быть </w:t>
            </w:r>
            <w:r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 компонента.</w:t>
            </w:r>
          </w:p>
        </w:tc>
      </w:tr>
      <w:tr w:rsidR="003A7E1E" w:rsidRPr="00B731CB" w14:paraId="05952AEB" w14:textId="77777777" w:rsidTr="00301595">
        <w:tc>
          <w:tcPr>
            <w:tcW w:w="1174" w:type="dxa"/>
          </w:tcPr>
          <w:p w14:paraId="3246E8C5" w14:textId="1FD7E0B7" w:rsidR="003A7E1E" w:rsidRPr="00325E65" w:rsidRDefault="003A7E1E" w:rsidP="006B04EF">
            <w:pPr>
              <w:pStyle w:val="NoSpacing"/>
              <w:rPr>
                <w:lang w:val="en-US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24</w:t>
            </w:r>
          </w:p>
        </w:tc>
        <w:tc>
          <w:tcPr>
            <w:tcW w:w="2259" w:type="dxa"/>
          </w:tcPr>
          <w:p w14:paraId="68A2AB71" w14:textId="50069DCB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схем, Топологический векторный редактор</w:t>
            </w:r>
            <w:r w:rsidR="00F30D40">
              <w:rPr>
                <w:lang w:val="ru-RU"/>
              </w:rPr>
              <w:t>, Система трёхмерного моделирования</w:t>
            </w:r>
          </w:p>
        </w:tc>
        <w:tc>
          <w:tcPr>
            <w:tcW w:w="2555" w:type="dxa"/>
            <w:vMerge/>
          </w:tcPr>
          <w:p w14:paraId="585D06D5" w14:textId="48F7E1EA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28F9EA9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A9DDF88" w14:textId="38CBDDC2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 xml:space="preserve">озможность по результату в </w:t>
            </w:r>
            <w:r w:rsidR="003A7E1E" w:rsidRPr="00FE7DA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сгенерировать краткое текстовое резюме компонента</w:t>
            </w:r>
            <w:r>
              <w:rPr>
                <w:lang w:val="ru-RU"/>
              </w:rPr>
              <w:t xml:space="preserve"> -</w:t>
            </w:r>
            <w:r w:rsidR="003A7E1E">
              <w:rPr>
                <w:lang w:val="ru-RU"/>
              </w:rPr>
              <w:t xml:space="preserve"> название, параметры</w:t>
            </w:r>
            <w:r>
              <w:rPr>
                <w:lang w:val="ru-RU"/>
              </w:rPr>
              <w:t>, превью 3</w:t>
            </w:r>
            <w:r>
              <w:rPr>
                <w:lang w:val="en-US"/>
              </w:rPr>
              <w:t>D</w:t>
            </w:r>
            <w:r w:rsidRPr="00450404">
              <w:rPr>
                <w:lang w:val="ru-RU"/>
              </w:rPr>
              <w:t>-</w:t>
            </w:r>
            <w:r>
              <w:rPr>
                <w:lang w:val="ru-RU"/>
              </w:rPr>
              <w:t>модели</w:t>
            </w:r>
            <w:r w:rsidR="003A7E1E">
              <w:rPr>
                <w:lang w:val="ru-RU"/>
              </w:rPr>
              <w:t xml:space="preserve">. Эти данные </w:t>
            </w:r>
            <w:r w:rsidR="00450404">
              <w:rPr>
                <w:lang w:val="ru-RU"/>
              </w:rPr>
              <w:t xml:space="preserve">могут </w:t>
            </w:r>
            <w:r w:rsidR="003A7E1E">
              <w:rPr>
                <w:lang w:val="ru-RU"/>
              </w:rPr>
              <w:t>извлека</w:t>
            </w:r>
            <w:r w:rsidR="00450404">
              <w:rPr>
                <w:lang w:val="ru-RU"/>
              </w:rPr>
              <w:t>ться</w:t>
            </w:r>
            <w:r w:rsidR="003A7E1E">
              <w:rPr>
                <w:lang w:val="ru-RU"/>
              </w:rPr>
              <w:t xml:space="preserve"> из библиотеки</w:t>
            </w:r>
            <w:r w:rsidR="00450404">
              <w:rPr>
                <w:lang w:val="ru-RU"/>
              </w:rPr>
              <w:t xml:space="preserve"> (централизованного хранилища)</w:t>
            </w:r>
            <w:r w:rsidR="003A7E1E">
              <w:rPr>
                <w:lang w:val="ru-RU"/>
              </w:rPr>
              <w:t>.</w:t>
            </w:r>
          </w:p>
        </w:tc>
      </w:tr>
      <w:tr w:rsidR="003A7E1E" w:rsidRPr="00B731CB" w14:paraId="79052B48" w14:textId="77777777" w:rsidTr="00301595">
        <w:tc>
          <w:tcPr>
            <w:tcW w:w="1174" w:type="dxa"/>
          </w:tcPr>
          <w:p w14:paraId="2ABDBE6D" w14:textId="37D48833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25</w:t>
            </w:r>
          </w:p>
        </w:tc>
        <w:tc>
          <w:tcPr>
            <w:tcW w:w="2259" w:type="dxa"/>
          </w:tcPr>
          <w:p w14:paraId="38906601" w14:textId="1DD1AAE2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7001378C" w14:textId="4397FB4C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9E6B1B5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C7E6C14" w14:textId="60712912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</w:t>
            </w:r>
            <w:r w:rsidR="003A7E1E">
              <w:rPr>
                <w:lang w:val="ru-RU"/>
              </w:rPr>
              <w:t xml:space="preserve">зможность по результату в </w:t>
            </w:r>
            <w:r w:rsidR="003A7E1E" w:rsidRPr="00450404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добавить в функциональную схему информацию про выбранный компонент </w:t>
            </w:r>
            <w:r>
              <w:rPr>
                <w:lang w:val="ru-RU"/>
              </w:rPr>
              <w:t>(отобразить его параметры)</w:t>
            </w:r>
            <w:r w:rsidR="003A7E1E">
              <w:rPr>
                <w:lang w:val="ru-RU"/>
              </w:rPr>
              <w:t>.</w:t>
            </w:r>
          </w:p>
        </w:tc>
      </w:tr>
      <w:tr w:rsidR="003A7E1E" w:rsidRPr="00B731CB" w14:paraId="12C04FB7" w14:textId="77777777" w:rsidTr="00301595">
        <w:tc>
          <w:tcPr>
            <w:tcW w:w="1174" w:type="dxa"/>
          </w:tcPr>
          <w:p w14:paraId="2D233BB1" w14:textId="6F79DD73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259" w:type="dxa"/>
          </w:tcPr>
          <w:p w14:paraId="7C700791" w14:textId="50686B7A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62F67DDB" w14:textId="16A61493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Проектировочный расчёт узлов</w:t>
            </w:r>
          </w:p>
        </w:tc>
        <w:tc>
          <w:tcPr>
            <w:tcW w:w="5549" w:type="dxa"/>
            <w:vMerge w:val="restart"/>
          </w:tcPr>
          <w:p w14:paraId="5AAC47A6" w14:textId="77777777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выбранного источника питания с помощью интерактивных формул производится расчёт требуемых параметров основных компонентов обвязки (катушек, трансформаторов, фильтрующих конденсаторов, задающих резисторов и конденсаторов) и параметров источника питания как узла в целом. </w:t>
            </w:r>
          </w:p>
          <w:p w14:paraId="70BD7850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73855866" w14:textId="62EA55BD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Требуемая группа формул либо подгружается из хранилища как часть данных хранимого там компонента, либо пишется вручную, а затем сохраняется вместе с остальными данными вновь создаваемого компонента как его часть.</w:t>
            </w:r>
          </w:p>
          <w:p w14:paraId="41873B62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0673F735" w14:textId="5FFB2A00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</w:tc>
        <w:tc>
          <w:tcPr>
            <w:tcW w:w="6592" w:type="dxa"/>
          </w:tcPr>
          <w:p w14:paraId="385E3FBF" w14:textId="416694B0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3A7E1E">
              <w:rPr>
                <w:lang w:val="ru-RU"/>
              </w:rPr>
              <w:t>втоматическ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 созд</w:t>
            </w:r>
            <w:r>
              <w:rPr>
                <w:lang w:val="ru-RU"/>
              </w:rPr>
              <w:t>ать</w:t>
            </w:r>
            <w:r w:rsidR="003A7E1E">
              <w:rPr>
                <w:lang w:val="ru-RU"/>
              </w:rPr>
              <w:t xml:space="preserve"> файл проектировочного расчёта для каждого из выбранных компонентов.</w:t>
            </w:r>
          </w:p>
        </w:tc>
      </w:tr>
      <w:tr w:rsidR="003A7E1E" w:rsidRPr="00B731CB" w14:paraId="086F1D1C" w14:textId="77777777" w:rsidTr="00301595">
        <w:tc>
          <w:tcPr>
            <w:tcW w:w="1174" w:type="dxa"/>
          </w:tcPr>
          <w:p w14:paraId="47F27419" w14:textId="31316536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27</w:t>
            </w:r>
          </w:p>
        </w:tc>
        <w:tc>
          <w:tcPr>
            <w:tcW w:w="2259" w:type="dxa"/>
          </w:tcPr>
          <w:p w14:paraId="3FB6C400" w14:textId="50EFF9BE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144AB4AD" w14:textId="70DF4068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ADAE85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5D4312C" w14:textId="5A9B557C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</w:t>
            </w:r>
            <w:r w:rsidR="00A1733B">
              <w:rPr>
                <w:lang w:val="ru-RU"/>
              </w:rPr>
              <w:t>о</w:t>
            </w:r>
            <w:r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>быть</w:t>
            </w:r>
            <w:r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 xml:space="preserve">автоматическое предложение разработчику конкретных </w:t>
            </w:r>
            <w:r w:rsidR="003A7E1E">
              <w:rPr>
                <w:lang w:val="ru-RU"/>
              </w:rPr>
              <w:t>компонент</w:t>
            </w:r>
            <w:r>
              <w:rPr>
                <w:lang w:val="ru-RU"/>
              </w:rPr>
              <w:t>ов</w:t>
            </w:r>
            <w:r w:rsidR="003A7E1E"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 xml:space="preserve">(выбираемых из сохранённых в централизованном хранилище) </w:t>
            </w:r>
            <w:r w:rsidR="003A7E1E">
              <w:rPr>
                <w:lang w:val="ru-RU"/>
              </w:rPr>
              <w:t>обвязки</w:t>
            </w:r>
            <w:r w:rsidR="00E3606F">
              <w:rPr>
                <w:lang w:val="ru-RU"/>
              </w:rPr>
              <w:t>, удовлетворяющих рассчитанным при проектировочном расчёте требуемым параметрам</w:t>
            </w:r>
            <w:r w:rsidR="003A7E1E">
              <w:rPr>
                <w:lang w:val="ru-RU"/>
              </w:rPr>
              <w:t xml:space="preserve"> по рассчитанным в проектировочном расчёте параметрам.</w:t>
            </w:r>
          </w:p>
        </w:tc>
      </w:tr>
      <w:tr w:rsidR="003A7E1E" w:rsidRPr="00B731CB" w14:paraId="61247672" w14:textId="77777777" w:rsidTr="00301595">
        <w:tc>
          <w:tcPr>
            <w:tcW w:w="1174" w:type="dxa"/>
          </w:tcPr>
          <w:p w14:paraId="6D615714" w14:textId="4F0499C4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28</w:t>
            </w:r>
          </w:p>
        </w:tc>
        <w:tc>
          <w:tcPr>
            <w:tcW w:w="2259" w:type="dxa"/>
          </w:tcPr>
          <w:p w14:paraId="096135D9" w14:textId="214CC05F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D3584BE" w14:textId="618A1555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Проверочный расчёт узлов</w:t>
            </w:r>
          </w:p>
        </w:tc>
        <w:tc>
          <w:tcPr>
            <w:tcW w:w="5549" w:type="dxa"/>
            <w:vMerge w:val="restart"/>
          </w:tcPr>
          <w:p w14:paraId="4401557E" w14:textId="5CDD0E15" w:rsidR="003A7E1E" w:rsidRPr="000A1AE4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выбранного источника питания с помощью интерактивных формул производится проверочный расчёт параметров источника питания и режима его работы – вычисляются их реальные значения, получаемые при подстановке параметров выбранных источника питания и компонентов обвязки. Также с помощью интерактивных формул полученные реальные параметры сравниваются с допустимыми, скопированными из требований (например, по максимальным выходным токам), либо определёнными в начале расчёта (например, допустимый уровень пульсаций при отсутствии явно сформулированных требований к нему).</w:t>
            </w:r>
          </w:p>
          <w:p w14:paraId="02398A7C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0C823977" w14:textId="77777777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Требуемая группа формул либо подгружается из хранилища как часть данных хранимого там компонента, либо пишется вручную, а затем сохраняется вместе с остальными данными вновь создаваемого компонента как его часть.</w:t>
            </w:r>
          </w:p>
          <w:p w14:paraId="4943539B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4EB655AB" w14:textId="79086E57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  <w:p w14:paraId="537DEDD3" w14:textId="211998FD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598CF31A" w14:textId="70787FF9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прошёл ли проверочный расчёт данный узел с данными выбранными компонентами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2A92E9EA" w14:textId="5D0D1289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Автоматическое создание файла проверочного расчёта для каждого из выбранных компонентов с выбранными компонентами обвязки, если такое требуется.</w:t>
            </w:r>
          </w:p>
        </w:tc>
      </w:tr>
      <w:tr w:rsidR="003A7E1E" w:rsidRPr="00B731CB" w14:paraId="24EBE39E" w14:textId="77777777" w:rsidTr="00301595">
        <w:tc>
          <w:tcPr>
            <w:tcW w:w="1174" w:type="dxa"/>
          </w:tcPr>
          <w:p w14:paraId="774E40E4" w14:textId="7E8BC32D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29</w:t>
            </w:r>
          </w:p>
        </w:tc>
        <w:tc>
          <w:tcPr>
            <w:tcW w:w="2259" w:type="dxa"/>
          </w:tcPr>
          <w:p w14:paraId="5EB3CD13" w14:textId="02371BEE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22657A52" w14:textId="715B82BF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851136D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DB0DBC5" w14:textId="782CF3D4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BC0059">
              <w:rPr>
                <w:b/>
                <w:bCs/>
                <w:lang w:val="ru-RU"/>
              </w:rPr>
              <w:t>примитив</w:t>
            </w:r>
            <w:r>
              <w:rPr>
                <w:lang w:val="ru-RU"/>
              </w:rPr>
              <w:t xml:space="preserve">, </w:t>
            </w:r>
            <w:r w:rsidR="00BC0059">
              <w:rPr>
                <w:lang w:val="ru-RU"/>
              </w:rPr>
              <w:t xml:space="preserve">который можно расположить в любом не автоматически генерируемом документе </w:t>
            </w:r>
            <w:r w:rsidR="00BC0059" w:rsidRPr="00BC0059">
              <w:rPr>
                <w:lang w:val="ru-RU"/>
              </w:rPr>
              <w:t>проекта</w:t>
            </w:r>
            <w:r w:rsidR="00BC0059">
              <w:rPr>
                <w:lang w:val="ru-RU"/>
              </w:rPr>
              <w:t xml:space="preserve">, </w:t>
            </w:r>
            <w:r w:rsidRPr="00BC0059">
              <w:rPr>
                <w:lang w:val="ru-RU"/>
              </w:rPr>
              <w:t>проверяющий</w:t>
            </w:r>
            <w:r>
              <w:rPr>
                <w:lang w:val="ru-RU"/>
              </w:rPr>
              <w:t xml:space="preserve"> </w:t>
            </w:r>
            <w:r w:rsidR="00BC0059">
              <w:rPr>
                <w:lang w:val="ru-RU"/>
              </w:rPr>
              <w:t xml:space="preserve">истинность </w:t>
            </w:r>
            <w:r>
              <w:rPr>
                <w:lang w:val="ru-RU"/>
              </w:rPr>
              <w:t>условия</w:t>
            </w:r>
            <w:r w:rsidR="00BC0059">
              <w:rPr>
                <w:lang w:val="ru-RU"/>
              </w:rPr>
              <w:t xml:space="preserve">, составленном как логическое выражение из результатов </w:t>
            </w:r>
            <w:r>
              <w:rPr>
                <w:lang w:val="ru-RU"/>
              </w:rPr>
              <w:t>проверочно</w:t>
            </w:r>
            <w:r w:rsidR="00BC0059">
              <w:rPr>
                <w:lang w:val="ru-RU"/>
              </w:rPr>
              <w:t>го</w:t>
            </w:r>
            <w:r>
              <w:rPr>
                <w:lang w:val="ru-RU"/>
              </w:rPr>
              <w:t xml:space="preserve"> расчёт</w:t>
            </w:r>
            <w:r w:rsidR="00BC0059">
              <w:rPr>
                <w:lang w:val="ru-RU"/>
              </w:rPr>
              <w:t xml:space="preserve">а и каких-либо параметров </w:t>
            </w:r>
            <w:r w:rsidR="00BC0059">
              <w:rPr>
                <w:b/>
                <w:bCs/>
                <w:lang w:val="ru-RU"/>
              </w:rPr>
              <w:t xml:space="preserve">проекта </w:t>
            </w:r>
            <w:r w:rsidR="00BC0059">
              <w:rPr>
                <w:lang w:val="ru-RU"/>
              </w:rPr>
              <w:t xml:space="preserve">(например, </w:t>
            </w:r>
            <w:r w:rsidR="00BC0059">
              <w:rPr>
                <w:b/>
                <w:bCs/>
                <w:lang w:val="ru-RU"/>
              </w:rPr>
              <w:t>требований</w:t>
            </w:r>
            <w:r w:rsidR="00BC0059">
              <w:rPr>
                <w:lang w:val="ru-RU"/>
              </w:rPr>
              <w:t>)</w:t>
            </w:r>
            <w:r>
              <w:rPr>
                <w:lang w:val="ru-RU"/>
              </w:rPr>
              <w:t xml:space="preserve">. В случае, если проверка не прошла, </w:t>
            </w:r>
            <w:r w:rsidR="00BC0059">
              <w:rPr>
                <w:lang w:val="ru-RU"/>
              </w:rPr>
              <w:t>этот примитив</w:t>
            </w:r>
            <w:r>
              <w:rPr>
                <w:lang w:val="ru-RU"/>
              </w:rPr>
              <w:t xml:space="preserve"> </w:t>
            </w:r>
            <w:r w:rsidR="00BC0059">
              <w:rPr>
                <w:lang w:val="ru-RU"/>
              </w:rPr>
              <w:t xml:space="preserve">должен </w:t>
            </w:r>
            <w:r>
              <w:rPr>
                <w:lang w:val="ru-RU"/>
              </w:rPr>
              <w:t xml:space="preserve">сигнализировать </w:t>
            </w:r>
            <w:r w:rsidR="00BC0059">
              <w:rPr>
                <w:lang w:val="ru-RU"/>
              </w:rPr>
              <w:t>об этом разработчику</w:t>
            </w:r>
            <w:r>
              <w:rPr>
                <w:lang w:val="ru-RU"/>
              </w:rPr>
              <w:t xml:space="preserve"> запретить релиз проекта.</w:t>
            </w:r>
          </w:p>
        </w:tc>
      </w:tr>
    </w:tbl>
    <w:p w14:paraId="73887D48" w14:textId="77777777" w:rsidR="00BC0059" w:rsidRPr="00E65CB9" w:rsidRDefault="00BC0059" w:rsidP="006B04EF">
      <w:pPr>
        <w:jc w:val="left"/>
        <w:rPr>
          <w:lang w:val="ru-RU"/>
        </w:rPr>
      </w:pPr>
      <w:r w:rsidRPr="00E65CB9">
        <w:rPr>
          <w:lang w:val="ru-R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2259"/>
        <w:gridCol w:w="2555"/>
        <w:gridCol w:w="5549"/>
        <w:gridCol w:w="6592"/>
      </w:tblGrid>
      <w:tr w:rsidR="003A7E1E" w:rsidRPr="00B731CB" w14:paraId="080668C3" w14:textId="77777777" w:rsidTr="00301595">
        <w:tc>
          <w:tcPr>
            <w:tcW w:w="1174" w:type="dxa"/>
          </w:tcPr>
          <w:p w14:paraId="2A26A78E" w14:textId="6F92F330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lastRenderedPageBreak/>
              <w:t>HL.PS-0</w:t>
            </w:r>
            <w:r>
              <w:rPr>
                <w:b/>
                <w:bCs/>
                <w:lang w:val="en-US"/>
              </w:rPr>
              <w:t>30</w:t>
            </w:r>
          </w:p>
        </w:tc>
        <w:tc>
          <w:tcPr>
            <w:tcW w:w="2259" w:type="dxa"/>
          </w:tcPr>
          <w:p w14:paraId="5368CBB1" w14:textId="060D4555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6211F446" w14:textId="32CF3D20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Проверочный расчёт подсистемы</w:t>
            </w:r>
          </w:p>
        </w:tc>
        <w:tc>
          <w:tcPr>
            <w:tcW w:w="5549" w:type="dxa"/>
            <w:vMerge w:val="restart"/>
          </w:tcPr>
          <w:p w14:paraId="623344C9" w14:textId="51ABEFEA" w:rsidR="003A7E1E" w:rsidRPr="000A1AE4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Вручную с помощью интерактивных формул составляется расчёт максимальных токов потребления для каждого источника питания в архитектуре (для каждого варианта архитектуры и решения). Это делается по данным о токах потребления функциональных узлов, а также о том, как напряжения в подсистеме преобразуются на источниках питания. В итоге получается реальный входной ток потребления, проходящий через подсистему питания от входа питания платы. Также с помощью интерактивных формул полученные реальные параметры по входу электропитания сравниваются с допустимыми, скопированными из требований (по максимальному входному току), либо определёнными в начале расчёта (например, допустимый уровень пульсаций при отсутствии явно сформулированных требований к нему).</w:t>
            </w:r>
          </w:p>
          <w:p w14:paraId="7B1BC479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4B95D5D5" w14:textId="4C1FCD82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  <w:p w14:paraId="4E392B76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67808DF4" w14:textId="6762195A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3864A478" w14:textId="51C1E584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файле проверочного расчёта </w:t>
            </w:r>
            <w:r w:rsidR="00BC0059">
              <w:rPr>
                <w:lang w:val="ru-RU"/>
              </w:rPr>
              <w:t xml:space="preserve">подсистемы </w:t>
            </w:r>
            <w:r>
              <w:rPr>
                <w:lang w:val="ru-RU"/>
              </w:rPr>
              <w:t xml:space="preserve">электропитания </w:t>
            </w:r>
            <w:r w:rsidR="00BC0059">
              <w:rPr>
                <w:lang w:val="ru-RU"/>
              </w:rPr>
              <w:t xml:space="preserve">должна быть возможность </w:t>
            </w:r>
            <w:r>
              <w:rPr>
                <w:lang w:val="ru-RU"/>
              </w:rPr>
              <w:t>ссылаться на библиотечные данные компонентов (</w:t>
            </w:r>
            <w:r w:rsidR="00BC0059">
              <w:rPr>
                <w:lang w:val="ru-RU"/>
              </w:rPr>
              <w:t>токи потребления библиотечных функциональных блоков</w:t>
            </w:r>
            <w:r w:rsidR="00E65CB9">
              <w:rPr>
                <w:lang w:val="ru-RU"/>
              </w:rPr>
              <w:t>,</w:t>
            </w:r>
            <w:r w:rsidR="00BC005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собственные потребления источников) и данные </w:t>
            </w:r>
            <w:r w:rsidRPr="00BC0059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(указанные в </w:t>
            </w:r>
            <w:r w:rsidRPr="00BC0059">
              <w:rPr>
                <w:b/>
                <w:bCs/>
                <w:lang w:val="ru-RU"/>
              </w:rPr>
              <w:t>требованиях</w:t>
            </w:r>
            <w:r>
              <w:rPr>
                <w:lang w:val="ru-RU"/>
              </w:rPr>
              <w:t xml:space="preserve"> к подсистеме питания токи потребления по каждому питающемуся блоку)</w:t>
            </w:r>
          </w:p>
        </w:tc>
      </w:tr>
      <w:tr w:rsidR="003A7E1E" w:rsidRPr="00B731CB" w14:paraId="4D92BAC2" w14:textId="77777777" w:rsidTr="00301595">
        <w:tc>
          <w:tcPr>
            <w:tcW w:w="1174" w:type="dxa"/>
          </w:tcPr>
          <w:p w14:paraId="3CEB9E5F" w14:textId="2A6787EA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31</w:t>
            </w:r>
          </w:p>
        </w:tc>
        <w:tc>
          <w:tcPr>
            <w:tcW w:w="2259" w:type="dxa"/>
          </w:tcPr>
          <w:p w14:paraId="2128355B" w14:textId="462976A4" w:rsidR="003A7E1E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530B8F02" w14:textId="765B21AF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62EB9CC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3B478FF" w14:textId="7240DDAC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У </w:t>
            </w:r>
            <w:r w:rsidRPr="00E65CB9"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 xml:space="preserve">, </w:t>
            </w:r>
            <w:r w:rsidR="00E65CB9">
              <w:rPr>
                <w:lang w:val="ru-RU"/>
              </w:rPr>
              <w:t xml:space="preserve">представляющей </w:t>
            </w:r>
            <w:r>
              <w:rPr>
                <w:lang w:val="ru-RU"/>
              </w:rPr>
              <w:t>компонен</w:t>
            </w:r>
            <w:r w:rsidR="00E65CB9">
              <w:rPr>
                <w:lang w:val="ru-RU"/>
              </w:rPr>
              <w:t>т</w:t>
            </w:r>
            <w:r>
              <w:rPr>
                <w:lang w:val="ru-RU"/>
              </w:rPr>
              <w:t xml:space="preserve">, может быть </w:t>
            </w:r>
            <w:r w:rsidRPr="00E65CB9">
              <w:rPr>
                <w:b/>
                <w:bCs/>
                <w:lang w:val="ru-RU"/>
              </w:rPr>
              <w:t>поле</w:t>
            </w:r>
            <w:r>
              <w:rPr>
                <w:lang w:val="ru-RU"/>
              </w:rPr>
              <w:t xml:space="preserve"> типа «</w:t>
            </w:r>
            <w:r w:rsidRPr="00E65CB9">
              <w:rPr>
                <w:b/>
                <w:bCs/>
                <w:lang w:val="ru-RU"/>
              </w:rPr>
              <w:t>формула</w:t>
            </w:r>
            <w:r>
              <w:rPr>
                <w:lang w:val="ru-RU"/>
              </w:rPr>
              <w:t>» - для случая, когда ток потребления нельзя просто описать фиксированным числом. Эти формулы нужно использовать в проверочном расчёте подсистемы и проектировочном расчёте узлов.</w:t>
            </w:r>
          </w:p>
        </w:tc>
      </w:tr>
      <w:tr w:rsidR="00A1733B" w:rsidRPr="00B731CB" w14:paraId="3CB6E513" w14:textId="77777777" w:rsidTr="00301595">
        <w:tc>
          <w:tcPr>
            <w:tcW w:w="1174" w:type="dxa"/>
          </w:tcPr>
          <w:p w14:paraId="4CA20726" w14:textId="2972F907" w:rsidR="00A1733B" w:rsidRPr="00A1733B" w:rsidRDefault="00A1733B" w:rsidP="003A7E1E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259" w:type="dxa"/>
          </w:tcPr>
          <w:p w14:paraId="7EF90E79" w14:textId="1737357B" w:rsidR="00A1733B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 w:val="restart"/>
          </w:tcPr>
          <w:p w14:paraId="59C45CF3" w14:textId="77777777" w:rsidR="00A1733B" w:rsidRPr="00A1733B" w:rsidRDefault="00A1733B" w:rsidP="00A1733B">
            <w:pPr>
              <w:pStyle w:val="NoSpacing"/>
              <w:rPr>
                <w:lang w:val="ru-RU"/>
              </w:rPr>
            </w:pPr>
            <w:r w:rsidRPr="00A1733B">
              <w:rPr>
                <w:lang w:val="ru-RU"/>
              </w:rPr>
              <w:t>Разработка функциональных схем подсистемы и устройства</w:t>
            </w:r>
          </w:p>
          <w:p w14:paraId="33AD37B6" w14:textId="77777777" w:rsidR="00A1733B" w:rsidRPr="00C23B07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 w:val="restart"/>
          </w:tcPr>
          <w:p w14:paraId="255844B0" w14:textId="77777777" w:rsid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Рисуется функциональная схема подсистемы электропитания. Изображаются связи между всеми входами, выходами и внутренними шинами питания, все источники питания с обозначением их класса и базовых компонентов, все потребители. Указываются значения напряжений в шинах питания и токов в каждой ветви.</w:t>
            </w:r>
          </w:p>
          <w:p w14:paraId="001A62BB" w14:textId="77777777" w:rsidR="00A1733B" w:rsidRDefault="00A1733B" w:rsidP="003A7E1E">
            <w:pPr>
              <w:pStyle w:val="NoSpacing"/>
              <w:rPr>
                <w:lang w:val="ru-RU"/>
              </w:rPr>
            </w:pPr>
          </w:p>
          <w:p w14:paraId="173F0F6C" w14:textId="32A41703" w:rsid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Упрощённая форма этой схемы – без указания величин и без изображения потребителей добавляется в общую функциональную схему платы</w:t>
            </w:r>
          </w:p>
        </w:tc>
        <w:tc>
          <w:tcPr>
            <w:tcW w:w="6592" w:type="dxa"/>
          </w:tcPr>
          <w:p w14:paraId="693F4E97" w14:textId="789D0B01" w:rsidR="00A1733B" w:rsidRPr="00274D83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получить рассчитанные в интерактивных формулах величины как числовые параметры и подписи </w:t>
            </w:r>
            <w:r>
              <w:rPr>
                <w:b/>
                <w:bCs/>
                <w:lang w:val="ru-RU"/>
              </w:rPr>
              <w:t xml:space="preserve">соединений </w:t>
            </w:r>
            <w:r>
              <w:rPr>
                <w:lang w:val="ru-RU"/>
              </w:rPr>
              <w:t>в схемах.</w:t>
            </w:r>
          </w:p>
        </w:tc>
      </w:tr>
      <w:tr w:rsidR="00A1733B" w:rsidRPr="00B731CB" w14:paraId="1D877960" w14:textId="77777777" w:rsidTr="00301595">
        <w:tc>
          <w:tcPr>
            <w:tcW w:w="1174" w:type="dxa"/>
          </w:tcPr>
          <w:p w14:paraId="2DC433A4" w14:textId="3AC858D6" w:rsidR="00A1733B" w:rsidRPr="00A1733B" w:rsidRDefault="00A1733B" w:rsidP="003A7E1E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259" w:type="dxa"/>
          </w:tcPr>
          <w:p w14:paraId="5AFDF517" w14:textId="3C0B761E" w:rsidR="00A1733B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5BB05D61" w14:textId="77777777" w:rsidR="00A1733B" w:rsidRPr="00C23B07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7FB2CE7" w14:textId="77777777" w:rsidR="00A1733B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9F66B84" w14:textId="3010E5F7" w:rsidR="00A1733B" w:rsidRP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добавить в одну схему участок другой схемы с сохранением когерентности всех данных между этими двумя участками.</w:t>
            </w:r>
          </w:p>
        </w:tc>
      </w:tr>
      <w:tr w:rsidR="003A7E1E" w:rsidRPr="00B731CB" w14:paraId="603F4B1F" w14:textId="77777777" w:rsidTr="00301595">
        <w:tc>
          <w:tcPr>
            <w:tcW w:w="1174" w:type="dxa"/>
          </w:tcPr>
          <w:p w14:paraId="24503511" w14:textId="27740EC6" w:rsidR="003A7E1E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32</w:t>
            </w:r>
          </w:p>
        </w:tc>
        <w:tc>
          <w:tcPr>
            <w:tcW w:w="2259" w:type="dxa"/>
          </w:tcPr>
          <w:p w14:paraId="21179E33" w14:textId="1EBF43DA" w:rsidR="003A7E1E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 w:val="restart"/>
          </w:tcPr>
          <w:p w14:paraId="347FD3FC" w14:textId="1E93A46D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Схемное моделирование подсистемы</w:t>
            </w:r>
          </w:p>
        </w:tc>
        <w:tc>
          <w:tcPr>
            <w:tcW w:w="5549" w:type="dxa"/>
            <w:vMerge w:val="restart"/>
          </w:tcPr>
          <w:p w14:paraId="40ECA2F5" w14:textId="37F181E9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принципиальную схему (с условием, что для каждого релевантного компонента подгружены модели) добавляются источники воздействий (внешние источники питания, внешние нагрузки) и измерительные приборы (амперметры и вольтметры). Также где-либо в проектной документации добавляется проверка условий – значения токов потребления, полученные в результате симуляции, сравниваются с допустимыми, скопированными из требований (по максимальному входному току) или из параметров компонентов (по их максимальным выходным токам или напряжениям).</w:t>
            </w:r>
          </w:p>
          <w:p w14:paraId="7A88271C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7A6562E3" w14:textId="77777777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симуляция схемы цепей питания по постоянному току.</w:t>
            </w:r>
          </w:p>
          <w:p w14:paraId="02ECE428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7B48A584" w14:textId="54F97FA3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04663657" w14:textId="0BD6D97E" w:rsidR="003A7E1E" w:rsidRPr="00D12938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3A7E1E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 по функциональной схеме принципиальной – узлы превращаются в </w:t>
            </w:r>
            <w:r w:rsidR="003A7E1E" w:rsidRPr="00E65CB9">
              <w:rPr>
                <w:b/>
                <w:bCs/>
                <w:lang w:val="ru-RU"/>
              </w:rPr>
              <w:t>листы</w:t>
            </w:r>
            <w:r w:rsidR="003A7E1E">
              <w:rPr>
                <w:lang w:val="ru-RU"/>
              </w:rPr>
              <w:t xml:space="preserve"> схемы, заполненные или нет, либо в </w:t>
            </w:r>
            <w:r w:rsidR="003A7E1E" w:rsidRPr="00E65CB9">
              <w:rPr>
                <w:b/>
                <w:bCs/>
                <w:lang w:val="ru-RU"/>
              </w:rPr>
              <w:t>зоны</w:t>
            </w:r>
            <w:r w:rsidR="003A7E1E">
              <w:rPr>
                <w:lang w:val="ru-RU"/>
              </w:rPr>
              <w:t xml:space="preserve"> на схеме</w:t>
            </w:r>
            <w:r>
              <w:rPr>
                <w:lang w:val="ru-RU"/>
              </w:rPr>
              <w:t>, либо готовыми участками схемы. О</w:t>
            </w:r>
            <w:r w:rsidR="003A7E1E">
              <w:rPr>
                <w:lang w:val="ru-RU"/>
              </w:rPr>
              <w:t xml:space="preserve">ни </w:t>
            </w:r>
            <w:r>
              <w:rPr>
                <w:lang w:val="ru-RU"/>
              </w:rPr>
              <w:t>наполняются</w:t>
            </w:r>
            <w:r w:rsidR="003A7E1E">
              <w:rPr>
                <w:lang w:val="ru-RU"/>
              </w:rPr>
              <w:t xml:space="preserve"> просто одиночными выбранными компонентами (с выбранной обвязкой или нет), либо полноценны</w:t>
            </w:r>
            <w:r>
              <w:rPr>
                <w:lang w:val="ru-RU"/>
              </w:rPr>
              <w:t>м</w:t>
            </w:r>
            <w:r w:rsidR="003A7E1E">
              <w:rPr>
                <w:lang w:val="ru-RU"/>
              </w:rPr>
              <w:t xml:space="preserve"> схемны</w:t>
            </w:r>
            <w:r>
              <w:rPr>
                <w:lang w:val="ru-RU"/>
              </w:rPr>
              <w:t>м</w:t>
            </w:r>
            <w:r w:rsidR="003A7E1E">
              <w:rPr>
                <w:lang w:val="ru-RU"/>
              </w:rPr>
              <w:t xml:space="preserve"> </w:t>
            </w:r>
            <w:r w:rsidR="003A7E1E" w:rsidRPr="00E65CB9">
              <w:rPr>
                <w:b/>
                <w:bCs/>
                <w:lang w:val="ru-RU"/>
              </w:rPr>
              <w:t>сниппет</w:t>
            </w:r>
            <w:r w:rsidR="003A7E1E">
              <w:rPr>
                <w:lang w:val="ru-RU"/>
              </w:rPr>
              <w:t xml:space="preserve">, либо в </w:t>
            </w:r>
            <w:r>
              <w:rPr>
                <w:lang w:val="ru-RU"/>
              </w:rPr>
              <w:t xml:space="preserve">чем-то </w:t>
            </w:r>
            <w:r w:rsidR="003A7E1E">
              <w:rPr>
                <w:lang w:val="ru-RU"/>
              </w:rPr>
              <w:t>промежуточн</w:t>
            </w:r>
            <w:r>
              <w:rPr>
                <w:lang w:val="ru-RU"/>
              </w:rPr>
              <w:t>ым</w:t>
            </w:r>
            <w:r w:rsidR="003A7E1E">
              <w:rPr>
                <w:lang w:val="ru-RU"/>
              </w:rPr>
              <w:t xml:space="preserve"> – наряду с реальными полноценными компонентами и </w:t>
            </w:r>
            <w:r>
              <w:rPr>
                <w:b/>
                <w:bCs/>
                <w:lang w:val="ru-RU"/>
              </w:rPr>
              <w:t>соединениями</w:t>
            </w:r>
            <w:r w:rsidR="003A7E1E">
              <w:rPr>
                <w:lang w:val="ru-RU"/>
              </w:rPr>
              <w:t xml:space="preserve"> между ними располагаются </w:t>
            </w:r>
            <w:r w:rsidR="003A7E1E" w:rsidRPr="00E65CB9">
              <w:rPr>
                <w:b/>
                <w:bCs/>
                <w:lang w:val="ru-RU"/>
              </w:rPr>
              <w:t>заготовки</w:t>
            </w:r>
            <w:r w:rsidR="003A7E1E">
              <w:rPr>
                <w:lang w:val="ru-RU"/>
              </w:rPr>
              <w:t xml:space="preserve"> связей и компонентов. При клике на компонент </w:t>
            </w:r>
            <w:r>
              <w:rPr>
                <w:lang w:val="ru-RU"/>
              </w:rPr>
              <w:t xml:space="preserve">продукт </w:t>
            </w:r>
            <w:r w:rsidR="003A7E1E">
              <w:rPr>
                <w:lang w:val="ru-RU"/>
              </w:rPr>
              <w:t>должна предлагать допустимые на данной позиции компоненты</w:t>
            </w:r>
            <w:r>
              <w:rPr>
                <w:lang w:val="ru-RU"/>
              </w:rPr>
              <w:t xml:space="preserve"> (исходя из их рассчитанных параметров)</w:t>
            </w:r>
            <w:r w:rsidR="003A7E1E">
              <w:rPr>
                <w:lang w:val="ru-RU"/>
              </w:rPr>
              <w:t xml:space="preserve">. При клике на </w:t>
            </w:r>
            <w:r w:rsidR="003A7E1E" w:rsidRPr="00E65CB9">
              <w:rPr>
                <w:b/>
                <w:bCs/>
                <w:lang w:val="ru-RU"/>
              </w:rPr>
              <w:t>соединение</w:t>
            </w:r>
            <w:r w:rsidR="003A7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продукт </w:t>
            </w:r>
            <w:r w:rsidR="003A7E1E">
              <w:rPr>
                <w:lang w:val="ru-RU"/>
              </w:rPr>
              <w:t>долж</w:t>
            </w:r>
            <w:r>
              <w:rPr>
                <w:lang w:val="ru-RU"/>
              </w:rPr>
              <w:t>ен</w:t>
            </w:r>
            <w:r w:rsidR="003A7E1E">
              <w:rPr>
                <w:lang w:val="ru-RU"/>
              </w:rPr>
              <w:t xml:space="preserve"> предлагать отрисовать его по-настоящему.</w:t>
            </w:r>
          </w:p>
        </w:tc>
      </w:tr>
      <w:tr w:rsidR="003A7E1E" w:rsidRPr="00B731CB" w14:paraId="7F17085F" w14:textId="77777777" w:rsidTr="00301595">
        <w:tc>
          <w:tcPr>
            <w:tcW w:w="1174" w:type="dxa"/>
          </w:tcPr>
          <w:p w14:paraId="7B7FD1AB" w14:textId="0CF82A1B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33</w:t>
            </w:r>
          </w:p>
        </w:tc>
        <w:tc>
          <w:tcPr>
            <w:tcW w:w="2259" w:type="dxa"/>
          </w:tcPr>
          <w:p w14:paraId="46A31C27" w14:textId="2A9ACBB4" w:rsidR="003A7E1E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4AE676A7" w14:textId="221CD1A3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C2A096A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2FFEC40" w14:textId="3E09C80B" w:rsidR="003A7E1E" w:rsidRPr="00C23B07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в принципиальной схеме </w:t>
            </w:r>
            <w:r w:rsidR="003A7E1E">
              <w:rPr>
                <w:lang w:val="ru-RU"/>
              </w:rPr>
              <w:t xml:space="preserve">каждому компоненту назначить </w:t>
            </w:r>
            <w:r w:rsidR="003A7E1E" w:rsidRPr="00E65CB9">
              <w:rPr>
                <w:b/>
                <w:bCs/>
                <w:lang w:val="ru-RU"/>
              </w:rPr>
              <w:t>модель</w:t>
            </w:r>
            <w:r w:rsidR="003A7E1E">
              <w:rPr>
                <w:lang w:val="ru-RU"/>
              </w:rPr>
              <w:t xml:space="preserve"> для моделирования схемы питания</w:t>
            </w:r>
            <w:r>
              <w:rPr>
                <w:lang w:val="ru-RU"/>
              </w:rPr>
              <w:t>.</w:t>
            </w:r>
          </w:p>
        </w:tc>
      </w:tr>
      <w:tr w:rsidR="003A7E1E" w:rsidRPr="00B731CB" w14:paraId="3170F30F" w14:textId="77777777" w:rsidTr="00301595">
        <w:tc>
          <w:tcPr>
            <w:tcW w:w="1174" w:type="dxa"/>
          </w:tcPr>
          <w:p w14:paraId="76C8E37C" w14:textId="7D8FB3F8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2259" w:type="dxa"/>
          </w:tcPr>
          <w:p w14:paraId="7C1ACEBE" w14:textId="1F894393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5B676D3D" w14:textId="7A7BD802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8967CC8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C681EC3" w14:textId="693DA09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провести </w:t>
            </w:r>
            <w:r w:rsidRPr="00E65CB9">
              <w:rPr>
                <w:b/>
                <w:bCs/>
                <w:lang w:val="ru-RU"/>
              </w:rPr>
              <w:t>статическое моделирование</w:t>
            </w:r>
            <w:r>
              <w:rPr>
                <w:lang w:val="ru-RU"/>
              </w:rPr>
              <w:t xml:space="preserve"> схемы дерева электропитания с расчётом токов потребления, выходных напряжений</w:t>
            </w:r>
            <w:r w:rsidR="00E65C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потоков мощности </w:t>
            </w:r>
            <w:r w:rsidR="00E65CB9">
              <w:rPr>
                <w:lang w:val="ru-RU"/>
              </w:rPr>
              <w:t xml:space="preserve">и отклонений в регулируемых напряжениях и потребляемых токах </w:t>
            </w:r>
            <w:r>
              <w:rPr>
                <w:lang w:val="ru-RU"/>
              </w:rPr>
              <w:t xml:space="preserve">по </w:t>
            </w:r>
            <w:r w:rsidR="00E65CB9">
              <w:rPr>
                <w:lang w:val="ru-RU"/>
              </w:rPr>
              <w:t xml:space="preserve">данным </w:t>
            </w:r>
            <w:r w:rsidRPr="00E65CB9">
              <w:rPr>
                <w:b/>
                <w:bCs/>
                <w:lang w:val="ru-RU"/>
              </w:rPr>
              <w:t>модел</w:t>
            </w:r>
            <w:r w:rsidR="00E65CB9">
              <w:rPr>
                <w:b/>
                <w:bCs/>
                <w:lang w:val="ru-RU"/>
              </w:rPr>
              <w:t>ей</w:t>
            </w:r>
            <w:r>
              <w:rPr>
                <w:lang w:val="ru-RU"/>
              </w:rPr>
              <w:t xml:space="preserve">, </w:t>
            </w:r>
            <w:r w:rsidR="00E65CB9">
              <w:rPr>
                <w:lang w:val="ru-RU"/>
              </w:rPr>
              <w:t>связанным с</w:t>
            </w:r>
            <w:r>
              <w:rPr>
                <w:lang w:val="ru-RU"/>
              </w:rPr>
              <w:t xml:space="preserve"> компонент</w:t>
            </w:r>
            <w:r w:rsidR="00E65CB9">
              <w:rPr>
                <w:lang w:val="ru-RU"/>
              </w:rPr>
              <w:t>ами принципиальной схемы.</w:t>
            </w:r>
          </w:p>
        </w:tc>
      </w:tr>
      <w:tr w:rsidR="003A7E1E" w:rsidRPr="00B731CB" w14:paraId="600E161D" w14:textId="77777777" w:rsidTr="00301595">
        <w:tc>
          <w:tcPr>
            <w:tcW w:w="1174" w:type="dxa"/>
          </w:tcPr>
          <w:p w14:paraId="1712B896" w14:textId="448D58AD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35</w:t>
            </w:r>
          </w:p>
        </w:tc>
        <w:tc>
          <w:tcPr>
            <w:tcW w:w="2259" w:type="dxa"/>
          </w:tcPr>
          <w:p w14:paraId="0BDCD13D" w14:textId="54BB3374" w:rsidR="003A7E1E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6DBCDB17" w14:textId="2B7A3F58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3E33967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CE1DDFD" w14:textId="467E2120" w:rsidR="003A7E1E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принципиальную схему </w:t>
            </w:r>
            <w:r w:rsidR="003A7E1E" w:rsidRPr="0057672C">
              <w:rPr>
                <w:b/>
                <w:bCs/>
                <w:lang w:val="ru-RU"/>
              </w:rPr>
              <w:t>источники</w:t>
            </w:r>
            <w:r w:rsidR="003A7E1E">
              <w:rPr>
                <w:lang w:val="ru-RU"/>
              </w:rPr>
              <w:t xml:space="preserve"> и </w:t>
            </w:r>
            <w:r w:rsidR="003A7E1E" w:rsidRPr="0057672C">
              <w:rPr>
                <w:b/>
                <w:bCs/>
                <w:lang w:val="ru-RU"/>
              </w:rPr>
              <w:t>измерители воздействий</w:t>
            </w:r>
            <w:r>
              <w:rPr>
                <w:lang w:val="ru-RU"/>
              </w:rPr>
              <w:t xml:space="preserve"> для </w:t>
            </w:r>
            <w:r w:rsidRPr="00E65CB9">
              <w:rPr>
                <w:b/>
                <w:bCs/>
                <w:lang w:val="ru-RU"/>
              </w:rPr>
              <w:t>статического моделирования</w:t>
            </w:r>
            <w:r>
              <w:rPr>
                <w:lang w:val="ru-RU"/>
              </w:rPr>
              <w:t xml:space="preserve"> электропитания</w:t>
            </w:r>
            <w:r w:rsidR="003A7E1E">
              <w:rPr>
                <w:lang w:val="ru-RU"/>
              </w:rPr>
              <w:t>.</w:t>
            </w:r>
          </w:p>
        </w:tc>
      </w:tr>
      <w:tr w:rsidR="003A7E1E" w:rsidRPr="00B731CB" w14:paraId="73D38724" w14:textId="77777777" w:rsidTr="00301595">
        <w:tc>
          <w:tcPr>
            <w:tcW w:w="1174" w:type="dxa"/>
          </w:tcPr>
          <w:p w14:paraId="665FF634" w14:textId="55FC2110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36</w:t>
            </w:r>
          </w:p>
        </w:tc>
        <w:tc>
          <w:tcPr>
            <w:tcW w:w="2259" w:type="dxa"/>
          </w:tcPr>
          <w:p w14:paraId="755816A2" w14:textId="2CB1BFE9" w:rsidR="003A7E1E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3FB34082" w14:textId="3153C277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6BD84D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BE824AA" w14:textId="39A710FD" w:rsidR="003A7E1E" w:rsidRPr="00C23B07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принципиальную схему с настроенной </w:t>
            </w:r>
            <w:r w:rsidRPr="00E65CB9">
              <w:rPr>
                <w:b/>
                <w:bCs/>
                <w:lang w:val="ru-RU"/>
              </w:rPr>
              <w:t>моделью</w:t>
            </w:r>
            <w:r w:rsidR="003A7E1E">
              <w:rPr>
                <w:lang w:val="ru-RU"/>
              </w:rPr>
              <w:t xml:space="preserve"> </w:t>
            </w:r>
            <w:r w:rsidR="003A7E1E" w:rsidRPr="00E65CB9">
              <w:rPr>
                <w:b/>
                <w:bCs/>
                <w:lang w:val="ru-RU"/>
              </w:rPr>
              <w:t>проверщик условий</w:t>
            </w:r>
            <w:r w:rsidR="003A7E1E">
              <w:rPr>
                <w:lang w:val="ru-RU"/>
              </w:rPr>
              <w:t xml:space="preserve"> – чтобы полученн</w:t>
            </w:r>
            <w:r>
              <w:rPr>
                <w:lang w:val="ru-RU"/>
              </w:rPr>
              <w:t>ы</w:t>
            </w:r>
            <w:r w:rsidR="003A7E1E">
              <w:rPr>
                <w:lang w:val="ru-RU"/>
              </w:rPr>
              <w:t xml:space="preserve">е при </w:t>
            </w:r>
            <w:r w:rsidR="003A7E1E" w:rsidRPr="00E65CB9">
              <w:rPr>
                <w:b/>
                <w:bCs/>
                <w:lang w:val="ru-RU"/>
              </w:rPr>
              <w:t>статическом моделировании</w:t>
            </w:r>
            <w:r w:rsidR="003A7E1E">
              <w:rPr>
                <w:lang w:val="ru-RU"/>
              </w:rPr>
              <w:t xml:space="preserve"> питания значени</w:t>
            </w:r>
            <w:r>
              <w:rPr>
                <w:lang w:val="ru-RU"/>
              </w:rPr>
              <w:t>я</w:t>
            </w:r>
            <w:r w:rsidR="003A7E1E">
              <w:rPr>
                <w:lang w:val="ru-RU"/>
              </w:rPr>
              <w:t xml:space="preserve"> токов потребления (или выходных напряжений источников тока, или мощностей источников) сравнивал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сь с допустимыми (по библиотечным данным компонентов) или с заданными (по </w:t>
            </w:r>
            <w:r w:rsidR="003A7E1E" w:rsidRPr="00E65CB9">
              <w:rPr>
                <w:b/>
                <w:bCs/>
                <w:lang w:val="ru-RU"/>
              </w:rPr>
              <w:t>требованиям</w:t>
            </w:r>
            <w:r w:rsidR="003A7E1E">
              <w:rPr>
                <w:lang w:val="ru-RU"/>
              </w:rPr>
              <w:t xml:space="preserve"> или каким-то иным </w:t>
            </w:r>
            <w:r w:rsidR="003A7E1E" w:rsidRPr="00E65CB9">
              <w:rPr>
                <w:b/>
                <w:bCs/>
                <w:lang w:val="ru-RU"/>
              </w:rPr>
              <w:t>проектным</w:t>
            </w:r>
            <w:r w:rsidR="003A7E1E">
              <w:rPr>
                <w:lang w:val="ru-RU"/>
              </w:rPr>
              <w:t xml:space="preserve"> данным)</w:t>
            </w:r>
          </w:p>
        </w:tc>
      </w:tr>
      <w:tr w:rsidR="003A7E1E" w:rsidRPr="00B731CB" w14:paraId="2D14DECB" w14:textId="77777777" w:rsidTr="00301595">
        <w:tc>
          <w:tcPr>
            <w:tcW w:w="1174" w:type="dxa"/>
          </w:tcPr>
          <w:p w14:paraId="4ABC3AA4" w14:textId="63B5F16F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37</w:t>
            </w:r>
          </w:p>
        </w:tc>
        <w:tc>
          <w:tcPr>
            <w:tcW w:w="2259" w:type="dxa"/>
          </w:tcPr>
          <w:p w14:paraId="152354E8" w14:textId="55F56B7F" w:rsidR="003A7E1E" w:rsidRPr="00830F8A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Топологический векторный редактор</w:t>
            </w:r>
          </w:p>
        </w:tc>
        <w:tc>
          <w:tcPr>
            <w:tcW w:w="2555" w:type="dxa"/>
            <w:vMerge w:val="restart"/>
          </w:tcPr>
          <w:p w14:paraId="34EA54A2" w14:textId="4F694906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830F8A">
              <w:rPr>
                <w:lang w:val="ru-RU"/>
              </w:rPr>
              <w:t>Анализ целостности сигналов подсистемы</w:t>
            </w:r>
          </w:p>
          <w:p w14:paraId="6C6CDCF4" w14:textId="4986013D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 w:val="restart"/>
          </w:tcPr>
          <w:p w14:paraId="5DEF9FDB" w14:textId="6932323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файл платы с полностью определённой топологией, расположением источников питания, потребителей и внешних разъёмов, а также определённым стеком слоёв, добавляются источники воздействий (внешние источники питания, внешние нагрузки). Задаются граничные условия для симуляции – либо копируются из требований к допустимому диапазону напряжения питания, либо вручную проставляются прямо перед запуском моделирования. Также где-либо в проектной документации добавляется проверка условий – значения напряжений в точках входа в потребителей, полученные в результате симуляции, сравниваются с граничными условиями.</w:t>
            </w:r>
          </w:p>
          <w:p w14:paraId="4CD47840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0E160FC3" w14:textId="47F8291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симуляция двухмерного поля потенциалов (анализ целостности) в цепях питания по постоянному току.</w:t>
            </w:r>
          </w:p>
          <w:p w14:paraId="7F675D84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1DFDD3CB" w14:textId="3B7B7B34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774BAC10" w14:textId="2C5433E6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Если заданы </w:t>
            </w:r>
            <w:r w:rsidRPr="00A1733B"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 по допустимым отклонениям напряжений источников питания, или допустимые минимальные или максимальные рабочие напряжения для потребителей, должна быть возможность провести </w:t>
            </w:r>
            <w:r w:rsidRPr="00E65CB9">
              <w:rPr>
                <w:b/>
                <w:bCs/>
                <w:lang w:val="ru-RU"/>
              </w:rPr>
              <w:t>статическое моделирование</w:t>
            </w:r>
            <w:r>
              <w:rPr>
                <w:lang w:val="ru-RU"/>
              </w:rPr>
              <w:t xml:space="preserve"> поля электрических токов </w:t>
            </w:r>
            <w:r w:rsidR="00E65CB9">
              <w:rPr>
                <w:lang w:val="ru-RU"/>
              </w:rPr>
              <w:t>в файле</w:t>
            </w:r>
            <w:r>
              <w:rPr>
                <w:lang w:val="ru-RU"/>
              </w:rPr>
              <w:t xml:space="preserve"> </w:t>
            </w:r>
            <w:r w:rsidRPr="00E65CB9">
              <w:rPr>
                <w:b/>
                <w:bCs/>
                <w:lang w:val="ru-RU"/>
              </w:rPr>
              <w:t>плат</w:t>
            </w:r>
            <w:r w:rsidR="00E65CB9">
              <w:rPr>
                <w:b/>
                <w:bCs/>
                <w:lang w:val="ru-RU"/>
              </w:rPr>
              <w:t>ы</w:t>
            </w:r>
            <w:r>
              <w:rPr>
                <w:lang w:val="ru-RU"/>
              </w:rPr>
              <w:t xml:space="preserve"> с расчётом поля потенциалов</w:t>
            </w:r>
          </w:p>
        </w:tc>
      </w:tr>
      <w:tr w:rsidR="003A7E1E" w:rsidRPr="00B731CB" w14:paraId="7B5B7A82" w14:textId="77777777" w:rsidTr="00301595">
        <w:tc>
          <w:tcPr>
            <w:tcW w:w="1174" w:type="dxa"/>
          </w:tcPr>
          <w:p w14:paraId="726A876D" w14:textId="51E89C03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38</w:t>
            </w:r>
          </w:p>
        </w:tc>
        <w:tc>
          <w:tcPr>
            <w:tcW w:w="2259" w:type="dxa"/>
          </w:tcPr>
          <w:p w14:paraId="62851F9E" w14:textId="6E9143B3" w:rsidR="003A7E1E" w:rsidRPr="00830F8A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2555" w:type="dxa"/>
            <w:vMerge/>
          </w:tcPr>
          <w:p w14:paraId="29EABE0A" w14:textId="077D0713" w:rsidR="003A7E1E" w:rsidRPr="00830F8A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25F1CDB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62CAFA8" w14:textId="342449D0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файла </w:t>
            </w:r>
            <w:r w:rsidRPr="00E65CB9">
              <w:rPr>
                <w:b/>
                <w:bCs/>
                <w:lang w:val="ru-RU"/>
              </w:rPr>
              <w:t>платы</w:t>
            </w:r>
            <w:r>
              <w:rPr>
                <w:lang w:val="ru-RU"/>
              </w:rPr>
              <w:t xml:space="preserve"> </w:t>
            </w:r>
            <w:r w:rsidR="00E65CB9">
              <w:rPr>
                <w:lang w:val="ru-RU"/>
              </w:rPr>
              <w:t xml:space="preserve">должна быть возможность добавить </w:t>
            </w:r>
            <w:r w:rsidRPr="0057672C">
              <w:rPr>
                <w:b/>
                <w:bCs/>
                <w:lang w:val="ru-RU"/>
              </w:rPr>
              <w:t>источники внешних воздействий</w:t>
            </w:r>
            <w:r w:rsidR="0057672C">
              <w:rPr>
                <w:lang w:val="ru-RU"/>
              </w:rPr>
              <w:t xml:space="preserve"> и </w:t>
            </w:r>
            <w:r w:rsidR="0057672C" w:rsidRPr="0057672C">
              <w:rPr>
                <w:b/>
                <w:bCs/>
                <w:lang w:val="ru-RU"/>
              </w:rPr>
              <w:t>внешние приёмники</w:t>
            </w:r>
            <w:r w:rsidR="0057672C">
              <w:rPr>
                <w:lang w:val="ru-RU"/>
              </w:rPr>
              <w:t xml:space="preserve"> тока для </w:t>
            </w:r>
            <w:r w:rsidR="0057672C">
              <w:rPr>
                <w:b/>
                <w:bCs/>
                <w:lang w:val="ru-RU"/>
              </w:rPr>
              <w:t xml:space="preserve">статического моделирования </w:t>
            </w:r>
            <w:r w:rsidR="0057672C">
              <w:rPr>
                <w:lang w:val="ru-RU"/>
              </w:rPr>
              <w:t>поля потенциалов</w:t>
            </w:r>
            <w:r>
              <w:rPr>
                <w:lang w:val="ru-RU"/>
              </w:rPr>
              <w:t>.</w:t>
            </w:r>
          </w:p>
        </w:tc>
      </w:tr>
      <w:tr w:rsidR="003A7E1E" w:rsidRPr="00B731CB" w14:paraId="6936E5BB" w14:textId="77777777" w:rsidTr="00301595">
        <w:tc>
          <w:tcPr>
            <w:tcW w:w="1174" w:type="dxa"/>
          </w:tcPr>
          <w:p w14:paraId="018FE35E" w14:textId="60164882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39</w:t>
            </w:r>
          </w:p>
        </w:tc>
        <w:tc>
          <w:tcPr>
            <w:tcW w:w="2259" w:type="dxa"/>
          </w:tcPr>
          <w:p w14:paraId="2B370502" w14:textId="55DF1493" w:rsidR="003A7E1E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Общесистемные, Редактор схем, Топологический векторный редактор</w:t>
            </w:r>
          </w:p>
        </w:tc>
        <w:tc>
          <w:tcPr>
            <w:tcW w:w="2555" w:type="dxa"/>
            <w:vMerge/>
          </w:tcPr>
          <w:p w14:paraId="553F2CB7" w14:textId="281AE7B0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B70EA15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ACC4318" w14:textId="2D5C57B1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57672C">
              <w:rPr>
                <w:b/>
                <w:bCs/>
                <w:lang w:val="ru-RU"/>
              </w:rPr>
              <w:t>Препроцессинг моделирования</w:t>
            </w:r>
            <w:r>
              <w:rPr>
                <w:lang w:val="ru-RU"/>
              </w:rPr>
              <w:t xml:space="preserve"> (включая </w:t>
            </w:r>
            <w:r w:rsidR="0057672C">
              <w:rPr>
                <w:lang w:val="ru-RU"/>
              </w:rPr>
              <w:t xml:space="preserve">добавление </w:t>
            </w:r>
            <w:r w:rsidR="0057672C" w:rsidRPr="0057672C">
              <w:rPr>
                <w:b/>
                <w:bCs/>
                <w:lang w:val="ru-RU"/>
              </w:rPr>
              <w:t>внешних источников</w:t>
            </w:r>
            <w:r w:rsidR="0057672C">
              <w:rPr>
                <w:lang w:val="ru-RU"/>
              </w:rPr>
              <w:t xml:space="preserve"> и </w:t>
            </w:r>
            <w:r w:rsidR="0057672C" w:rsidRPr="0057672C">
              <w:rPr>
                <w:b/>
                <w:bCs/>
                <w:lang w:val="ru-RU"/>
              </w:rPr>
              <w:t>приёмников</w:t>
            </w:r>
            <w:r>
              <w:rPr>
                <w:lang w:val="ru-RU"/>
              </w:rPr>
              <w:t xml:space="preserve">) поля токов </w:t>
            </w:r>
            <w:r w:rsidR="0057672C">
              <w:rPr>
                <w:lang w:val="ru-RU"/>
              </w:rPr>
              <w:t xml:space="preserve">и потенциалов </w:t>
            </w:r>
            <w:r>
              <w:rPr>
                <w:lang w:val="ru-RU"/>
              </w:rPr>
              <w:t xml:space="preserve">должен по максимуму осуществляться автоматически на основании данных </w:t>
            </w:r>
            <w:r w:rsidRPr="0057672C">
              <w:rPr>
                <w:b/>
                <w:bCs/>
                <w:lang w:val="ru-RU"/>
              </w:rPr>
              <w:t>препроцессинга</w:t>
            </w:r>
            <w:r>
              <w:rPr>
                <w:lang w:val="ru-RU"/>
              </w:rPr>
              <w:t xml:space="preserve"> схемного </w:t>
            </w:r>
            <w:r w:rsidRPr="0057672C">
              <w:rPr>
                <w:b/>
                <w:bCs/>
                <w:lang w:val="ru-RU"/>
              </w:rPr>
              <w:t>моделирования</w:t>
            </w:r>
            <w:r>
              <w:rPr>
                <w:lang w:val="ru-RU"/>
              </w:rPr>
              <w:t xml:space="preserve"> и принципиальной схемы</w:t>
            </w:r>
            <w:r w:rsidR="0057672C">
              <w:rPr>
                <w:lang w:val="ru-RU"/>
              </w:rPr>
              <w:t>.</w:t>
            </w:r>
          </w:p>
        </w:tc>
      </w:tr>
      <w:tr w:rsidR="003A7E1E" w:rsidRPr="00B731CB" w14:paraId="13C4411B" w14:textId="77777777" w:rsidTr="00301595">
        <w:tc>
          <w:tcPr>
            <w:tcW w:w="1174" w:type="dxa"/>
          </w:tcPr>
          <w:p w14:paraId="3EEA0FF0" w14:textId="441574E7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40</w:t>
            </w:r>
          </w:p>
        </w:tc>
        <w:tc>
          <w:tcPr>
            <w:tcW w:w="2259" w:type="dxa"/>
          </w:tcPr>
          <w:p w14:paraId="2920F67B" w14:textId="6A2530A1" w:rsidR="003A7E1E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Общесистемные, Текстовый редактор, Топологический векторный редактор</w:t>
            </w:r>
          </w:p>
        </w:tc>
        <w:tc>
          <w:tcPr>
            <w:tcW w:w="2555" w:type="dxa"/>
            <w:vMerge/>
          </w:tcPr>
          <w:p w14:paraId="08C3E80B" w14:textId="78C7EECC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5C952EB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EC6980F" w14:textId="04C1CB8E" w:rsidR="003A7E1E" w:rsidRPr="00C23B07" w:rsidRDefault="0057672C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файл </w:t>
            </w:r>
            <w:r>
              <w:rPr>
                <w:b/>
                <w:bCs/>
                <w:lang w:val="ru-RU"/>
              </w:rPr>
              <w:t xml:space="preserve">платы </w:t>
            </w:r>
            <w:r>
              <w:rPr>
                <w:lang w:val="ru-RU"/>
              </w:rPr>
              <w:t xml:space="preserve">с настроенной </w:t>
            </w:r>
            <w:r w:rsidRPr="00E65CB9">
              <w:rPr>
                <w:b/>
                <w:bCs/>
                <w:lang w:val="ru-RU"/>
              </w:rPr>
              <w:t>моделью</w:t>
            </w:r>
            <w:r>
              <w:rPr>
                <w:lang w:val="ru-RU"/>
              </w:rPr>
              <w:t xml:space="preserve"> </w:t>
            </w:r>
            <w:r w:rsidRPr="00E65CB9">
              <w:rPr>
                <w:b/>
                <w:bCs/>
                <w:lang w:val="ru-RU"/>
              </w:rPr>
              <w:t>проверщик условий</w:t>
            </w:r>
            <w:r>
              <w:rPr>
                <w:lang w:val="ru-RU"/>
              </w:rPr>
              <w:t xml:space="preserve"> </w:t>
            </w:r>
            <w:r w:rsidR="003A7E1E">
              <w:rPr>
                <w:lang w:val="ru-RU"/>
              </w:rPr>
              <w:t xml:space="preserve">– чтобы полученные при </w:t>
            </w:r>
            <w:r w:rsidR="003A7E1E" w:rsidRPr="00F10D7A">
              <w:rPr>
                <w:b/>
                <w:bCs/>
                <w:lang w:val="ru-RU"/>
              </w:rPr>
              <w:t>статическом моделировании</w:t>
            </w:r>
            <w:r w:rsidR="003A7E1E">
              <w:rPr>
                <w:lang w:val="ru-RU"/>
              </w:rPr>
              <w:t xml:space="preserve"> поля токов и потенциалов значения электрических величин сравнивались с допустимыми (по библиотечным данным компонентов) или с заданными (по </w:t>
            </w:r>
            <w:r w:rsidR="003A7E1E" w:rsidRPr="00261F74">
              <w:rPr>
                <w:b/>
                <w:bCs/>
                <w:lang w:val="ru-RU"/>
              </w:rPr>
              <w:t>требованиям</w:t>
            </w:r>
            <w:r w:rsidR="003A7E1E">
              <w:rPr>
                <w:lang w:val="ru-RU"/>
              </w:rPr>
              <w:t xml:space="preserve"> или каким-то иным </w:t>
            </w:r>
            <w:r w:rsidR="003A7E1E" w:rsidRPr="00261F74">
              <w:rPr>
                <w:b/>
                <w:bCs/>
                <w:lang w:val="ru-RU"/>
              </w:rPr>
              <w:t>проектным</w:t>
            </w:r>
            <w:r w:rsidR="003A7E1E">
              <w:rPr>
                <w:lang w:val="ru-RU"/>
              </w:rPr>
              <w:t xml:space="preserve"> данным)</w:t>
            </w:r>
          </w:p>
        </w:tc>
      </w:tr>
    </w:tbl>
    <w:p w14:paraId="7BE871BA" w14:textId="77777777" w:rsidR="0052182A" w:rsidRDefault="0052182A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bookmarkStart w:id="12" w:name="_Toc114192100"/>
      <w:r w:rsidRPr="0052182A">
        <w:rPr>
          <w:lang w:val="ru-RU"/>
        </w:rPr>
        <w:br w:type="page"/>
      </w:r>
    </w:p>
    <w:p w14:paraId="032B8231" w14:textId="5DF43029" w:rsidR="00814DB1" w:rsidRDefault="00814DB1" w:rsidP="00814DB1">
      <w:pPr>
        <w:pStyle w:val="Heading1"/>
      </w:pPr>
      <w:r>
        <w:lastRenderedPageBreak/>
        <w:t>Проект №:2 Простой проект платы</w:t>
      </w:r>
      <w:bookmarkEnd w:id="12"/>
    </w:p>
    <w:p w14:paraId="372E5649" w14:textId="4FD481B1" w:rsidR="00814DB1" w:rsidRPr="00BF653F" w:rsidRDefault="00814DB1" w:rsidP="00814DB1">
      <w:pPr>
        <w:pStyle w:val="Subtitle"/>
        <w:rPr>
          <w:lang w:val="ru-RU"/>
        </w:rPr>
      </w:pPr>
      <w:r>
        <w:rPr>
          <w:lang w:val="ru-RU"/>
        </w:rPr>
        <w:t>О</w:t>
      </w:r>
      <w:r w:rsidRPr="00C23B07">
        <w:rPr>
          <w:lang w:val="ru-RU"/>
        </w:rPr>
        <w:t xml:space="preserve">т структурной схемы до </w:t>
      </w:r>
      <w:r w:rsidR="00BF653F">
        <w:rPr>
          <w:lang w:val="ru-RU"/>
        </w:rPr>
        <w:t>сборочного чертежа</w:t>
      </w:r>
      <w:r w:rsidR="00BF653F" w:rsidRPr="00BF653F">
        <w:rPr>
          <w:lang w:val="ru-RU"/>
        </w:rPr>
        <w:t xml:space="preserve">: </w:t>
      </w:r>
      <w:r w:rsidR="00BF653F">
        <w:rPr>
          <w:lang w:val="ru-RU"/>
        </w:rPr>
        <w:t>Этапы 3</w:t>
      </w:r>
      <w:r w:rsidR="00BF653F">
        <w:rPr>
          <w:lang w:val="en-US"/>
        </w:rPr>
        <w:t>b</w:t>
      </w:r>
      <w:r w:rsidR="00BF653F">
        <w:rPr>
          <w:lang w:val="ru-RU"/>
        </w:rPr>
        <w:t xml:space="preserve"> – 5</w:t>
      </w:r>
      <w:r w:rsidR="00BF653F">
        <w:rPr>
          <w:lang w:val="en-US"/>
        </w:rPr>
        <w:t>b</w:t>
      </w:r>
    </w:p>
    <w:p w14:paraId="5D4ACE7E" w14:textId="77777777" w:rsidR="00593019" w:rsidRPr="00CC3F21" w:rsidRDefault="00593019" w:rsidP="00593019">
      <w:pPr>
        <w:pStyle w:val="Heading2"/>
      </w:pPr>
      <w:r>
        <w:t>Методика Сбора Требований</w:t>
      </w:r>
    </w:p>
    <w:p w14:paraId="19E0AEE9" w14:textId="77777777" w:rsidR="00593019" w:rsidRPr="00FA2054" w:rsidRDefault="00593019" w:rsidP="00593019">
      <w:pPr>
        <w:pStyle w:val="Heading3"/>
        <w:rPr>
          <w:lang w:val="ru-RU"/>
        </w:rPr>
      </w:pPr>
      <w:r w:rsidRPr="00FA2054">
        <w:rPr>
          <w:lang w:val="ru-RU"/>
        </w:rPr>
        <w:t>Входная Информация для Проектирования</w:t>
      </w:r>
    </w:p>
    <w:p w14:paraId="768154CD" w14:textId="403F0153" w:rsidR="00BF653F" w:rsidRDefault="00BF653F" w:rsidP="0059301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Итоговые функциональные и технические требования</w:t>
      </w:r>
    </w:p>
    <w:p w14:paraId="5BA2F324" w14:textId="37348FE7" w:rsidR="00593019" w:rsidRDefault="00593019" w:rsidP="0059301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Структурная схема без подсистемы питания</w:t>
      </w:r>
    </w:p>
    <w:p w14:paraId="33483AF3" w14:textId="77777777" w:rsidR="00593019" w:rsidRDefault="00593019" w:rsidP="00593019">
      <w:pPr>
        <w:pStyle w:val="Heading3"/>
      </w:pPr>
      <w:r>
        <w:t xml:space="preserve">Детализованный Рабочий </w:t>
      </w:r>
      <w:r w:rsidRPr="00814DB1">
        <w:t>Процесс</w:t>
      </w:r>
      <w:r>
        <w:t>:</w:t>
      </w:r>
    </w:p>
    <w:p w14:paraId="750A4C26" w14:textId="49622189" w:rsidR="00593019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решений</w:t>
      </w:r>
    </w:p>
    <w:p w14:paraId="55134C4F" w14:textId="4832FF2D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0D9E6725" w14:textId="77777777" w:rsidR="00BF653F" w:rsidRDefault="00BF653F" w:rsidP="00BF653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функциональной схемы</w:t>
      </w:r>
    </w:p>
    <w:p w14:paraId="677432F1" w14:textId="31207F5A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</w:t>
      </w:r>
    </w:p>
    <w:p w14:paraId="46C27A6F" w14:textId="12C738B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принципиальной схемы</w:t>
      </w:r>
    </w:p>
    <w:p w14:paraId="7FD7BF82" w14:textId="7C4BE3B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Статическое моделирование схемы</w:t>
      </w:r>
    </w:p>
    <w:p w14:paraId="066C28D8" w14:textId="3B92A5E8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Динамическое моделирование схемы</w:t>
      </w:r>
    </w:p>
    <w:p w14:paraId="03F385D5" w14:textId="3CDDF02D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Конструирование платы</w:t>
      </w:r>
    </w:p>
    <w:p w14:paraId="2953D4A0" w14:textId="702CFEF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Компоновка и трассировка платы</w:t>
      </w:r>
    </w:p>
    <w:p w14:paraId="093E9623" w14:textId="685E82D5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целостности сигналов</w:t>
      </w:r>
    </w:p>
    <w:p w14:paraId="0CCE1AB8" w14:textId="5A262CEF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плотности токов</w:t>
      </w:r>
    </w:p>
    <w:p w14:paraId="0596B68D" w14:textId="3B7FCC72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Тепловое моделирование платы</w:t>
      </w:r>
    </w:p>
    <w:p w14:paraId="536372C7" w14:textId="30D300D7" w:rsidR="00593019" w:rsidRDefault="00593019" w:rsidP="00593019">
      <w:pPr>
        <w:pStyle w:val="Heading3"/>
        <w:rPr>
          <w:lang w:val="ru-RU"/>
        </w:rPr>
      </w:pPr>
      <w:r w:rsidRPr="0052182A">
        <w:rPr>
          <w:lang w:val="ru-RU"/>
        </w:rPr>
        <w:t>Предполагаемые</w:t>
      </w:r>
      <w:r w:rsidRPr="00814DB1">
        <w:rPr>
          <w:lang w:val="ru-RU"/>
        </w:rPr>
        <w:t xml:space="preserve"> Условия и Ветвления в Рабочем Процессе</w:t>
      </w:r>
    </w:p>
    <w:p w14:paraId="29D40043" w14:textId="0A393B19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выполнение требований</w:t>
      </w:r>
    </w:p>
    <w:p w14:paraId="509CED05" w14:textId="24576940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Ветвление – выбор решений</w:t>
      </w:r>
    </w:p>
    <w:p w14:paraId="486D7DF6" w14:textId="4695635C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Ветвление – выбор компонентов</w:t>
      </w:r>
    </w:p>
    <w:p w14:paraId="6C11A486" w14:textId="43339010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проверочный расчёт</w:t>
      </w:r>
    </w:p>
    <w:p w14:paraId="2C2A963F" w14:textId="6BFA9AC1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статическое моделирование</w:t>
      </w:r>
    </w:p>
    <w:p w14:paraId="080FCA63" w14:textId="21D3C58E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динамическое моделирование</w:t>
      </w:r>
    </w:p>
    <w:p w14:paraId="544E9307" w14:textId="61C1B569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целостность сигналов</w:t>
      </w:r>
    </w:p>
    <w:p w14:paraId="5F5976E7" w14:textId="5A83A6F5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моделирование плотности тока</w:t>
      </w:r>
    </w:p>
    <w:p w14:paraId="07A8E1FE" w14:textId="25F4178D" w:rsidR="00BF653F" w:rsidRP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тепловое моделирование</w:t>
      </w:r>
    </w:p>
    <w:p w14:paraId="3B30E194" w14:textId="3DB18A64" w:rsidR="00593019" w:rsidRPr="00593019" w:rsidRDefault="00593019" w:rsidP="00593019">
      <w:pPr>
        <w:pStyle w:val="Heading2"/>
      </w:pPr>
      <w: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2255"/>
        <w:gridCol w:w="2590"/>
        <w:gridCol w:w="5537"/>
        <w:gridCol w:w="6575"/>
      </w:tblGrid>
      <w:tr w:rsidR="00940CBA" w14:paraId="51C83FD8" w14:textId="77777777" w:rsidTr="00213B34">
        <w:tc>
          <w:tcPr>
            <w:tcW w:w="1172" w:type="dxa"/>
          </w:tcPr>
          <w:p w14:paraId="67555C1B" w14:textId="77777777" w:rsidR="00940CBA" w:rsidRPr="00955C33" w:rsidRDefault="00940CBA" w:rsidP="005051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55" w:type="dxa"/>
          </w:tcPr>
          <w:p w14:paraId="50BB5E29" w14:textId="77777777" w:rsidR="00940CBA" w:rsidRPr="00301595" w:rsidRDefault="00940CBA" w:rsidP="005051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590" w:type="dxa"/>
          </w:tcPr>
          <w:p w14:paraId="3F182961" w14:textId="77777777" w:rsidR="00940CBA" w:rsidRPr="00C23B07" w:rsidRDefault="00940CBA" w:rsidP="005051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Этап</w:t>
            </w:r>
          </w:p>
        </w:tc>
        <w:tc>
          <w:tcPr>
            <w:tcW w:w="5537" w:type="dxa"/>
          </w:tcPr>
          <w:p w14:paraId="1CF849F4" w14:textId="77777777" w:rsidR="00940CBA" w:rsidRPr="00C23B07" w:rsidRDefault="00940CBA" w:rsidP="005051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6575" w:type="dxa"/>
          </w:tcPr>
          <w:p w14:paraId="7C39D5B3" w14:textId="77777777" w:rsidR="00940CBA" w:rsidRPr="00C23B07" w:rsidRDefault="00940CBA" w:rsidP="00505182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593019" w:rsidRPr="00B731CB" w14:paraId="4D3DDBAA" w14:textId="77777777" w:rsidTr="00213B34">
        <w:tc>
          <w:tcPr>
            <w:tcW w:w="1172" w:type="dxa"/>
          </w:tcPr>
          <w:p w14:paraId="55AFA495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E49D96C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1AC0269" w14:textId="77777777" w:rsidR="00225B30" w:rsidRPr="00225B30" w:rsidRDefault="00225B30" w:rsidP="00225B30">
            <w:pPr>
              <w:rPr>
                <w:lang w:val="ru-RU"/>
              </w:rPr>
            </w:pPr>
            <w:r w:rsidRPr="00225B30">
              <w:rPr>
                <w:lang w:val="ru-RU"/>
              </w:rPr>
              <w:t>Выбор решений</w:t>
            </w:r>
          </w:p>
          <w:p w14:paraId="0226D04A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70AE4D25" w14:textId="3E71CD4F" w:rsidR="00225B30" w:rsidRDefault="00225B30" w:rsidP="00225B3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Процедура выполняется для каждого </w:t>
            </w:r>
            <w:r>
              <w:rPr>
                <w:b/>
                <w:bCs/>
                <w:lang w:val="ru-RU"/>
              </w:rPr>
              <w:t>блока структурной схемы</w:t>
            </w:r>
            <w:r>
              <w:rPr>
                <w:lang w:val="ru-RU"/>
              </w:rPr>
              <w:t>.</w:t>
            </w:r>
          </w:p>
          <w:p w14:paraId="2EDE2B43" w14:textId="77777777" w:rsidR="00225B30" w:rsidRPr="00225B30" w:rsidRDefault="00225B30" w:rsidP="00225B30">
            <w:pPr>
              <w:pStyle w:val="NoSpacing"/>
              <w:rPr>
                <w:lang w:val="ru-RU"/>
              </w:rPr>
            </w:pPr>
          </w:p>
          <w:p w14:paraId="3BBA64A4" w14:textId="1C2E81D5" w:rsidR="00593019" w:rsidRDefault="00225B30" w:rsidP="00225B3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Создаётся текстовый документ, описывающий его системное проектирование. Подбираются варианты схемотехнических решений для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 xml:space="preserve"> – либо выбираются из существующих в </w:t>
            </w:r>
            <w:r>
              <w:rPr>
                <w:b/>
                <w:bCs/>
                <w:lang w:val="ru-RU"/>
              </w:rPr>
              <w:t>библиотеке</w:t>
            </w:r>
            <w:r>
              <w:rPr>
                <w:lang w:val="ru-RU"/>
              </w:rPr>
              <w:t xml:space="preserve">, либо придумываются новые. В документе проектирования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 xml:space="preserve"> создаётся таблица выбора, в которую включаются все предусматриваемые возможные варианты решений и все подразумеваемые критерии выбора.</w:t>
            </w:r>
          </w:p>
          <w:p w14:paraId="3F378FB6" w14:textId="77777777" w:rsidR="00225B30" w:rsidRDefault="00225B30" w:rsidP="00225B30">
            <w:pPr>
              <w:pStyle w:val="NoSpacing"/>
              <w:rPr>
                <w:lang w:val="ru-RU"/>
              </w:rPr>
            </w:pPr>
          </w:p>
          <w:p w14:paraId="3C298AB7" w14:textId="51910FF5" w:rsidR="00225B30" w:rsidRDefault="00225B30" w:rsidP="00225B3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получения дополнительной информации, для каждого из предложенных решений производится выбор компонентов (ветвление в последовательности проектирования).</w:t>
            </w:r>
          </w:p>
          <w:p w14:paraId="451E17D9" w14:textId="77777777" w:rsidR="00225B30" w:rsidRDefault="00225B30" w:rsidP="00225B30">
            <w:pPr>
              <w:pStyle w:val="NoSpacing"/>
              <w:rPr>
                <w:lang w:val="ru-RU"/>
              </w:rPr>
            </w:pPr>
          </w:p>
          <w:p w14:paraId="2611685F" w14:textId="2E85C49D" w:rsidR="00225B30" w:rsidRPr="00225B30" w:rsidRDefault="00225B30" w:rsidP="00225B3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получения всей необходимой информации принимается решение, о том, какое именно схемотехническое решение будет использовано для реализации данного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 xml:space="preserve">, об этом ставится яркая пометка в документе системного проектирования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>.</w:t>
            </w:r>
          </w:p>
        </w:tc>
        <w:tc>
          <w:tcPr>
            <w:tcW w:w="6575" w:type="dxa"/>
          </w:tcPr>
          <w:p w14:paraId="04DDD4EB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:rsidRPr="00B731CB" w14:paraId="0CECA2DB" w14:textId="77777777" w:rsidTr="00213B34">
        <w:tc>
          <w:tcPr>
            <w:tcW w:w="1172" w:type="dxa"/>
          </w:tcPr>
          <w:p w14:paraId="76EF63C3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8D339C8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A5C96EE" w14:textId="77777777" w:rsidR="00593019" w:rsidRDefault="00593019" w:rsidP="00225B30">
            <w:pPr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0D170A2C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7EDE811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:rsidRPr="00B731CB" w14:paraId="66E28878" w14:textId="77777777" w:rsidTr="00213B34">
        <w:trPr>
          <w:trHeight w:val="50"/>
        </w:trPr>
        <w:tc>
          <w:tcPr>
            <w:tcW w:w="1172" w:type="dxa"/>
          </w:tcPr>
          <w:p w14:paraId="1F99D984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C3A5A64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5AAAC6F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4FA5ECC6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B794897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:rsidRPr="00B731CB" w14:paraId="7440D591" w14:textId="77777777" w:rsidTr="00213B34">
        <w:tc>
          <w:tcPr>
            <w:tcW w:w="1172" w:type="dxa"/>
          </w:tcPr>
          <w:p w14:paraId="1B9A459A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86CEEE7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615D21C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1E2A4CDF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7D3D28A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:rsidRPr="00B731CB" w14:paraId="6A9DA918" w14:textId="77777777" w:rsidTr="00213B34">
        <w:tc>
          <w:tcPr>
            <w:tcW w:w="1172" w:type="dxa"/>
          </w:tcPr>
          <w:p w14:paraId="5790DFEA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BEB0752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284C389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2A4E243B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2D0AD86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:rsidRPr="00B731CB" w14:paraId="3887D586" w14:textId="77777777" w:rsidTr="00213B34">
        <w:tc>
          <w:tcPr>
            <w:tcW w:w="1172" w:type="dxa"/>
          </w:tcPr>
          <w:p w14:paraId="3D6CFF7F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99275B1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2B9D6E0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4E752578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7F2B3B1D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:rsidRPr="00B731CB" w14:paraId="1226E2EC" w14:textId="77777777" w:rsidTr="00213B34">
        <w:tc>
          <w:tcPr>
            <w:tcW w:w="1172" w:type="dxa"/>
          </w:tcPr>
          <w:p w14:paraId="4E17579C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088E505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EC6D97E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3D92872C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9587901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25B30" w:rsidRPr="00B731CB" w14:paraId="2A8DCF93" w14:textId="77777777" w:rsidTr="00213B34">
        <w:tc>
          <w:tcPr>
            <w:tcW w:w="1172" w:type="dxa"/>
          </w:tcPr>
          <w:p w14:paraId="0DF99178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A4E5840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A9C56CE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0ABB0896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4451D9C" w14:textId="77777777" w:rsidR="00225B30" w:rsidRPr="00C23B07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B731CB" w14:paraId="61A168E8" w14:textId="77777777" w:rsidTr="00213B34">
        <w:tc>
          <w:tcPr>
            <w:tcW w:w="1172" w:type="dxa"/>
          </w:tcPr>
          <w:p w14:paraId="1D61157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0805E2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7A7D5CE" w14:textId="0D7CA516" w:rsidR="00213B34" w:rsidRPr="00225B30" w:rsidRDefault="00213B34" w:rsidP="00213B34">
            <w:pPr>
              <w:rPr>
                <w:lang w:val="ru-RU"/>
              </w:rPr>
            </w:pPr>
            <w:r w:rsidRPr="00225B30">
              <w:rPr>
                <w:lang w:val="ru-RU"/>
              </w:rPr>
              <w:t>Выбор компонентов</w:t>
            </w:r>
          </w:p>
        </w:tc>
        <w:tc>
          <w:tcPr>
            <w:tcW w:w="5537" w:type="dxa"/>
          </w:tcPr>
          <w:p w14:paraId="54DAB14F" w14:textId="63F0C013" w:rsidR="00213B34" w:rsidRDefault="00213B34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Процедура выполняется для каждого схемотехнического решения, подбираемого для того или иного </w:t>
            </w:r>
            <w:r>
              <w:rPr>
                <w:b/>
                <w:bCs/>
                <w:lang w:val="ru-RU"/>
              </w:rPr>
              <w:t>блока структурной схемы</w:t>
            </w:r>
            <w:r>
              <w:rPr>
                <w:lang w:val="ru-RU"/>
              </w:rPr>
              <w:t>.</w:t>
            </w:r>
          </w:p>
          <w:p w14:paraId="64D0F55E" w14:textId="77777777" w:rsidR="00213B34" w:rsidRPr="00225B30" w:rsidRDefault="00213B34" w:rsidP="00213B34">
            <w:pPr>
              <w:pStyle w:val="NoSpacing"/>
              <w:rPr>
                <w:lang w:val="ru-RU"/>
              </w:rPr>
            </w:pPr>
          </w:p>
          <w:p w14:paraId="3F6216E7" w14:textId="72BF4FEF" w:rsidR="00213B34" w:rsidRDefault="00213B34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Подбираются варианты базовых, основных компонентов для схемотехнического решения – либо выбираются из существующих в </w:t>
            </w:r>
            <w:r>
              <w:rPr>
                <w:b/>
                <w:bCs/>
                <w:lang w:val="ru-RU"/>
              </w:rPr>
              <w:t>библиотеке</w:t>
            </w:r>
            <w:r>
              <w:rPr>
                <w:lang w:val="ru-RU"/>
              </w:rPr>
              <w:t xml:space="preserve">, либо придумываются новые. В документе проектирования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 xml:space="preserve"> для каждого типа базового компонента (каждой роли в решении) создаётся таблица выбора, в которую включаются все предусматриваемые возможные варианты конкретных компонентов для каждой роли компонента в решении и все подразумеваемые критерии выбора.</w:t>
            </w:r>
          </w:p>
          <w:p w14:paraId="31156A25" w14:textId="77777777" w:rsidR="00213B34" w:rsidRDefault="00213B34" w:rsidP="00213B34">
            <w:pPr>
              <w:pStyle w:val="NoSpacing"/>
              <w:rPr>
                <w:lang w:val="ru-RU"/>
              </w:rPr>
            </w:pPr>
          </w:p>
          <w:p w14:paraId="1D95D932" w14:textId="40BF5145" w:rsidR="00213B34" w:rsidRPr="00213B34" w:rsidRDefault="00213B34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получения дополнительной информации, для каждого из предложенных вариантов базовых компонентов производится проверочный расчёт системного проекта платы.</w:t>
            </w:r>
          </w:p>
          <w:p w14:paraId="18BA1F25" w14:textId="77777777" w:rsidR="00213B34" w:rsidRDefault="00213B34" w:rsidP="00213B34">
            <w:pPr>
              <w:pStyle w:val="NoSpacing"/>
              <w:rPr>
                <w:lang w:val="ru-RU"/>
              </w:rPr>
            </w:pPr>
          </w:p>
          <w:p w14:paraId="0CC2140F" w14:textId="75754DB7" w:rsidR="00213B34" w:rsidRDefault="00213B34" w:rsidP="00213B34">
            <w:pPr>
              <w:jc w:val="left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После получения всей необходимой информации принимается решение, о том, какой именно компонент будет использован в данной роли в данном схемотехническом решении. Об этом ставится яркая пометка в документе системного проектирования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>.</w:t>
            </w:r>
          </w:p>
        </w:tc>
        <w:tc>
          <w:tcPr>
            <w:tcW w:w="6575" w:type="dxa"/>
          </w:tcPr>
          <w:p w14:paraId="0C883D39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B731CB" w14:paraId="64FAF947" w14:textId="77777777" w:rsidTr="00213B34">
        <w:tc>
          <w:tcPr>
            <w:tcW w:w="1172" w:type="dxa"/>
          </w:tcPr>
          <w:p w14:paraId="084264C6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620C742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2892C2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4370CEA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9B3E23C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B731CB" w14:paraId="649F80DD" w14:textId="77777777" w:rsidTr="00213B34">
        <w:tc>
          <w:tcPr>
            <w:tcW w:w="1172" w:type="dxa"/>
          </w:tcPr>
          <w:p w14:paraId="0B39FEB3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AECCDB4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99C4076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7A61F968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BAA0571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B731CB" w14:paraId="3AD39BEC" w14:textId="77777777" w:rsidTr="00213B34">
        <w:tc>
          <w:tcPr>
            <w:tcW w:w="1172" w:type="dxa"/>
          </w:tcPr>
          <w:p w14:paraId="561F7CB2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0FF8D69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6E0B955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6632B098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1AD9255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B731CB" w14:paraId="377B3054" w14:textId="77777777" w:rsidTr="00213B34">
        <w:tc>
          <w:tcPr>
            <w:tcW w:w="1172" w:type="dxa"/>
          </w:tcPr>
          <w:p w14:paraId="63118CCA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3531C57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6731238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578EB54D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8CE2557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B731CB" w14:paraId="36992DAB" w14:textId="77777777" w:rsidTr="00213B34">
        <w:tc>
          <w:tcPr>
            <w:tcW w:w="1172" w:type="dxa"/>
          </w:tcPr>
          <w:p w14:paraId="62A510F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189D289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F5ED20C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03ACEF0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C59A845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B731CB" w14:paraId="51685F9A" w14:textId="77777777" w:rsidTr="00213B34">
        <w:tc>
          <w:tcPr>
            <w:tcW w:w="1172" w:type="dxa"/>
          </w:tcPr>
          <w:p w14:paraId="2D79C15A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2FB776F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42199B7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4812EAC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8C4CFE6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B731CB" w14:paraId="3E467A45" w14:textId="77777777" w:rsidTr="00213B34">
        <w:tc>
          <w:tcPr>
            <w:tcW w:w="1172" w:type="dxa"/>
          </w:tcPr>
          <w:p w14:paraId="2C2887DD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29F0F8DC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B7BC337" w14:textId="75907E68" w:rsidR="00213B34" w:rsidRPr="00213B34" w:rsidRDefault="00213B34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ф</w:t>
            </w:r>
            <w:r w:rsidRPr="00213B34">
              <w:rPr>
                <w:lang w:val="ru-RU"/>
              </w:rPr>
              <w:t>ункциональной схемы</w:t>
            </w:r>
          </w:p>
          <w:p w14:paraId="1C87E604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5787F73A" w14:textId="77777777" w:rsidR="00213B34" w:rsidRDefault="00213B34" w:rsidP="00213B34">
            <w:pPr>
              <w:jc w:val="left"/>
              <w:rPr>
                <w:lang w:val="ru-RU"/>
              </w:rPr>
            </w:pPr>
            <w:r w:rsidRPr="00213B34">
              <w:rPr>
                <w:lang w:val="ru-RU"/>
              </w:rPr>
              <w:t>На ос</w:t>
            </w:r>
            <w:r>
              <w:rPr>
                <w:lang w:val="ru-RU"/>
              </w:rPr>
              <w:t xml:space="preserve">нове структурной схемы платы рисуется функциональная схема платы. </w:t>
            </w:r>
            <w:r w:rsidRPr="00833209">
              <w:rPr>
                <w:b/>
                <w:bCs/>
                <w:lang w:val="ru-RU"/>
              </w:rPr>
              <w:t>Блоки</w:t>
            </w:r>
            <w:r>
              <w:rPr>
                <w:lang w:val="ru-RU"/>
              </w:rPr>
              <w:t xml:space="preserve"> раскрываются</w:t>
            </w:r>
            <w:r w:rsidR="00833209">
              <w:rPr>
                <w:lang w:val="ru-RU"/>
              </w:rPr>
              <w:t xml:space="preserve"> в функциональные </w:t>
            </w:r>
            <w:r w:rsidR="00833209" w:rsidRPr="00833209">
              <w:rPr>
                <w:b/>
                <w:bCs/>
                <w:lang w:val="ru-RU"/>
              </w:rPr>
              <w:t>схемы</w:t>
            </w:r>
            <w:r w:rsidR="00833209">
              <w:rPr>
                <w:lang w:val="ru-RU"/>
              </w:rPr>
              <w:t xml:space="preserve"> решений (узлов) с подписями основных базовых компонентов, абстрактные </w:t>
            </w:r>
            <w:r w:rsidR="00833209" w:rsidRPr="00833209">
              <w:rPr>
                <w:b/>
                <w:bCs/>
                <w:lang w:val="ru-RU"/>
              </w:rPr>
              <w:lastRenderedPageBreak/>
              <w:t xml:space="preserve">соединения </w:t>
            </w:r>
            <w:r w:rsidR="00833209">
              <w:rPr>
                <w:b/>
                <w:bCs/>
                <w:lang w:val="ru-RU"/>
              </w:rPr>
              <w:t>блоков</w:t>
            </w:r>
            <w:r w:rsidR="00833209">
              <w:rPr>
                <w:lang w:val="ru-RU"/>
              </w:rPr>
              <w:t xml:space="preserve"> раскрываются в конкретные соединения с типами, диапазонами и наборами сигналов. </w:t>
            </w:r>
            <w:r w:rsidR="00833209">
              <w:rPr>
                <w:b/>
                <w:bCs/>
                <w:lang w:val="ru-RU"/>
              </w:rPr>
              <w:t>Соединения</w:t>
            </w:r>
            <w:r w:rsidR="00833209">
              <w:rPr>
                <w:lang w:val="ru-RU"/>
              </w:rPr>
              <w:t xml:space="preserve"> детализируются настолько, насколько это позволяет информация о выбранных компонентах.</w:t>
            </w:r>
          </w:p>
          <w:p w14:paraId="08A64CCE" w14:textId="77777777" w:rsidR="00833209" w:rsidRDefault="00833209" w:rsidP="00213B34">
            <w:pPr>
              <w:jc w:val="left"/>
              <w:rPr>
                <w:lang w:val="ru-RU"/>
              </w:rPr>
            </w:pPr>
          </w:p>
          <w:p w14:paraId="248FF5FB" w14:textId="730AD035" w:rsidR="00833209" w:rsidRPr="00833209" w:rsidRDefault="00833209" w:rsidP="00213B34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Производится формальная </w:t>
            </w:r>
            <w:r w:rsidRPr="00833209">
              <w:rPr>
                <w:b/>
                <w:bCs/>
                <w:lang w:val="ru-RU"/>
              </w:rPr>
              <w:t>верификация</w:t>
            </w:r>
            <w:r>
              <w:rPr>
                <w:lang w:val="ru-RU"/>
              </w:rPr>
              <w:t xml:space="preserve"> функциональной схемы – проверка отсутствия смешения сигналов разного типа (силовых, высоковольтных, цифровых, импульсных, аналоговых, проводных интерфейсов разного типа), проверка согласованности направлений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и </w:t>
            </w:r>
            <w:r>
              <w:rPr>
                <w:b/>
                <w:bCs/>
                <w:lang w:val="ru-RU"/>
              </w:rPr>
              <w:t xml:space="preserve">точек подключения </w:t>
            </w:r>
            <w:r>
              <w:rPr>
                <w:lang w:val="ru-RU"/>
              </w:rPr>
              <w:t xml:space="preserve">на </w:t>
            </w:r>
            <w:r>
              <w:rPr>
                <w:b/>
                <w:bCs/>
                <w:lang w:val="ru-RU"/>
              </w:rPr>
              <w:t>блоках</w:t>
            </w:r>
            <w:r>
              <w:rPr>
                <w:lang w:val="ru-RU"/>
              </w:rPr>
              <w:t>, проверка допустимости множественных или отсутствующих подключений.</w:t>
            </w:r>
          </w:p>
        </w:tc>
        <w:tc>
          <w:tcPr>
            <w:tcW w:w="6575" w:type="dxa"/>
          </w:tcPr>
          <w:p w14:paraId="41DC5F72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B731CB" w14:paraId="16FA511F" w14:textId="77777777" w:rsidTr="00213B34">
        <w:tc>
          <w:tcPr>
            <w:tcW w:w="1172" w:type="dxa"/>
          </w:tcPr>
          <w:p w14:paraId="30CD8B73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86B8135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F48C49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15A9C140" w14:textId="77777777" w:rsidR="00213B34" w:rsidRDefault="00213B34" w:rsidP="00833209">
            <w:pPr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C676E2C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B731CB" w14:paraId="686168FD" w14:textId="77777777" w:rsidTr="00213B34">
        <w:tc>
          <w:tcPr>
            <w:tcW w:w="1172" w:type="dxa"/>
          </w:tcPr>
          <w:p w14:paraId="45B22D20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F7A02F5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6D06524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63C504BF" w14:textId="77777777" w:rsidR="00213B34" w:rsidRDefault="00213B34" w:rsidP="00833209">
            <w:pPr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853F818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B731CB" w14:paraId="1B7B351C" w14:textId="77777777" w:rsidTr="00213B34">
        <w:tc>
          <w:tcPr>
            <w:tcW w:w="1172" w:type="dxa"/>
          </w:tcPr>
          <w:p w14:paraId="7C059B8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E2D9B2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6A54DA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7E9FF113" w14:textId="77777777" w:rsidR="00213B34" w:rsidRDefault="00213B34" w:rsidP="00833209">
            <w:pPr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8F07311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B731CB" w14:paraId="6F42BE77" w14:textId="77777777" w:rsidTr="00213B34">
        <w:tc>
          <w:tcPr>
            <w:tcW w:w="1172" w:type="dxa"/>
          </w:tcPr>
          <w:p w14:paraId="60B13628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9778536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93E1294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6D5B86D0" w14:textId="77777777" w:rsidR="00213B34" w:rsidRDefault="00213B34" w:rsidP="00833209">
            <w:pPr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B4FCB9A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B731CB" w14:paraId="6F9AC6CD" w14:textId="77777777" w:rsidTr="00213B34">
        <w:tc>
          <w:tcPr>
            <w:tcW w:w="1172" w:type="dxa"/>
          </w:tcPr>
          <w:p w14:paraId="6E91CE3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AA219D4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7C5DD37" w14:textId="720D03D5" w:rsidR="00213B34" w:rsidRPr="00833209" w:rsidRDefault="00833209" w:rsidP="00833209">
            <w:pPr>
              <w:rPr>
                <w:lang w:val="ru-RU"/>
              </w:rPr>
            </w:pPr>
            <w:r w:rsidRPr="00833209">
              <w:rPr>
                <w:lang w:val="ru-RU"/>
              </w:rPr>
              <w:t>Проверочный расчёт</w:t>
            </w:r>
          </w:p>
        </w:tc>
        <w:tc>
          <w:tcPr>
            <w:tcW w:w="5537" w:type="dxa"/>
          </w:tcPr>
          <w:p w14:paraId="236D371A" w14:textId="77777777" w:rsidR="00833209" w:rsidRDefault="00833209" w:rsidP="0083320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Создаётся отдельный файл для описания процедуры проверочного расчёта системного проекта платы.</w:t>
            </w:r>
          </w:p>
          <w:p w14:paraId="67A0372A" w14:textId="77777777" w:rsidR="00833209" w:rsidRDefault="00833209" w:rsidP="00833209">
            <w:pPr>
              <w:pStyle w:val="NoSpacing"/>
              <w:rPr>
                <w:lang w:val="ru-RU"/>
              </w:rPr>
            </w:pPr>
          </w:p>
          <w:p w14:paraId="2A47FF6B" w14:textId="271E84BD" w:rsidR="00833209" w:rsidRDefault="00833209" w:rsidP="0083320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этом файле с помощью интерактивных формул рассчитываются итоговые токи потребления для каждого источника и входа питания и выделение тепла от каждого силового компонента. Каждая </w:t>
            </w:r>
            <w:r w:rsidRPr="00833209">
              <w:rPr>
                <w:b/>
                <w:bCs/>
                <w:lang w:val="ru-RU"/>
              </w:rPr>
              <w:t>формула</w:t>
            </w:r>
            <w:r>
              <w:rPr>
                <w:lang w:val="ru-RU"/>
              </w:rPr>
              <w:t xml:space="preserve"> индексируется и дополняется комментарием.</w:t>
            </w:r>
          </w:p>
          <w:p w14:paraId="58D70A78" w14:textId="4CB98631" w:rsidR="00833209" w:rsidRDefault="00833209" w:rsidP="00833209">
            <w:pPr>
              <w:pStyle w:val="NoSpacing"/>
              <w:rPr>
                <w:lang w:val="ru-RU"/>
              </w:rPr>
            </w:pPr>
          </w:p>
          <w:p w14:paraId="045DF586" w14:textId="5FB64737" w:rsidR="00833209" w:rsidRDefault="00833209" w:rsidP="0083320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Также производится подсчёт затраченных функций каждого сложного многофункционального компонента (например микроконтроллера)</w:t>
            </w:r>
            <w:r w:rsidR="00932C43" w:rsidRPr="00932C43">
              <w:rPr>
                <w:lang w:val="ru-RU"/>
              </w:rPr>
              <w:t xml:space="preserve"> </w:t>
            </w:r>
            <w:r w:rsidR="00932C43">
              <w:rPr>
                <w:lang w:val="ru-RU"/>
              </w:rPr>
              <w:t>и подсчёт использованных выводов внешних разъёмов. Для силовых выводов рассчитывается значение тока на каждый вывод.</w:t>
            </w:r>
          </w:p>
          <w:p w14:paraId="66AD85D9" w14:textId="29F4C421" w:rsidR="00932C43" w:rsidRDefault="00932C43" w:rsidP="00833209">
            <w:pPr>
              <w:pStyle w:val="NoSpacing"/>
              <w:rPr>
                <w:lang w:val="ru-RU"/>
              </w:rPr>
            </w:pPr>
          </w:p>
          <w:p w14:paraId="4AC3868F" w14:textId="689F20F0" w:rsidR="00932C43" w:rsidRDefault="00932C43" w:rsidP="0083320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Все эти рассчитанные величины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  <w:p w14:paraId="36A92829" w14:textId="77777777" w:rsidR="00932C43" w:rsidRDefault="00932C43" w:rsidP="00932C43">
            <w:pPr>
              <w:pStyle w:val="NoSpacing"/>
              <w:rPr>
                <w:lang w:val="ru-RU"/>
              </w:rPr>
            </w:pPr>
          </w:p>
          <w:p w14:paraId="12768E01" w14:textId="77777777" w:rsidR="00932C43" w:rsidRDefault="00932C43" w:rsidP="00932C43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  <w:p w14:paraId="69327F6C" w14:textId="77777777" w:rsidR="00932C43" w:rsidRDefault="00932C43" w:rsidP="00932C43">
            <w:pPr>
              <w:pStyle w:val="NoSpacing"/>
              <w:rPr>
                <w:lang w:val="ru-RU"/>
              </w:rPr>
            </w:pPr>
          </w:p>
          <w:p w14:paraId="2CC462D8" w14:textId="2F547E8D" w:rsidR="00833209" w:rsidRPr="00833209" w:rsidRDefault="00932C43" w:rsidP="0083320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пройден ли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75" w:type="dxa"/>
          </w:tcPr>
          <w:p w14:paraId="0510C679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B731CB" w14:paraId="76ABEC67" w14:textId="77777777" w:rsidTr="00213B34">
        <w:tc>
          <w:tcPr>
            <w:tcW w:w="1172" w:type="dxa"/>
          </w:tcPr>
          <w:p w14:paraId="1FC9A52E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5D28F2F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9CBBDC3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283BCAD1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8E079C3" w14:textId="77777777" w:rsidR="00213B34" w:rsidRPr="00C23B07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213B34" w:rsidRPr="00B731CB" w14:paraId="3A039EC1" w14:textId="77777777" w:rsidTr="00213B34">
        <w:tc>
          <w:tcPr>
            <w:tcW w:w="1172" w:type="dxa"/>
          </w:tcPr>
          <w:p w14:paraId="3C991EF5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9457A70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97707EF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46782F38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BB8578E" w14:textId="77777777" w:rsidR="00213B34" w:rsidRPr="00C23B07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213B34" w:rsidRPr="00B731CB" w14:paraId="3BD0C1BA" w14:textId="77777777" w:rsidTr="00213B34">
        <w:tc>
          <w:tcPr>
            <w:tcW w:w="1172" w:type="dxa"/>
          </w:tcPr>
          <w:p w14:paraId="37EE267C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6472AC1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340016F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3983D891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217F2F8" w14:textId="77777777" w:rsidR="00213B34" w:rsidRPr="00C23B07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213B34" w:rsidRPr="00B731CB" w14:paraId="2BE77954" w14:textId="77777777" w:rsidTr="00213B34">
        <w:tc>
          <w:tcPr>
            <w:tcW w:w="1172" w:type="dxa"/>
          </w:tcPr>
          <w:p w14:paraId="52A4C7CC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691C50A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140C1A2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5C515C1C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8478C8B" w14:textId="77777777" w:rsidR="00213B34" w:rsidRPr="00C23B07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932C43" w:rsidRPr="00B731CB" w14:paraId="2FA50349" w14:textId="77777777" w:rsidTr="00213B34">
        <w:tc>
          <w:tcPr>
            <w:tcW w:w="1172" w:type="dxa"/>
          </w:tcPr>
          <w:p w14:paraId="473F7A5B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945CB00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589A5F4" w14:textId="77777777" w:rsidR="00932C43" w:rsidRDefault="00932C43" w:rsidP="001100B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7CB04B24" w14:textId="77777777" w:rsidR="00932C43" w:rsidRDefault="00932C43" w:rsidP="001100B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23FAB8D" w14:textId="77777777" w:rsidR="00932C43" w:rsidRPr="00C23B07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932C43" w:rsidRPr="00B731CB" w14:paraId="19CB64DB" w14:textId="77777777" w:rsidTr="00213B34">
        <w:tc>
          <w:tcPr>
            <w:tcW w:w="1172" w:type="dxa"/>
          </w:tcPr>
          <w:p w14:paraId="687BD0CC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10614AC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1540046" w14:textId="7DFA455F" w:rsidR="00932C43" w:rsidRPr="00932C43" w:rsidRDefault="00932C43" w:rsidP="001100B9">
            <w:pPr>
              <w:pStyle w:val="NoSpacing"/>
              <w:rPr>
                <w:lang w:val="ru-RU"/>
              </w:rPr>
            </w:pPr>
            <w:r w:rsidRPr="00932C43">
              <w:rPr>
                <w:lang w:val="ru-RU"/>
              </w:rPr>
              <w:t>Разработка принципиальной схемы</w:t>
            </w:r>
          </w:p>
        </w:tc>
        <w:tc>
          <w:tcPr>
            <w:tcW w:w="5537" w:type="dxa"/>
          </w:tcPr>
          <w:p w14:paraId="0D2185FB" w14:textId="6DEDD800" w:rsidR="00932C43" w:rsidRDefault="00932C43" w:rsidP="001100B9">
            <w:pPr>
              <w:pStyle w:val="NoSpacing"/>
              <w:rPr>
                <w:lang w:val="ru-RU"/>
              </w:rPr>
            </w:pPr>
            <w:r w:rsidRPr="00213B34">
              <w:rPr>
                <w:lang w:val="ru-RU"/>
              </w:rPr>
              <w:t>На ос</w:t>
            </w:r>
            <w:r>
              <w:rPr>
                <w:lang w:val="ru-RU"/>
              </w:rPr>
              <w:t xml:space="preserve">нове функциональной </w:t>
            </w:r>
            <w:r w:rsidRPr="001100B9">
              <w:rPr>
                <w:b/>
                <w:bCs/>
                <w:lang w:val="ru-RU"/>
              </w:rPr>
              <w:t>схемы</w:t>
            </w:r>
            <w:r>
              <w:rPr>
                <w:lang w:val="ru-RU"/>
              </w:rPr>
              <w:t xml:space="preserve"> платы рисуется принципиальная </w:t>
            </w:r>
            <w:r w:rsidRPr="001100B9">
              <w:rPr>
                <w:b/>
                <w:bCs/>
                <w:lang w:val="ru-RU"/>
              </w:rPr>
              <w:t>схема</w:t>
            </w:r>
            <w:r>
              <w:rPr>
                <w:lang w:val="ru-RU"/>
              </w:rPr>
              <w:t xml:space="preserve"> платы. Функциональные </w:t>
            </w:r>
            <w:r w:rsidRPr="001100B9">
              <w:rPr>
                <w:b/>
                <w:bCs/>
                <w:lang w:val="ru-RU"/>
              </w:rPr>
              <w:t>схемы</w:t>
            </w:r>
            <w:r>
              <w:rPr>
                <w:lang w:val="ru-RU"/>
              </w:rPr>
              <w:t xml:space="preserve"> решений (узлов) заменяются конкретными компонентами со всей необходимой обвязкой, </w:t>
            </w:r>
            <w:r w:rsidR="001100B9">
              <w:rPr>
                <w:lang w:val="ru-RU"/>
              </w:rPr>
              <w:t>групповые</w:t>
            </w:r>
            <w:r>
              <w:rPr>
                <w:lang w:val="ru-RU"/>
              </w:rPr>
              <w:t xml:space="preserve"> </w:t>
            </w:r>
            <w:r w:rsidRPr="001100B9">
              <w:rPr>
                <w:b/>
                <w:bCs/>
                <w:lang w:val="ru-RU"/>
              </w:rPr>
              <w:t>соединения</w:t>
            </w:r>
            <w:r w:rsidRPr="00833209">
              <w:rPr>
                <w:lang w:val="ru-RU"/>
              </w:rPr>
              <w:t xml:space="preserve"> </w:t>
            </w:r>
            <w:r w:rsidR="001100B9">
              <w:rPr>
                <w:lang w:val="ru-RU"/>
              </w:rPr>
              <w:t xml:space="preserve">функциональных </w:t>
            </w:r>
            <w:r w:rsidR="001100B9" w:rsidRPr="001100B9">
              <w:rPr>
                <w:lang w:val="ru-RU"/>
              </w:rPr>
              <w:t>схем</w:t>
            </w:r>
            <w:r w:rsidR="001100B9">
              <w:rPr>
                <w:lang w:val="ru-RU"/>
              </w:rPr>
              <w:t xml:space="preserve"> заменяются индивидуальными </w:t>
            </w:r>
            <w:r w:rsidR="001100B9" w:rsidRPr="001100B9">
              <w:rPr>
                <w:b/>
                <w:bCs/>
                <w:lang w:val="ru-RU"/>
              </w:rPr>
              <w:t>соединениями</w:t>
            </w:r>
            <w:r w:rsidR="001100B9">
              <w:rPr>
                <w:lang w:val="ru-RU"/>
              </w:rPr>
              <w:t xml:space="preserve"> между конкретными выводами компонентов</w:t>
            </w:r>
            <w:r>
              <w:rPr>
                <w:lang w:val="ru-RU"/>
              </w:rPr>
              <w:t>.</w:t>
            </w:r>
          </w:p>
          <w:p w14:paraId="5A1DB511" w14:textId="77777777" w:rsidR="00932C43" w:rsidRDefault="00932C43" w:rsidP="001100B9">
            <w:pPr>
              <w:pStyle w:val="NoSpacing"/>
              <w:rPr>
                <w:lang w:val="ru-RU"/>
              </w:rPr>
            </w:pPr>
          </w:p>
          <w:p w14:paraId="5E9B4596" w14:textId="04928A51" w:rsidR="00932C43" w:rsidRPr="00932C43" w:rsidRDefault="00932C43" w:rsidP="001100B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Производится формальная </w:t>
            </w:r>
            <w:r w:rsidRPr="001100B9">
              <w:rPr>
                <w:b/>
                <w:bCs/>
                <w:lang w:val="ru-RU"/>
              </w:rPr>
              <w:t>верификация</w:t>
            </w:r>
            <w:r>
              <w:rPr>
                <w:lang w:val="ru-RU"/>
              </w:rPr>
              <w:t xml:space="preserve"> </w:t>
            </w:r>
            <w:r w:rsidR="001100B9">
              <w:rPr>
                <w:lang w:val="ru-RU"/>
              </w:rPr>
              <w:t>принципиальной</w:t>
            </w:r>
            <w:r>
              <w:rPr>
                <w:lang w:val="ru-RU"/>
              </w:rPr>
              <w:t xml:space="preserve"> схемы – проверка отсутствия смешения сигналов разного типа (силовых, высоковольтных, цифровых, импульсных, аналоговых, </w:t>
            </w:r>
            <w:r w:rsidR="001100B9">
              <w:rPr>
                <w:lang w:val="ru-RU"/>
              </w:rPr>
              <w:t xml:space="preserve">разных по функциональному назначению сигналов </w:t>
            </w:r>
            <w:r>
              <w:rPr>
                <w:lang w:val="ru-RU"/>
              </w:rPr>
              <w:t>проводных интерфейсов разного типа), проверка согласованности направлений соединений и точек подключения на блоках, проверка допустимости множественных или отсутствующих подключений.</w:t>
            </w:r>
          </w:p>
        </w:tc>
        <w:tc>
          <w:tcPr>
            <w:tcW w:w="6575" w:type="dxa"/>
          </w:tcPr>
          <w:p w14:paraId="05C96243" w14:textId="77777777" w:rsidR="00932C43" w:rsidRPr="00C23B07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932C43" w:rsidRPr="00B731CB" w14:paraId="3BB80688" w14:textId="77777777" w:rsidTr="00213B34">
        <w:tc>
          <w:tcPr>
            <w:tcW w:w="1172" w:type="dxa"/>
          </w:tcPr>
          <w:p w14:paraId="2AE8E819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41CC5F2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EE2BDF7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7B9E7987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9A93738" w14:textId="77777777" w:rsidR="00932C43" w:rsidRPr="00C23B07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932C43" w:rsidRPr="00B731CB" w14:paraId="55E6656C" w14:textId="77777777" w:rsidTr="00213B34">
        <w:tc>
          <w:tcPr>
            <w:tcW w:w="1172" w:type="dxa"/>
          </w:tcPr>
          <w:p w14:paraId="1DDF692C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ED287B1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0DAC4874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256431A1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FD0BCC4" w14:textId="77777777" w:rsidR="00932C43" w:rsidRPr="00C23B07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932C43" w:rsidRPr="00B731CB" w14:paraId="6F900272" w14:textId="77777777" w:rsidTr="00213B34">
        <w:tc>
          <w:tcPr>
            <w:tcW w:w="1172" w:type="dxa"/>
          </w:tcPr>
          <w:p w14:paraId="18623193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A149D03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3D82FF0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27B3FEB4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F3F042D" w14:textId="77777777" w:rsidR="00932C43" w:rsidRPr="00C23B07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932C43" w:rsidRPr="00B731CB" w14:paraId="6DA2A149" w14:textId="77777777" w:rsidTr="00213B34">
        <w:tc>
          <w:tcPr>
            <w:tcW w:w="1172" w:type="dxa"/>
          </w:tcPr>
          <w:p w14:paraId="02BAAFED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EFBC8C6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C523E2F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6A284AEB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6CEFBE7" w14:textId="77777777" w:rsidR="00932C43" w:rsidRPr="00C23B07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932C43" w:rsidRPr="00B731CB" w14:paraId="30B2FD49" w14:textId="77777777" w:rsidTr="00213B34">
        <w:tc>
          <w:tcPr>
            <w:tcW w:w="1172" w:type="dxa"/>
          </w:tcPr>
          <w:p w14:paraId="13125B98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2508340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5C80E76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06DF810A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7660AA3" w14:textId="77777777" w:rsidR="00932C43" w:rsidRPr="00C23B07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932C43" w:rsidRPr="00B731CB" w14:paraId="56CFD451" w14:textId="77777777" w:rsidTr="00213B34">
        <w:tc>
          <w:tcPr>
            <w:tcW w:w="1172" w:type="dxa"/>
          </w:tcPr>
          <w:p w14:paraId="5DABACD7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E128D59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8C54F9F" w14:textId="356DE788" w:rsidR="00932C43" w:rsidRPr="001100B9" w:rsidRDefault="001100B9" w:rsidP="001100B9">
            <w:pPr>
              <w:rPr>
                <w:lang w:val="ru-RU"/>
              </w:rPr>
            </w:pPr>
            <w:r w:rsidRPr="001100B9">
              <w:rPr>
                <w:lang w:val="ru-RU"/>
              </w:rPr>
              <w:t>Статическое моделирование схемы</w:t>
            </w:r>
          </w:p>
        </w:tc>
        <w:tc>
          <w:tcPr>
            <w:tcW w:w="5537" w:type="dxa"/>
          </w:tcPr>
          <w:p w14:paraId="70682794" w14:textId="77777777" w:rsidR="00932C43" w:rsidRDefault="001100B9" w:rsidP="00932C43">
            <w:pPr>
              <w:jc w:val="left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параметров платы, которые необходимо оценить путём статического моделирования.</w:t>
            </w:r>
          </w:p>
          <w:p w14:paraId="6B7BBEFB" w14:textId="77777777" w:rsidR="001100B9" w:rsidRDefault="001100B9" w:rsidP="00932C43">
            <w:pPr>
              <w:jc w:val="left"/>
              <w:rPr>
                <w:lang w:val="ru-RU"/>
              </w:rPr>
            </w:pPr>
          </w:p>
          <w:p w14:paraId="548C5AC1" w14:textId="6AECEC3A" w:rsidR="001100B9" w:rsidRPr="00B731CB" w:rsidRDefault="00B731CB" w:rsidP="00932C43">
            <w:pPr>
              <w:jc w:val="left"/>
              <w:rPr>
                <w:lang w:val="en-US"/>
              </w:rPr>
            </w:pPr>
            <w:r>
              <w:rPr>
                <w:lang w:val="ru-RU"/>
              </w:rPr>
              <w:t>На основе принципиальной схемы формируется модель</w:t>
            </w:r>
          </w:p>
        </w:tc>
        <w:tc>
          <w:tcPr>
            <w:tcW w:w="6575" w:type="dxa"/>
          </w:tcPr>
          <w:p w14:paraId="27828FB5" w14:textId="77777777" w:rsidR="00932C43" w:rsidRPr="00C23B07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932C43" w:rsidRPr="00B731CB" w14:paraId="4CA70B02" w14:textId="77777777" w:rsidTr="00213B34">
        <w:tc>
          <w:tcPr>
            <w:tcW w:w="1172" w:type="dxa"/>
          </w:tcPr>
          <w:p w14:paraId="7E10FECA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D0B83A4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DC618F2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63B7EB2E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1C639E0" w14:textId="77777777" w:rsidR="00932C43" w:rsidRPr="00C23B07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932C43" w:rsidRPr="00B731CB" w14:paraId="72F471E7" w14:textId="77777777" w:rsidTr="00213B34">
        <w:tc>
          <w:tcPr>
            <w:tcW w:w="1172" w:type="dxa"/>
          </w:tcPr>
          <w:p w14:paraId="3F5E3440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C076401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2942B4A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694DA72C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3133566" w14:textId="77777777" w:rsidR="00932C43" w:rsidRPr="00C23B07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932C43" w:rsidRPr="00B731CB" w14:paraId="479FEDCF" w14:textId="77777777" w:rsidTr="00213B34">
        <w:tc>
          <w:tcPr>
            <w:tcW w:w="1172" w:type="dxa"/>
          </w:tcPr>
          <w:p w14:paraId="26C2A1AE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3C1664E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D7E8CDB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7AEEBB8B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39DCBCB" w14:textId="77777777" w:rsidR="00932C43" w:rsidRPr="00C23B07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932C43" w:rsidRPr="00B731CB" w14:paraId="6F772BF0" w14:textId="77777777" w:rsidTr="00213B34">
        <w:tc>
          <w:tcPr>
            <w:tcW w:w="1172" w:type="dxa"/>
          </w:tcPr>
          <w:p w14:paraId="5D72E77A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C2725E3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4E544E4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0A90A6FD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A62E850" w14:textId="77777777" w:rsidR="00932C43" w:rsidRPr="00C23B07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213B34" w14:paraId="206464EB" w14:textId="77777777" w:rsidTr="00213B34">
        <w:tc>
          <w:tcPr>
            <w:tcW w:w="1172" w:type="dxa"/>
          </w:tcPr>
          <w:p w14:paraId="78DC3D1D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4218962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0AE78D9" w14:textId="77777777" w:rsidR="00213B34" w:rsidRPr="001100B9" w:rsidRDefault="00213B34" w:rsidP="001100B9">
            <w:pPr>
              <w:rPr>
                <w:lang w:val="ru-RU"/>
              </w:rPr>
            </w:pPr>
            <w:r w:rsidRPr="001100B9">
              <w:rPr>
                <w:lang w:val="ru-RU"/>
              </w:rPr>
              <w:t>Статическое моделирование схемы</w:t>
            </w:r>
          </w:p>
          <w:p w14:paraId="605EDA32" w14:textId="77777777" w:rsidR="00213B34" w:rsidRDefault="00213B34" w:rsidP="00213B34">
            <w:pPr>
              <w:pStyle w:val="ListParagraph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Динамическое моделирование схемы</w:t>
            </w:r>
          </w:p>
          <w:p w14:paraId="31E5A74D" w14:textId="77777777" w:rsidR="00213B34" w:rsidRDefault="00213B34" w:rsidP="00213B34">
            <w:pPr>
              <w:pStyle w:val="ListParagraph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Конструирование платы</w:t>
            </w:r>
          </w:p>
          <w:p w14:paraId="52500778" w14:textId="77777777" w:rsidR="00213B34" w:rsidRDefault="00213B34" w:rsidP="00213B34">
            <w:pPr>
              <w:pStyle w:val="ListParagraph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Компоновка и трассировка платы</w:t>
            </w:r>
          </w:p>
          <w:p w14:paraId="633B5FE8" w14:textId="77777777" w:rsidR="00213B34" w:rsidRDefault="00213B34" w:rsidP="00213B34">
            <w:pPr>
              <w:pStyle w:val="ListParagraph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Анализ целостности сигналов</w:t>
            </w:r>
          </w:p>
          <w:p w14:paraId="77DB34E6" w14:textId="77777777" w:rsidR="00213B34" w:rsidRDefault="00213B34" w:rsidP="00213B34">
            <w:pPr>
              <w:pStyle w:val="ListParagraph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Анализ плотности токов</w:t>
            </w:r>
          </w:p>
          <w:p w14:paraId="2F8951CB" w14:textId="77777777" w:rsidR="00213B34" w:rsidRDefault="00213B34" w:rsidP="00213B34">
            <w:pPr>
              <w:pStyle w:val="ListParagraph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>Тепловое моделирование платы</w:t>
            </w:r>
          </w:p>
          <w:p w14:paraId="05A03438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6E0003FC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1A5CADE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14:paraId="36FEAC56" w14:textId="77777777" w:rsidTr="00213B34">
        <w:tc>
          <w:tcPr>
            <w:tcW w:w="1172" w:type="dxa"/>
          </w:tcPr>
          <w:p w14:paraId="6D26029B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63EF5BF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866852B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300F81DD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DF5BA73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14:paraId="3A131068" w14:textId="77777777" w:rsidTr="00213B34">
        <w:tc>
          <w:tcPr>
            <w:tcW w:w="1172" w:type="dxa"/>
          </w:tcPr>
          <w:p w14:paraId="632641EC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DBBDD0A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B1BAE76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3000B8F0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6C3A163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14:paraId="23674DD3" w14:textId="77777777" w:rsidTr="00213B34">
        <w:tc>
          <w:tcPr>
            <w:tcW w:w="1172" w:type="dxa"/>
          </w:tcPr>
          <w:p w14:paraId="08693D87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86A0C0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75D4EC7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41A3EC07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8A2AA2D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14:paraId="60C1FD72" w14:textId="77777777" w:rsidTr="00213B34">
        <w:tc>
          <w:tcPr>
            <w:tcW w:w="1172" w:type="dxa"/>
          </w:tcPr>
          <w:p w14:paraId="4D216A73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5FD8C9B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B07CD15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3553700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CFC93E1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14:paraId="0DE558BE" w14:textId="77777777" w:rsidTr="00213B34">
        <w:tc>
          <w:tcPr>
            <w:tcW w:w="1172" w:type="dxa"/>
          </w:tcPr>
          <w:p w14:paraId="0D24EF09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CF2DFF8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C8713AB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150A7A83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E0AC2F0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14:paraId="4CEBD216" w14:textId="77777777" w:rsidTr="00213B34">
        <w:tc>
          <w:tcPr>
            <w:tcW w:w="1172" w:type="dxa"/>
          </w:tcPr>
          <w:p w14:paraId="328A258D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8CF525C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4977FD8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03105505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49A423D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14:paraId="4BFCAE5E" w14:textId="77777777" w:rsidTr="00213B34">
        <w:tc>
          <w:tcPr>
            <w:tcW w:w="1172" w:type="dxa"/>
          </w:tcPr>
          <w:p w14:paraId="0DE7821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5777080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223896F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385C443C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6B294A1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14:paraId="49CC6771" w14:textId="77777777" w:rsidTr="00213B34">
        <w:tc>
          <w:tcPr>
            <w:tcW w:w="1172" w:type="dxa"/>
          </w:tcPr>
          <w:p w14:paraId="37BA29BC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BDFE61D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78BD80D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2AEC4BC2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6230D92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14:paraId="0B3DBB5D" w14:textId="77777777" w:rsidTr="00213B34">
        <w:tc>
          <w:tcPr>
            <w:tcW w:w="1172" w:type="dxa"/>
          </w:tcPr>
          <w:p w14:paraId="2F646F73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B146685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8ADCAB2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5E45C1FD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52FF102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14:paraId="3D827178" w14:textId="77777777" w:rsidTr="00213B34">
        <w:tc>
          <w:tcPr>
            <w:tcW w:w="1172" w:type="dxa"/>
          </w:tcPr>
          <w:p w14:paraId="5A4985E5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1A29B5A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62E9A85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24EABD74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C72DC83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14:paraId="4F27EA77" w14:textId="77777777" w:rsidTr="00213B34">
        <w:tc>
          <w:tcPr>
            <w:tcW w:w="1172" w:type="dxa"/>
          </w:tcPr>
          <w:p w14:paraId="5047E74D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1816596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0C232BEC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3C58BD19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35B430C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14:paraId="61B26B7B" w14:textId="77777777" w:rsidTr="00213B34">
        <w:tc>
          <w:tcPr>
            <w:tcW w:w="1172" w:type="dxa"/>
          </w:tcPr>
          <w:p w14:paraId="495ABF88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9729840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C47B2E7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65A73815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B1F7AAF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14:paraId="4247DC1C" w14:textId="77777777" w:rsidTr="00213B34">
        <w:tc>
          <w:tcPr>
            <w:tcW w:w="1172" w:type="dxa"/>
          </w:tcPr>
          <w:p w14:paraId="14D23AB5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022F03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7676718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14EAE52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264DB90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14:paraId="350E6CF1" w14:textId="77777777" w:rsidTr="00213B34">
        <w:tc>
          <w:tcPr>
            <w:tcW w:w="1172" w:type="dxa"/>
          </w:tcPr>
          <w:p w14:paraId="59D3EBDF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20CB1B7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C0A7BF2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2941AAD0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742B45E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14:paraId="56E5BF63" w14:textId="77777777" w:rsidTr="00213B34">
        <w:tc>
          <w:tcPr>
            <w:tcW w:w="1172" w:type="dxa"/>
          </w:tcPr>
          <w:p w14:paraId="05761785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E71051D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0DDDB0F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0A29D12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1488A14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14:paraId="43DBFA3D" w14:textId="77777777" w:rsidTr="00213B34">
        <w:tc>
          <w:tcPr>
            <w:tcW w:w="1172" w:type="dxa"/>
          </w:tcPr>
          <w:p w14:paraId="46EC138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9B704AD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D3B55BD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5854F4EC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E44E397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14:paraId="3965D43D" w14:textId="77777777" w:rsidTr="00213B34">
        <w:tc>
          <w:tcPr>
            <w:tcW w:w="1172" w:type="dxa"/>
          </w:tcPr>
          <w:p w14:paraId="691BBC97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81EE32A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03FDBB32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38032716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BFF3A20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14:paraId="782C2115" w14:textId="77777777" w:rsidTr="00213B34">
        <w:tc>
          <w:tcPr>
            <w:tcW w:w="1172" w:type="dxa"/>
          </w:tcPr>
          <w:p w14:paraId="128BF052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D8F2A32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85280A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301F55C0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D29659E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14:paraId="201EDDB8" w14:textId="77777777" w:rsidTr="00213B34">
        <w:tc>
          <w:tcPr>
            <w:tcW w:w="1172" w:type="dxa"/>
          </w:tcPr>
          <w:p w14:paraId="4FFE15CB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196EDA0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6270E0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5351385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DEC5FAA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14:paraId="042F21AD" w14:textId="77777777" w:rsidTr="00213B34">
        <w:tc>
          <w:tcPr>
            <w:tcW w:w="1172" w:type="dxa"/>
          </w:tcPr>
          <w:p w14:paraId="5B2C911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7C80B5B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0688BA2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35C19D12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FB37F7F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14:paraId="3A631FE4" w14:textId="77777777" w:rsidTr="00213B34">
        <w:tc>
          <w:tcPr>
            <w:tcW w:w="1172" w:type="dxa"/>
          </w:tcPr>
          <w:p w14:paraId="1F2BAAF6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94A7349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835A224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6C9A2B1F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7175419D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14:paraId="4256DC27" w14:textId="77777777" w:rsidTr="00213B34">
        <w:tc>
          <w:tcPr>
            <w:tcW w:w="1172" w:type="dxa"/>
          </w:tcPr>
          <w:p w14:paraId="07CB5169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DFEEBFC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7AFD6EC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0FD4F44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77ACFC45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14:paraId="211CFB50" w14:textId="77777777" w:rsidTr="00213B34">
        <w:tc>
          <w:tcPr>
            <w:tcW w:w="1172" w:type="dxa"/>
          </w:tcPr>
          <w:p w14:paraId="19488C07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F30A37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7FAD0AF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4C24B0FA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6A633C6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14:paraId="1A85333D" w14:textId="77777777" w:rsidTr="00213B34">
        <w:tc>
          <w:tcPr>
            <w:tcW w:w="1172" w:type="dxa"/>
          </w:tcPr>
          <w:p w14:paraId="6FE1F15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9F5A406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FA26433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43EAF98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8748E56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B731CB" w14:paraId="6AAF6C73" w14:textId="77777777" w:rsidTr="00213B34">
        <w:tc>
          <w:tcPr>
            <w:tcW w:w="1172" w:type="dxa"/>
          </w:tcPr>
          <w:p w14:paraId="0440A95C" w14:textId="77777777" w:rsidR="00213B34" w:rsidRPr="00450031" w:rsidRDefault="00213B34" w:rsidP="00213B3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41</w:t>
            </w:r>
          </w:p>
        </w:tc>
        <w:tc>
          <w:tcPr>
            <w:tcW w:w="2255" w:type="dxa"/>
          </w:tcPr>
          <w:p w14:paraId="3FADE08D" w14:textId="77777777" w:rsidR="00213B34" w:rsidRPr="00450031" w:rsidRDefault="00213B34" w:rsidP="00213B3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 w:val="restart"/>
          </w:tcPr>
          <w:p w14:paraId="0C8C488F" w14:textId="77777777" w:rsidR="00213B34" w:rsidRPr="00C23B07" w:rsidRDefault="00213B34" w:rsidP="00213B34">
            <w:pPr>
              <w:pStyle w:val="NoSpacing"/>
              <w:rPr>
                <w:lang w:val="ru-RU"/>
              </w:rPr>
            </w:pPr>
            <w:r w:rsidRPr="00450031">
              <w:rPr>
                <w:lang w:val="ru-RU"/>
              </w:rPr>
              <w:t>Моделирование теплового поля подсистемы</w:t>
            </w:r>
          </w:p>
        </w:tc>
        <w:tc>
          <w:tcPr>
            <w:tcW w:w="5537" w:type="dxa"/>
            <w:vMerge w:val="restart"/>
          </w:tcPr>
          <w:p w14:paraId="7CC8466D" w14:textId="77777777" w:rsidR="00213B34" w:rsidRDefault="00213B34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файл платы с полностью определённой топологией, расположением источников питания, потребителей и внешних разъёмов, а также определённым стеком слоёв, добавляется информация о тепловом окружении – внешних источниках тепла, базовой температуре окружающей среды и её теплопроводности (теплоотводах, корпусных деталях, вентиляционных отверстиях и т. п.). Компоненты подсистемы питания (источники и потребители) должны иметь тепловую модель. Также где-либо в проектной документации добавляется проверка условий – значения тепловых полей (температура, выделяемая тепловая мощность и её плотность), сравниваются с допустимыми условиями, скопированными из требований к подсистеме, либо заданным вручную непосредственно перед моделированием.</w:t>
            </w:r>
          </w:p>
          <w:p w14:paraId="2A42B172" w14:textId="77777777" w:rsidR="00213B34" w:rsidRDefault="00213B34" w:rsidP="00213B34">
            <w:pPr>
              <w:pStyle w:val="NoSpacing"/>
              <w:rPr>
                <w:lang w:val="ru-RU"/>
              </w:rPr>
            </w:pPr>
          </w:p>
          <w:p w14:paraId="5B9E20FA" w14:textId="77777777" w:rsidR="00213B34" w:rsidRDefault="00213B34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симуляция трёхмерных полей потенциалов (анализ целостности) в цепях питания по постоянному току.</w:t>
            </w:r>
          </w:p>
          <w:p w14:paraId="5C640A5C" w14:textId="77777777" w:rsidR="00213B34" w:rsidRDefault="00213B34" w:rsidP="00213B34">
            <w:pPr>
              <w:pStyle w:val="NoSpacing"/>
              <w:rPr>
                <w:lang w:val="ru-RU"/>
              </w:rPr>
            </w:pPr>
          </w:p>
          <w:p w14:paraId="04EE48B6" w14:textId="77777777" w:rsidR="00213B34" w:rsidRDefault="00213B34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75" w:type="dxa"/>
          </w:tcPr>
          <w:p w14:paraId="44682710" w14:textId="77777777" w:rsidR="00213B34" w:rsidRPr="00C23B07" w:rsidRDefault="00213B34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Если заданы требования по допустимому выделению тепла или допустимому перегреву или температуре в комплексе с данными о внешней среде (теплоотводы, замкнутый объём, корпусные детали, вентиляция) должна быть возможность провести статическое моделирование теплового поля, выделяющегося от источников питания и потребителей</w:t>
            </w:r>
          </w:p>
        </w:tc>
      </w:tr>
      <w:tr w:rsidR="00213B34" w:rsidRPr="00B731CB" w14:paraId="24513D44" w14:textId="77777777" w:rsidTr="00213B34">
        <w:tc>
          <w:tcPr>
            <w:tcW w:w="1172" w:type="dxa"/>
          </w:tcPr>
          <w:p w14:paraId="66E0573C" w14:textId="77777777" w:rsidR="00213B34" w:rsidRPr="00C23B07" w:rsidRDefault="00213B34" w:rsidP="00213B3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42</w:t>
            </w:r>
          </w:p>
        </w:tc>
        <w:tc>
          <w:tcPr>
            <w:tcW w:w="2255" w:type="dxa"/>
          </w:tcPr>
          <w:p w14:paraId="477F825F" w14:textId="77777777" w:rsidR="00213B34" w:rsidRPr="00C23B07" w:rsidRDefault="00213B34" w:rsidP="00213B3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/>
          </w:tcPr>
          <w:p w14:paraId="01B94DBB" w14:textId="77777777" w:rsidR="00213B34" w:rsidRPr="00C23B07" w:rsidRDefault="00213B34" w:rsidP="00213B3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CE7C2E5" w14:textId="77777777" w:rsidR="00213B34" w:rsidRDefault="00213B34" w:rsidP="00213B3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22C9B5F" w14:textId="77777777" w:rsidR="00213B34" w:rsidRPr="00C23B07" w:rsidRDefault="00213B34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файла платы нужно создать соответствующий ему расширенный файл модели платы, в котором кроме информации о топологии, компонентах и их параметрах будут также данные о тепловых условиях работы и объектах теплового окружения (корпуса, вентиляционные отверстия, теплоотводы)</w:t>
            </w:r>
          </w:p>
        </w:tc>
      </w:tr>
      <w:tr w:rsidR="00213B34" w:rsidRPr="00B731CB" w14:paraId="01837B7B" w14:textId="77777777" w:rsidTr="00213B34">
        <w:tc>
          <w:tcPr>
            <w:tcW w:w="1172" w:type="dxa"/>
          </w:tcPr>
          <w:p w14:paraId="5BA8248E" w14:textId="77777777" w:rsidR="00213B34" w:rsidRPr="00C23B07" w:rsidRDefault="00213B34" w:rsidP="00213B3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255" w:type="dxa"/>
          </w:tcPr>
          <w:p w14:paraId="5C8F4708" w14:textId="77777777" w:rsidR="00213B34" w:rsidRPr="00C23B07" w:rsidRDefault="00213B34" w:rsidP="00213B3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/>
          </w:tcPr>
          <w:p w14:paraId="7FA4E9E0" w14:textId="77777777" w:rsidR="00213B34" w:rsidRPr="00C23B07" w:rsidRDefault="00213B34" w:rsidP="00213B3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4AD2CC2" w14:textId="77777777" w:rsidR="00213B34" w:rsidRDefault="00213B34" w:rsidP="00213B3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29B0E61" w14:textId="77777777" w:rsidR="00213B34" w:rsidRPr="00C23B07" w:rsidRDefault="00213B34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Можно добавить в плату проверщик условий – чтобы полученные при статическом моделировании теплового поля значения тепловых величин сравнивались с допустимыми (по библиотечным данным компонентов) или с заданными (по требованиям или каким-то иным проектным данным)</w:t>
            </w:r>
          </w:p>
        </w:tc>
      </w:tr>
    </w:tbl>
    <w:p w14:paraId="0CD520BB" w14:textId="77777777" w:rsidR="00940CBA" w:rsidRPr="00940CBA" w:rsidRDefault="00940CBA" w:rsidP="00940CBA">
      <w:pPr>
        <w:rPr>
          <w:lang w:val="ru-RU"/>
        </w:rPr>
      </w:pPr>
    </w:p>
    <w:p w14:paraId="2A085085" w14:textId="77777777" w:rsidR="00814DB1" w:rsidRDefault="00814DB1" w:rsidP="00814DB1">
      <w:pPr>
        <w:pStyle w:val="Heading1"/>
      </w:pPr>
      <w:bookmarkStart w:id="13" w:name="_Toc114192101"/>
      <w:r>
        <w:t>Проект №3: Многоплатное устройство в корпусе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47839A0F" w14:textId="77777777" w:rsidTr="00073684">
        <w:tc>
          <w:tcPr>
            <w:tcW w:w="2405" w:type="dxa"/>
          </w:tcPr>
          <w:p w14:paraId="1C05D40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26A42F51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03B80C4C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46BC793B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70CFB20F" w14:textId="77777777" w:rsidTr="00073684">
        <w:tc>
          <w:tcPr>
            <w:tcW w:w="2405" w:type="dxa"/>
          </w:tcPr>
          <w:p w14:paraId="1EBA122F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63585BA8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4FC119EA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3E0C16B3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6AEECBE7" w14:textId="77777777" w:rsidR="00814DB1" w:rsidRDefault="00814DB1" w:rsidP="00814DB1">
      <w:pPr>
        <w:pStyle w:val="Heading1"/>
      </w:pPr>
      <w:bookmarkStart w:id="14" w:name="_Toc114192102"/>
      <w:r>
        <w:t>Проект №4: Многоуровневая система вплоть до принципиальных схем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509B25B1" w14:textId="77777777" w:rsidTr="00073684">
        <w:tc>
          <w:tcPr>
            <w:tcW w:w="2405" w:type="dxa"/>
          </w:tcPr>
          <w:p w14:paraId="661150D4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4156D538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3B3E9704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6B344DD7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0E92F06E" w14:textId="77777777" w:rsidTr="00073684">
        <w:tc>
          <w:tcPr>
            <w:tcW w:w="2405" w:type="dxa"/>
          </w:tcPr>
          <w:p w14:paraId="6B01E96A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436479D9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00A35ADE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15E1B2BE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361E5CED" w14:textId="77777777" w:rsidR="00814DB1" w:rsidRDefault="00814DB1" w:rsidP="00814DB1">
      <w:pPr>
        <w:pStyle w:val="Heading1"/>
      </w:pPr>
      <w:bookmarkStart w:id="15" w:name="_Toc114192103"/>
      <w:r>
        <w:t xml:space="preserve">Проект №5: Одноплатное устройство в корпусе с </w:t>
      </w:r>
      <w:r>
        <w:rPr>
          <w:lang w:val="en-US"/>
        </w:rPr>
        <w:t>DFMEA</w:t>
      </w:r>
      <w:r w:rsidRPr="005A66FB">
        <w:t xml:space="preserve"> </w:t>
      </w:r>
      <w:bookmarkEnd w:id="15"/>
    </w:p>
    <w:p w14:paraId="45DFD1B1" w14:textId="77777777" w:rsidR="00814DB1" w:rsidRDefault="00814DB1" w:rsidP="00814DB1">
      <w:pPr>
        <w:pStyle w:val="Subtitle"/>
        <w:rPr>
          <w:lang w:val="ru-RU"/>
        </w:rPr>
      </w:pPr>
      <w:r>
        <w:rPr>
          <w:lang w:val="ru-RU"/>
        </w:rPr>
        <w:t>О</w:t>
      </w:r>
      <w:r w:rsidRPr="00C23B07">
        <w:rPr>
          <w:lang w:val="ru-RU"/>
        </w:rPr>
        <w:t>т требований до сборочной документации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5F9EA0B1" w14:textId="77777777" w:rsidTr="00073684">
        <w:tc>
          <w:tcPr>
            <w:tcW w:w="2405" w:type="dxa"/>
          </w:tcPr>
          <w:p w14:paraId="367C5083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5A2989EE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069D4F3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5BF4F66D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13CC50A7" w14:textId="77777777" w:rsidTr="00073684">
        <w:tc>
          <w:tcPr>
            <w:tcW w:w="2405" w:type="dxa"/>
          </w:tcPr>
          <w:p w14:paraId="6387921F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62FD97B6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35B202E6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09260CF9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203EBFE1" w14:textId="77777777" w:rsidR="00814DB1" w:rsidRDefault="00814DB1" w:rsidP="00814DB1">
      <w:pPr>
        <w:pStyle w:val="Heading1"/>
      </w:pPr>
      <w:bookmarkStart w:id="16" w:name="_Toc114192104"/>
      <w:r>
        <w:t>Проект №6: Электрика в квартире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5F5C7713" w14:textId="77777777" w:rsidTr="00073684">
        <w:tc>
          <w:tcPr>
            <w:tcW w:w="2405" w:type="dxa"/>
          </w:tcPr>
          <w:p w14:paraId="2253F0D5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094AE9E8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19FC2A8C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79F8F85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3563888A" w14:textId="77777777" w:rsidTr="00073684">
        <w:tc>
          <w:tcPr>
            <w:tcW w:w="2405" w:type="dxa"/>
          </w:tcPr>
          <w:p w14:paraId="795100C5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339782D9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56838D48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0FCFE3D1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4679F824" w14:textId="77777777" w:rsidR="00814DB1" w:rsidRPr="00F9748C" w:rsidRDefault="00814DB1" w:rsidP="00814DB1">
      <w:pPr>
        <w:rPr>
          <w:lang w:val="ru-RU"/>
        </w:rPr>
      </w:pPr>
    </w:p>
    <w:p w14:paraId="27846458" w14:textId="2C37082F" w:rsidR="00161487" w:rsidRPr="00814DB1" w:rsidRDefault="00161487" w:rsidP="00814DB1"/>
    <w:sectPr w:rsidR="00161487" w:rsidRPr="00814DB1" w:rsidSect="008D632A">
      <w:pgSz w:w="19579" w:h="3167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C3A"/>
    <w:multiLevelType w:val="hybridMultilevel"/>
    <w:tmpl w:val="039CB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2448C"/>
    <w:multiLevelType w:val="hybridMultilevel"/>
    <w:tmpl w:val="00C4C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C16BA"/>
    <w:multiLevelType w:val="hybridMultilevel"/>
    <w:tmpl w:val="05D04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F2A3D"/>
    <w:multiLevelType w:val="hybridMultilevel"/>
    <w:tmpl w:val="46BCF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64718"/>
    <w:multiLevelType w:val="hybridMultilevel"/>
    <w:tmpl w:val="2BF82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2265A"/>
    <w:multiLevelType w:val="hybridMultilevel"/>
    <w:tmpl w:val="53F65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C4774"/>
    <w:multiLevelType w:val="hybridMultilevel"/>
    <w:tmpl w:val="FFA29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779FC"/>
    <w:multiLevelType w:val="hybridMultilevel"/>
    <w:tmpl w:val="1E40C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B2769"/>
    <w:multiLevelType w:val="hybridMultilevel"/>
    <w:tmpl w:val="5484E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00D8F"/>
    <w:multiLevelType w:val="hybridMultilevel"/>
    <w:tmpl w:val="B90EF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15F86"/>
    <w:multiLevelType w:val="hybridMultilevel"/>
    <w:tmpl w:val="2BC69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C3107"/>
    <w:multiLevelType w:val="hybridMultilevel"/>
    <w:tmpl w:val="3936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3182E"/>
    <w:multiLevelType w:val="hybridMultilevel"/>
    <w:tmpl w:val="CA2A4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2332F"/>
    <w:multiLevelType w:val="hybridMultilevel"/>
    <w:tmpl w:val="9460B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B5F66"/>
    <w:multiLevelType w:val="hybridMultilevel"/>
    <w:tmpl w:val="07F0F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B78AD"/>
    <w:multiLevelType w:val="hybridMultilevel"/>
    <w:tmpl w:val="982E8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6784C"/>
    <w:multiLevelType w:val="hybridMultilevel"/>
    <w:tmpl w:val="B2E47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17E40"/>
    <w:multiLevelType w:val="hybridMultilevel"/>
    <w:tmpl w:val="85684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D4853"/>
    <w:multiLevelType w:val="hybridMultilevel"/>
    <w:tmpl w:val="CC383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D214C"/>
    <w:multiLevelType w:val="hybridMultilevel"/>
    <w:tmpl w:val="2C30A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419CC"/>
    <w:multiLevelType w:val="hybridMultilevel"/>
    <w:tmpl w:val="A9189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092613">
    <w:abstractNumId w:val="11"/>
  </w:num>
  <w:num w:numId="2" w16cid:durableId="1645508625">
    <w:abstractNumId w:val="0"/>
  </w:num>
  <w:num w:numId="3" w16cid:durableId="1768118780">
    <w:abstractNumId w:val="16"/>
  </w:num>
  <w:num w:numId="4" w16cid:durableId="1390109224">
    <w:abstractNumId w:val="19"/>
  </w:num>
  <w:num w:numId="5" w16cid:durableId="1665861270">
    <w:abstractNumId w:val="15"/>
  </w:num>
  <w:num w:numId="6" w16cid:durableId="110637169">
    <w:abstractNumId w:val="5"/>
  </w:num>
  <w:num w:numId="7" w16cid:durableId="948007388">
    <w:abstractNumId w:val="12"/>
  </w:num>
  <w:num w:numId="8" w16cid:durableId="718626416">
    <w:abstractNumId w:val="2"/>
  </w:num>
  <w:num w:numId="9" w16cid:durableId="1024788364">
    <w:abstractNumId w:val="18"/>
  </w:num>
  <w:num w:numId="10" w16cid:durableId="1159342695">
    <w:abstractNumId w:val="13"/>
  </w:num>
  <w:num w:numId="11" w16cid:durableId="1859273402">
    <w:abstractNumId w:val="1"/>
  </w:num>
  <w:num w:numId="12" w16cid:durableId="535049906">
    <w:abstractNumId w:val="20"/>
  </w:num>
  <w:num w:numId="13" w16cid:durableId="10381369">
    <w:abstractNumId w:val="17"/>
  </w:num>
  <w:num w:numId="14" w16cid:durableId="339746060">
    <w:abstractNumId w:val="10"/>
  </w:num>
  <w:num w:numId="15" w16cid:durableId="32272324">
    <w:abstractNumId w:val="9"/>
  </w:num>
  <w:num w:numId="16" w16cid:durableId="70156069">
    <w:abstractNumId w:val="6"/>
  </w:num>
  <w:num w:numId="17" w16cid:durableId="2098942621">
    <w:abstractNumId w:val="3"/>
  </w:num>
  <w:num w:numId="18" w16cid:durableId="90008777">
    <w:abstractNumId w:val="4"/>
  </w:num>
  <w:num w:numId="19" w16cid:durableId="242027305">
    <w:abstractNumId w:val="8"/>
  </w:num>
  <w:num w:numId="20" w16cid:durableId="1482691139">
    <w:abstractNumId w:val="7"/>
  </w:num>
  <w:num w:numId="21" w16cid:durableId="703865947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09"/>
    <w:rsid w:val="00001EA4"/>
    <w:rsid w:val="000130EC"/>
    <w:rsid w:val="000135E4"/>
    <w:rsid w:val="000203EA"/>
    <w:rsid w:val="0002447D"/>
    <w:rsid w:val="0008386E"/>
    <w:rsid w:val="000A1AE4"/>
    <w:rsid w:val="000A6635"/>
    <w:rsid w:val="000B0935"/>
    <w:rsid w:val="000B7A87"/>
    <w:rsid w:val="000C20C0"/>
    <w:rsid w:val="000C3049"/>
    <w:rsid w:val="000C5ECF"/>
    <w:rsid w:val="000C7B2B"/>
    <w:rsid w:val="000D0958"/>
    <w:rsid w:val="000E4AE1"/>
    <w:rsid w:val="000E76EA"/>
    <w:rsid w:val="000F2E4D"/>
    <w:rsid w:val="000F44BE"/>
    <w:rsid w:val="001100B9"/>
    <w:rsid w:val="001541C7"/>
    <w:rsid w:val="00161487"/>
    <w:rsid w:val="001879D6"/>
    <w:rsid w:val="001B016B"/>
    <w:rsid w:val="001B70F9"/>
    <w:rsid w:val="001D0E4E"/>
    <w:rsid w:val="001E423E"/>
    <w:rsid w:val="001E4549"/>
    <w:rsid w:val="001E7176"/>
    <w:rsid w:val="001F4577"/>
    <w:rsid w:val="00213B34"/>
    <w:rsid w:val="00225B30"/>
    <w:rsid w:val="00240ADF"/>
    <w:rsid w:val="00250796"/>
    <w:rsid w:val="00261F74"/>
    <w:rsid w:val="00274D83"/>
    <w:rsid w:val="00293745"/>
    <w:rsid w:val="00295E66"/>
    <w:rsid w:val="002A68EF"/>
    <w:rsid w:val="002D542E"/>
    <w:rsid w:val="00301595"/>
    <w:rsid w:val="00301691"/>
    <w:rsid w:val="00316275"/>
    <w:rsid w:val="00325E65"/>
    <w:rsid w:val="00372197"/>
    <w:rsid w:val="0038047B"/>
    <w:rsid w:val="003A757E"/>
    <w:rsid w:val="003A7E1E"/>
    <w:rsid w:val="003B6D33"/>
    <w:rsid w:val="003C2B02"/>
    <w:rsid w:val="003F6C96"/>
    <w:rsid w:val="00412566"/>
    <w:rsid w:val="00420C16"/>
    <w:rsid w:val="0042482D"/>
    <w:rsid w:val="004265FC"/>
    <w:rsid w:val="00434CB8"/>
    <w:rsid w:val="00436AE6"/>
    <w:rsid w:val="00450031"/>
    <w:rsid w:val="00450404"/>
    <w:rsid w:val="0047038A"/>
    <w:rsid w:val="00486300"/>
    <w:rsid w:val="004C2C19"/>
    <w:rsid w:val="00504D19"/>
    <w:rsid w:val="00510A6C"/>
    <w:rsid w:val="00520086"/>
    <w:rsid w:val="0052182A"/>
    <w:rsid w:val="00523D63"/>
    <w:rsid w:val="00544C85"/>
    <w:rsid w:val="00547788"/>
    <w:rsid w:val="005642FC"/>
    <w:rsid w:val="0057672C"/>
    <w:rsid w:val="00585BE3"/>
    <w:rsid w:val="005904C3"/>
    <w:rsid w:val="00593019"/>
    <w:rsid w:val="005A180D"/>
    <w:rsid w:val="005A66FB"/>
    <w:rsid w:val="005B5567"/>
    <w:rsid w:val="005C3152"/>
    <w:rsid w:val="005D60A4"/>
    <w:rsid w:val="005E70DA"/>
    <w:rsid w:val="00601195"/>
    <w:rsid w:val="00601276"/>
    <w:rsid w:val="00632715"/>
    <w:rsid w:val="006575AE"/>
    <w:rsid w:val="00666DA5"/>
    <w:rsid w:val="00692F5A"/>
    <w:rsid w:val="00693B2F"/>
    <w:rsid w:val="006B04EF"/>
    <w:rsid w:val="006B7069"/>
    <w:rsid w:val="006D029B"/>
    <w:rsid w:val="006E5955"/>
    <w:rsid w:val="006E73FE"/>
    <w:rsid w:val="00707691"/>
    <w:rsid w:val="00710971"/>
    <w:rsid w:val="007230F6"/>
    <w:rsid w:val="00760EE5"/>
    <w:rsid w:val="00777C8B"/>
    <w:rsid w:val="007B2061"/>
    <w:rsid w:val="007B5B87"/>
    <w:rsid w:val="007F1500"/>
    <w:rsid w:val="00804918"/>
    <w:rsid w:val="00813F7D"/>
    <w:rsid w:val="00814DB1"/>
    <w:rsid w:val="00815E3F"/>
    <w:rsid w:val="00830F8A"/>
    <w:rsid w:val="00833209"/>
    <w:rsid w:val="00845798"/>
    <w:rsid w:val="00852F5A"/>
    <w:rsid w:val="008542E8"/>
    <w:rsid w:val="00855B16"/>
    <w:rsid w:val="008928D2"/>
    <w:rsid w:val="008A3C5C"/>
    <w:rsid w:val="008D12CC"/>
    <w:rsid w:val="008F4A55"/>
    <w:rsid w:val="009041BD"/>
    <w:rsid w:val="00932C43"/>
    <w:rsid w:val="00940CBA"/>
    <w:rsid w:val="00955C33"/>
    <w:rsid w:val="00967577"/>
    <w:rsid w:val="00997E3C"/>
    <w:rsid w:val="009A1A47"/>
    <w:rsid w:val="009B5C5A"/>
    <w:rsid w:val="009D40B0"/>
    <w:rsid w:val="009E2D8B"/>
    <w:rsid w:val="009F5C58"/>
    <w:rsid w:val="00A1733B"/>
    <w:rsid w:val="00A40583"/>
    <w:rsid w:val="00A44AD3"/>
    <w:rsid w:val="00A7338D"/>
    <w:rsid w:val="00A7572F"/>
    <w:rsid w:val="00A90BC2"/>
    <w:rsid w:val="00A92500"/>
    <w:rsid w:val="00AC3B0C"/>
    <w:rsid w:val="00AE2978"/>
    <w:rsid w:val="00AE5554"/>
    <w:rsid w:val="00AE6337"/>
    <w:rsid w:val="00B017F0"/>
    <w:rsid w:val="00B0675D"/>
    <w:rsid w:val="00B36344"/>
    <w:rsid w:val="00B4198C"/>
    <w:rsid w:val="00B731CB"/>
    <w:rsid w:val="00B83E85"/>
    <w:rsid w:val="00B93BD0"/>
    <w:rsid w:val="00BB21F5"/>
    <w:rsid w:val="00BC0059"/>
    <w:rsid w:val="00BC7F0F"/>
    <w:rsid w:val="00BF653F"/>
    <w:rsid w:val="00C205A0"/>
    <w:rsid w:val="00C26FA0"/>
    <w:rsid w:val="00C375BB"/>
    <w:rsid w:val="00C4114A"/>
    <w:rsid w:val="00C5048B"/>
    <w:rsid w:val="00C544DF"/>
    <w:rsid w:val="00C62B26"/>
    <w:rsid w:val="00C80CBD"/>
    <w:rsid w:val="00C87A30"/>
    <w:rsid w:val="00CC6187"/>
    <w:rsid w:val="00CC7649"/>
    <w:rsid w:val="00CE5071"/>
    <w:rsid w:val="00CF6B6F"/>
    <w:rsid w:val="00D12938"/>
    <w:rsid w:val="00D95CAE"/>
    <w:rsid w:val="00DC130F"/>
    <w:rsid w:val="00DC52E8"/>
    <w:rsid w:val="00DD3EDF"/>
    <w:rsid w:val="00DE2D3B"/>
    <w:rsid w:val="00DF0BB1"/>
    <w:rsid w:val="00DF4670"/>
    <w:rsid w:val="00E33250"/>
    <w:rsid w:val="00E3606F"/>
    <w:rsid w:val="00E36C96"/>
    <w:rsid w:val="00E446A1"/>
    <w:rsid w:val="00E50192"/>
    <w:rsid w:val="00E65CB9"/>
    <w:rsid w:val="00E802CE"/>
    <w:rsid w:val="00E91C56"/>
    <w:rsid w:val="00E93EF0"/>
    <w:rsid w:val="00E95556"/>
    <w:rsid w:val="00EA1D22"/>
    <w:rsid w:val="00EB1614"/>
    <w:rsid w:val="00EC0142"/>
    <w:rsid w:val="00EC346E"/>
    <w:rsid w:val="00EE5112"/>
    <w:rsid w:val="00EE5B5D"/>
    <w:rsid w:val="00EF04F2"/>
    <w:rsid w:val="00EF19B2"/>
    <w:rsid w:val="00EF5B09"/>
    <w:rsid w:val="00F008A1"/>
    <w:rsid w:val="00F00972"/>
    <w:rsid w:val="00F07A5A"/>
    <w:rsid w:val="00F10D7A"/>
    <w:rsid w:val="00F23CF5"/>
    <w:rsid w:val="00F30D40"/>
    <w:rsid w:val="00F4128B"/>
    <w:rsid w:val="00F4662A"/>
    <w:rsid w:val="00F75334"/>
    <w:rsid w:val="00F91752"/>
    <w:rsid w:val="00FA2054"/>
    <w:rsid w:val="00FC0F95"/>
    <w:rsid w:val="00FE38BA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0A16"/>
  <w15:chartTrackingRefBased/>
  <w15:docId w15:val="{AD3C1974-A2FE-490D-ABEA-3B3C0ABC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A5"/>
    <w:pPr>
      <w:spacing w:after="120" w:line="240" w:lineRule="auto"/>
      <w:jc w:val="both"/>
    </w:pPr>
  </w:style>
  <w:style w:type="paragraph" w:styleId="Heading1">
    <w:name w:val="heading 1"/>
    <w:next w:val="Normal"/>
    <w:link w:val="Heading1Char"/>
    <w:uiPriority w:val="9"/>
    <w:qFormat/>
    <w:rsid w:val="00C544DF"/>
    <w:pPr>
      <w:keepNext/>
      <w:keepLines/>
      <w:widowControl w:val="0"/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paragraph" w:styleId="Heading2">
    <w:name w:val="heading 2"/>
    <w:next w:val="Normal"/>
    <w:link w:val="Heading2Char"/>
    <w:uiPriority w:val="9"/>
    <w:unhideWhenUsed/>
    <w:qFormat/>
    <w:rsid w:val="00C544DF"/>
    <w:pPr>
      <w:keepNext/>
      <w:keepLines/>
      <w:spacing w:before="240" w:after="0"/>
      <w:mirrorIndents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96"/>
    <w:pPr>
      <w:ind w:left="720"/>
      <w:contextualSpacing/>
    </w:pPr>
  </w:style>
  <w:style w:type="table" w:styleId="TableGrid">
    <w:name w:val="Table Grid"/>
    <w:basedOn w:val="TableNormal"/>
    <w:uiPriority w:val="39"/>
    <w:rsid w:val="00E36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Title">
    <w:name w:val="Title"/>
    <w:next w:val="Normal"/>
    <w:link w:val="TitleChar"/>
    <w:uiPriority w:val="10"/>
    <w:qFormat/>
    <w:rsid w:val="00DF0BB1"/>
    <w:pPr>
      <w:spacing w:after="240"/>
      <w:contextualSpacing/>
      <w:jc w:val="center"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B1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styleId="Hyperlink">
    <w:name w:val="Hyperlink"/>
    <w:basedOn w:val="DefaultParagraphFont"/>
    <w:uiPriority w:val="99"/>
    <w:unhideWhenUsed/>
    <w:rsid w:val="00C26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F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E2D8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C2B02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3250"/>
    <w:pPr>
      <w:widowControl/>
      <w:spacing w:before="240"/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32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250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B6D33"/>
    <w:pPr>
      <w:numPr>
        <w:ilvl w:val="1"/>
      </w:numPr>
      <w:spacing w:after="160"/>
      <w:jc w:val="left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D33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852F5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DB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4DB1"/>
  </w:style>
  <w:style w:type="paragraph" w:styleId="Footer">
    <w:name w:val="footer"/>
    <w:basedOn w:val="Normal"/>
    <w:link w:val="FooterChar"/>
    <w:uiPriority w:val="99"/>
    <w:unhideWhenUsed/>
    <w:rsid w:val="00814DB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4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&#1054;&#1087;&#1080;&#1089;&#1072;&#1085;&#1080;&#1077;%20&#1047;&#1072;&#1084;&#1099;&#1089;&#1083;&#1072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1054;&#1087;&#1080;&#1089;&#1072;&#1085;&#1080;&#1077;%20&#1047;&#1072;&#1084;&#1099;&#1089;&#1083;&#1072;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2C4C09-2B34-4EB1-A9EA-63592F9D3D8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FEB22-2DCB-42A4-870B-2FEED5D8B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5964</TotalTime>
  <Pages>1</Pages>
  <Words>10880</Words>
  <Characters>62019</Characters>
  <Application>Microsoft Office Word</Application>
  <DocSecurity>0</DocSecurity>
  <Lines>516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91</cp:revision>
  <dcterms:created xsi:type="dcterms:W3CDTF">2022-09-10T01:14:00Z</dcterms:created>
  <dcterms:modified xsi:type="dcterms:W3CDTF">2022-10-26T16:51:00Z</dcterms:modified>
</cp:coreProperties>
</file>