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sboms in this directory were created with hex/sbom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https://hexdocs.pm/sbom/readme.html</w:t>
        </w:r>
      </w:hyperlink>
      <w:r w:rsidDel="00000000" w:rsidR="00000000" w:rsidRPr="00000000">
        <w:rPr>
          <w:rtl w:val="0"/>
        </w:rPr>
        <w:t xml:space="preserve"> ) based on the ‘single file view’ of the blinky application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https://github.com/nerves-project/nerves_examples/blob/main/blinky/lib/blinky.ex</w:t>
        </w:r>
      </w:hyperlink>
      <w:r w:rsidDel="00000000" w:rsidR="00000000" w:rsidRPr="00000000">
        <w:rPr>
          <w:rtl w:val="0"/>
        </w:rPr>
        <w:t xml:space="preserve"> ) provided by the Plugfest organizers.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tool (hex/sbom) was run from the command line using the elixir build tool (mix). I included log files from building firmware for a raspberry pi zero which shows many of the dependencies being built (for analyzing completeness of the created sbom) and of running the tool to create the sbom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files included in this directory are: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Bom.xml (that was what the tool named it)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Log1.txt - log of creating raspberry pi firmware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Log2.txt - log of creating sbom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Questions raised: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Naming conventions? I just used what tool put out which I suspect is not sufficient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haven’t had time to analyze yet but I suspect it doesn’t contain the upstream dependencies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xdocs.pm/sbom/readme.html" TargetMode="External"/><Relationship Id="rId7" Type="http://schemas.openxmlformats.org/officeDocument/2006/relationships/hyperlink" Target="https://github.com/nerves-project/nerves_examples/blob/main/blinky/lib/blinky.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