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63E" w:rsidRPr="002B763E" w:rsidRDefault="002B763E" w:rsidP="00A96400">
      <w:pPr>
        <w:spacing w:line="276" w:lineRule="auto"/>
        <w:jc w:val="center"/>
        <w:rPr>
          <w:rFonts w:ascii="Verdana" w:hAnsi="Verdana" w:cs="Arial"/>
          <w:b/>
          <w:sz w:val="32"/>
        </w:rPr>
      </w:pPr>
      <w:r w:rsidRPr="002B763E">
        <w:rPr>
          <w:rFonts w:ascii="Verdana" w:hAnsi="Verdana"/>
          <w:noProof/>
          <w:sz w:val="28"/>
          <w:lang w:eastAsia="es-HN"/>
        </w:rPr>
        <w:drawing>
          <wp:anchor distT="0" distB="0" distL="114300" distR="114300" simplePos="0" relativeHeight="251659264" behindDoc="1" locked="0" layoutInCell="1" allowOverlap="1" wp14:anchorId="42A20A75" wp14:editId="5D77FB33">
            <wp:simplePos x="0" y="0"/>
            <wp:positionH relativeFrom="margin">
              <wp:posOffset>-338455</wp:posOffset>
            </wp:positionH>
            <wp:positionV relativeFrom="margin">
              <wp:align>top</wp:align>
            </wp:positionV>
            <wp:extent cx="6604828" cy="90487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UTH Marca Agua.png"/>
                    <pic:cNvPicPr/>
                  </pic:nvPicPr>
                  <pic:blipFill>
                    <a:blip r:embed="rId6">
                      <a:extLst>
                        <a:ext uri="{28A0092B-C50C-407E-A947-70E740481C1C}">
                          <a14:useLocalDpi xmlns:a14="http://schemas.microsoft.com/office/drawing/2010/main" val="0"/>
                        </a:ext>
                      </a:extLst>
                    </a:blip>
                    <a:stretch>
                      <a:fillRect/>
                    </a:stretch>
                  </pic:blipFill>
                  <pic:spPr>
                    <a:xfrm>
                      <a:off x="0" y="0"/>
                      <a:ext cx="6608358" cy="9053586"/>
                    </a:xfrm>
                    <a:prstGeom prst="rect">
                      <a:avLst/>
                    </a:prstGeom>
                  </pic:spPr>
                </pic:pic>
              </a:graphicData>
            </a:graphic>
            <wp14:sizeRelH relativeFrom="page">
              <wp14:pctWidth>0</wp14:pctWidth>
            </wp14:sizeRelH>
            <wp14:sizeRelV relativeFrom="page">
              <wp14:pctHeight>0</wp14:pctHeight>
            </wp14:sizeRelV>
          </wp:anchor>
        </w:drawing>
      </w:r>
      <w:r w:rsidRPr="002B763E">
        <w:rPr>
          <w:rFonts w:ascii="Verdana" w:hAnsi="Verdana" w:cs="Arial"/>
          <w:b/>
          <w:sz w:val="32"/>
        </w:rPr>
        <w:t>Tema:</w:t>
      </w:r>
    </w:p>
    <w:p w:rsidR="002B763E" w:rsidRPr="002B763E" w:rsidRDefault="002B763E" w:rsidP="00A96400">
      <w:pPr>
        <w:spacing w:line="276" w:lineRule="auto"/>
        <w:jc w:val="center"/>
        <w:rPr>
          <w:rFonts w:ascii="Verdana" w:hAnsi="Verdana" w:cs="Arial"/>
          <w:sz w:val="32"/>
        </w:rPr>
      </w:pPr>
      <w:r w:rsidRPr="002B763E">
        <w:rPr>
          <w:rFonts w:ascii="Verdana" w:hAnsi="Verdana" w:cs="Arial"/>
          <w:sz w:val="32"/>
        </w:rPr>
        <w:t>Investigación Java.</w:t>
      </w:r>
    </w:p>
    <w:p w:rsidR="002B763E" w:rsidRPr="002B763E" w:rsidRDefault="002B763E" w:rsidP="00A96400">
      <w:pPr>
        <w:spacing w:line="276" w:lineRule="auto"/>
        <w:jc w:val="center"/>
        <w:rPr>
          <w:rFonts w:ascii="Verdana" w:hAnsi="Verdana" w:cs="Arial"/>
          <w:sz w:val="32"/>
        </w:rPr>
      </w:pPr>
    </w:p>
    <w:p w:rsidR="002B763E" w:rsidRPr="002B763E" w:rsidRDefault="002B763E" w:rsidP="00A96400">
      <w:pPr>
        <w:spacing w:line="276" w:lineRule="auto"/>
        <w:jc w:val="center"/>
        <w:rPr>
          <w:rFonts w:ascii="Verdana" w:hAnsi="Verdana" w:cs="Arial"/>
          <w:b/>
          <w:sz w:val="32"/>
        </w:rPr>
      </w:pPr>
      <w:r w:rsidRPr="002B763E">
        <w:rPr>
          <w:rFonts w:ascii="Verdana" w:hAnsi="Verdana" w:cs="Arial"/>
          <w:b/>
          <w:sz w:val="32"/>
        </w:rPr>
        <w:t>Catedrático:</w:t>
      </w:r>
    </w:p>
    <w:p w:rsidR="002B763E" w:rsidRPr="002B763E" w:rsidRDefault="002B763E" w:rsidP="00A96400">
      <w:pPr>
        <w:spacing w:line="276" w:lineRule="auto"/>
        <w:jc w:val="center"/>
        <w:rPr>
          <w:rFonts w:ascii="Verdana" w:hAnsi="Verdana" w:cs="Arial"/>
          <w:sz w:val="32"/>
        </w:rPr>
      </w:pPr>
      <w:r w:rsidRPr="002B763E">
        <w:rPr>
          <w:rFonts w:ascii="Verdana" w:hAnsi="Verdana" w:cs="Arial"/>
          <w:sz w:val="32"/>
        </w:rPr>
        <w:t>Arnol Gutiérrez.</w:t>
      </w:r>
    </w:p>
    <w:p w:rsidR="002B763E" w:rsidRPr="002B763E" w:rsidRDefault="002B763E" w:rsidP="00A96400">
      <w:pPr>
        <w:spacing w:line="276" w:lineRule="auto"/>
        <w:jc w:val="center"/>
        <w:rPr>
          <w:rFonts w:ascii="Verdana" w:hAnsi="Verdana" w:cs="Arial"/>
          <w:sz w:val="32"/>
        </w:rPr>
      </w:pPr>
    </w:p>
    <w:p w:rsidR="002B763E" w:rsidRPr="002B763E" w:rsidRDefault="002B763E" w:rsidP="00A96400">
      <w:pPr>
        <w:spacing w:line="276" w:lineRule="auto"/>
        <w:jc w:val="center"/>
        <w:rPr>
          <w:rFonts w:ascii="Verdana" w:hAnsi="Verdana" w:cs="Arial"/>
          <w:b/>
          <w:sz w:val="32"/>
        </w:rPr>
      </w:pPr>
      <w:r w:rsidRPr="002B763E">
        <w:rPr>
          <w:rFonts w:ascii="Verdana" w:hAnsi="Verdana" w:cs="Arial"/>
          <w:b/>
          <w:sz w:val="32"/>
        </w:rPr>
        <w:t>Alumno:</w:t>
      </w:r>
    </w:p>
    <w:p w:rsidR="002B763E" w:rsidRPr="002B763E" w:rsidRDefault="002B763E" w:rsidP="00A96400">
      <w:pPr>
        <w:spacing w:line="276" w:lineRule="auto"/>
        <w:jc w:val="center"/>
        <w:rPr>
          <w:rFonts w:ascii="Verdana" w:hAnsi="Verdana" w:cs="Arial"/>
          <w:sz w:val="32"/>
        </w:rPr>
      </w:pPr>
      <w:r w:rsidRPr="002B763E">
        <w:rPr>
          <w:rFonts w:ascii="Verdana" w:hAnsi="Verdana" w:cs="Arial"/>
          <w:sz w:val="32"/>
        </w:rPr>
        <w:t xml:space="preserve"> 201710080097 – Milton David Canales Gonzales.</w:t>
      </w:r>
    </w:p>
    <w:p w:rsidR="002B763E" w:rsidRPr="002B763E" w:rsidRDefault="002B763E" w:rsidP="00A96400">
      <w:pPr>
        <w:spacing w:line="276" w:lineRule="auto"/>
        <w:jc w:val="center"/>
        <w:rPr>
          <w:rFonts w:ascii="Verdana" w:hAnsi="Verdana" w:cs="Arial"/>
          <w:sz w:val="32"/>
        </w:rPr>
      </w:pPr>
    </w:p>
    <w:p w:rsidR="002B763E" w:rsidRPr="002B763E" w:rsidRDefault="002B763E" w:rsidP="00A96400">
      <w:pPr>
        <w:spacing w:line="276" w:lineRule="auto"/>
        <w:jc w:val="center"/>
        <w:rPr>
          <w:rFonts w:ascii="Verdana" w:hAnsi="Verdana" w:cs="Arial"/>
          <w:b/>
          <w:sz w:val="32"/>
        </w:rPr>
      </w:pPr>
      <w:r w:rsidRPr="002B763E">
        <w:rPr>
          <w:rFonts w:ascii="Verdana" w:hAnsi="Verdana" w:cs="Arial"/>
          <w:b/>
          <w:sz w:val="32"/>
        </w:rPr>
        <w:t>Asignatura:</w:t>
      </w:r>
    </w:p>
    <w:p w:rsidR="002B763E" w:rsidRPr="002B763E" w:rsidRDefault="002B763E" w:rsidP="00A96400">
      <w:pPr>
        <w:spacing w:line="276" w:lineRule="auto"/>
        <w:jc w:val="center"/>
        <w:rPr>
          <w:rFonts w:ascii="Verdana" w:hAnsi="Verdana" w:cs="Arial"/>
          <w:sz w:val="32"/>
        </w:rPr>
      </w:pPr>
      <w:r w:rsidRPr="002B763E">
        <w:rPr>
          <w:rFonts w:ascii="Verdana" w:hAnsi="Verdana" w:cs="Arial"/>
          <w:sz w:val="32"/>
        </w:rPr>
        <w:t>Programación Orientada a Objetos.</w:t>
      </w:r>
    </w:p>
    <w:p w:rsidR="002B763E" w:rsidRPr="002B763E" w:rsidRDefault="002B763E" w:rsidP="00A96400">
      <w:pPr>
        <w:spacing w:line="276" w:lineRule="auto"/>
        <w:jc w:val="center"/>
        <w:rPr>
          <w:rFonts w:ascii="Verdana" w:hAnsi="Verdana" w:cs="Arial"/>
          <w:sz w:val="32"/>
        </w:rPr>
      </w:pPr>
    </w:p>
    <w:p w:rsidR="002B763E" w:rsidRPr="002B763E" w:rsidRDefault="002B763E" w:rsidP="00A96400">
      <w:pPr>
        <w:spacing w:line="276" w:lineRule="auto"/>
        <w:jc w:val="center"/>
        <w:rPr>
          <w:rFonts w:ascii="Verdana" w:hAnsi="Verdana" w:cs="Arial"/>
          <w:b/>
          <w:sz w:val="32"/>
        </w:rPr>
      </w:pPr>
      <w:r w:rsidRPr="002B763E">
        <w:rPr>
          <w:rFonts w:ascii="Verdana" w:hAnsi="Verdana" w:cs="Arial"/>
          <w:b/>
          <w:sz w:val="32"/>
        </w:rPr>
        <w:t>Fecha de Entrega:</w:t>
      </w:r>
    </w:p>
    <w:p w:rsidR="002B763E" w:rsidRPr="002B763E" w:rsidRDefault="002B763E" w:rsidP="00A96400">
      <w:pPr>
        <w:spacing w:line="276" w:lineRule="auto"/>
        <w:jc w:val="center"/>
        <w:rPr>
          <w:rFonts w:ascii="Verdana" w:hAnsi="Verdana" w:cs="Arial"/>
          <w:sz w:val="32"/>
        </w:rPr>
      </w:pPr>
      <w:r w:rsidRPr="002B763E">
        <w:rPr>
          <w:rFonts w:ascii="Verdana" w:hAnsi="Verdana" w:cs="Arial"/>
          <w:sz w:val="32"/>
        </w:rPr>
        <w:t>17 Junio 2020.</w:t>
      </w:r>
    </w:p>
    <w:p w:rsidR="002B763E" w:rsidRDefault="002B763E" w:rsidP="00A96400">
      <w:pPr>
        <w:spacing w:line="276" w:lineRule="auto"/>
        <w:jc w:val="center"/>
        <w:rPr>
          <w:rFonts w:ascii="Verdana" w:hAnsi="Verdana" w:cs="Arial"/>
          <w:sz w:val="32"/>
        </w:rPr>
      </w:pPr>
    </w:p>
    <w:p w:rsidR="00C1267F" w:rsidRPr="002B763E" w:rsidRDefault="00C1267F" w:rsidP="00A96400">
      <w:pPr>
        <w:spacing w:line="276" w:lineRule="auto"/>
        <w:jc w:val="center"/>
        <w:rPr>
          <w:rFonts w:ascii="Verdana" w:hAnsi="Verdana" w:cs="Arial"/>
          <w:sz w:val="32"/>
        </w:rPr>
      </w:pPr>
    </w:p>
    <w:p w:rsidR="002B763E" w:rsidRPr="002B763E" w:rsidRDefault="002B763E" w:rsidP="00A96400">
      <w:pPr>
        <w:spacing w:line="276" w:lineRule="auto"/>
        <w:jc w:val="center"/>
        <w:rPr>
          <w:rFonts w:ascii="Verdana" w:hAnsi="Verdana" w:cs="Arial"/>
          <w:b/>
          <w:sz w:val="32"/>
        </w:rPr>
      </w:pPr>
      <w:r w:rsidRPr="002B763E">
        <w:rPr>
          <w:rFonts w:ascii="Verdana" w:hAnsi="Verdana" w:cs="Arial"/>
          <w:b/>
          <w:sz w:val="32"/>
        </w:rPr>
        <w:t>Campus:</w:t>
      </w:r>
    </w:p>
    <w:p w:rsidR="002B763E" w:rsidRPr="002B763E" w:rsidRDefault="002B763E" w:rsidP="00A96400">
      <w:pPr>
        <w:spacing w:line="276" w:lineRule="auto"/>
        <w:jc w:val="center"/>
        <w:rPr>
          <w:rFonts w:ascii="Verdana" w:hAnsi="Verdana" w:cs="Arial"/>
          <w:sz w:val="32"/>
        </w:rPr>
      </w:pPr>
      <w:r w:rsidRPr="002B763E">
        <w:rPr>
          <w:rFonts w:ascii="Verdana" w:hAnsi="Verdana" w:cs="Arial"/>
          <w:sz w:val="32"/>
        </w:rPr>
        <w:t>San Pedro Sula</w:t>
      </w:r>
    </w:p>
    <w:p w:rsidR="00A96400" w:rsidRDefault="00A96400" w:rsidP="00A96400">
      <w:pPr>
        <w:spacing w:line="276" w:lineRule="auto"/>
        <w:jc w:val="center"/>
        <w:rPr>
          <w:rFonts w:ascii="Verdana" w:hAnsi="Verdana" w:cs="Arial"/>
          <w:sz w:val="32"/>
        </w:rPr>
      </w:pPr>
    </w:p>
    <w:p w:rsidR="00A96400" w:rsidRPr="002B763E" w:rsidRDefault="00A96400" w:rsidP="00A96400">
      <w:pPr>
        <w:spacing w:line="276" w:lineRule="auto"/>
        <w:jc w:val="center"/>
        <w:rPr>
          <w:rFonts w:ascii="Verdana" w:hAnsi="Verdana" w:cs="Arial"/>
          <w:sz w:val="32"/>
        </w:rPr>
      </w:pPr>
    </w:p>
    <w:p w:rsidR="002B763E" w:rsidRPr="002B763E" w:rsidRDefault="002B763E" w:rsidP="00A96400">
      <w:pPr>
        <w:spacing w:line="276" w:lineRule="auto"/>
        <w:rPr>
          <w:rFonts w:ascii="Verdana" w:hAnsi="Verdana" w:cs="Arial"/>
          <w:sz w:val="32"/>
        </w:rPr>
      </w:pPr>
    </w:p>
    <w:p w:rsidR="002B763E" w:rsidRPr="002B763E" w:rsidRDefault="002B763E" w:rsidP="00A96400">
      <w:pPr>
        <w:spacing w:line="276" w:lineRule="auto"/>
        <w:jc w:val="center"/>
        <w:rPr>
          <w:rFonts w:ascii="Verdana" w:hAnsi="Verdana" w:cs="Arial"/>
          <w:b/>
          <w:sz w:val="32"/>
        </w:rPr>
      </w:pPr>
    </w:p>
    <w:p w:rsidR="002B763E" w:rsidRPr="002B763E" w:rsidRDefault="002B763E" w:rsidP="00A96400">
      <w:pPr>
        <w:spacing w:line="276" w:lineRule="auto"/>
        <w:jc w:val="center"/>
        <w:rPr>
          <w:rFonts w:ascii="Verdana" w:hAnsi="Verdana" w:cs="Arial"/>
          <w:b/>
          <w:sz w:val="32"/>
        </w:rPr>
      </w:pPr>
      <w:r w:rsidRPr="002B763E">
        <w:rPr>
          <w:rFonts w:ascii="Verdana" w:hAnsi="Verdana" w:cs="Arial"/>
          <w:b/>
          <w:sz w:val="32"/>
        </w:rPr>
        <w:t>San Pedro Sula</w:t>
      </w:r>
      <w:r w:rsidRPr="002B763E">
        <w:rPr>
          <w:rFonts w:ascii="Verdana" w:hAnsi="Verdana" w:cs="Arial"/>
          <w:b/>
          <w:sz w:val="32"/>
        </w:rPr>
        <w:tab/>
      </w:r>
      <w:r w:rsidRPr="002B763E">
        <w:rPr>
          <w:rFonts w:ascii="Verdana" w:hAnsi="Verdana" w:cs="Arial"/>
          <w:b/>
          <w:sz w:val="32"/>
        </w:rPr>
        <w:tab/>
      </w:r>
      <w:r w:rsidRPr="002B763E">
        <w:rPr>
          <w:rFonts w:ascii="Verdana" w:hAnsi="Verdana" w:cs="Arial"/>
          <w:b/>
          <w:sz w:val="32"/>
        </w:rPr>
        <w:tab/>
      </w:r>
      <w:r w:rsidRPr="002B763E">
        <w:rPr>
          <w:rFonts w:ascii="Verdana" w:hAnsi="Verdana" w:cs="Arial"/>
          <w:b/>
          <w:sz w:val="32"/>
        </w:rPr>
        <w:tab/>
      </w:r>
      <w:r w:rsidRPr="002B763E">
        <w:rPr>
          <w:rFonts w:ascii="Verdana" w:hAnsi="Verdana" w:cs="Arial"/>
          <w:b/>
          <w:sz w:val="32"/>
        </w:rPr>
        <w:tab/>
      </w:r>
      <w:r w:rsidRPr="002B763E">
        <w:rPr>
          <w:rFonts w:ascii="Verdana" w:hAnsi="Verdana" w:cs="Arial"/>
          <w:b/>
          <w:sz w:val="32"/>
        </w:rPr>
        <w:tab/>
      </w:r>
      <w:r w:rsidRPr="002B763E">
        <w:rPr>
          <w:rFonts w:ascii="Verdana" w:hAnsi="Verdana" w:cs="Arial"/>
          <w:b/>
          <w:sz w:val="32"/>
        </w:rPr>
        <w:tab/>
      </w:r>
      <w:r w:rsidRPr="002B763E">
        <w:rPr>
          <w:rFonts w:ascii="Verdana" w:hAnsi="Verdana" w:cs="Arial"/>
          <w:b/>
          <w:sz w:val="32"/>
        </w:rPr>
        <w:tab/>
        <w:t>Cortés</w:t>
      </w:r>
    </w:p>
    <w:p w:rsidR="002107D1" w:rsidRPr="002B763E" w:rsidRDefault="002B763E" w:rsidP="00A96400">
      <w:pPr>
        <w:spacing w:line="276" w:lineRule="auto"/>
        <w:jc w:val="both"/>
        <w:rPr>
          <w:rFonts w:ascii="Verdana" w:hAnsi="Verdana"/>
          <w:sz w:val="24"/>
        </w:rPr>
      </w:pPr>
      <w:r w:rsidRPr="002B763E">
        <w:rPr>
          <w:rFonts w:ascii="Verdana" w:hAnsi="Verdana"/>
          <w:b/>
          <w:sz w:val="24"/>
        </w:rPr>
        <w:br w:type="page"/>
      </w:r>
      <w:r w:rsidR="00FE3929" w:rsidRPr="002B763E">
        <w:rPr>
          <w:rFonts w:ascii="Verdana" w:hAnsi="Verdana"/>
          <w:b/>
          <w:sz w:val="24"/>
        </w:rPr>
        <w:lastRenderedPageBreak/>
        <w:t>Java</w:t>
      </w:r>
      <w:r w:rsidR="00FE3929" w:rsidRPr="002B763E">
        <w:rPr>
          <w:rFonts w:ascii="Verdana" w:hAnsi="Verdana"/>
          <w:sz w:val="24"/>
        </w:rPr>
        <w:t xml:space="preserve"> es un lenguaje d</w:t>
      </w:r>
      <w:r w:rsidR="003E536A" w:rsidRPr="002B763E">
        <w:rPr>
          <w:rFonts w:ascii="Verdana" w:hAnsi="Verdana"/>
          <w:sz w:val="24"/>
        </w:rPr>
        <w:t>e</w:t>
      </w:r>
      <w:r w:rsidR="00FE3929" w:rsidRPr="002B763E">
        <w:rPr>
          <w:rFonts w:ascii="Verdana" w:hAnsi="Verdana"/>
          <w:sz w:val="24"/>
        </w:rPr>
        <w:t xml:space="preserve"> programación de propósito general orientado a objetos </w:t>
      </w:r>
      <w:r w:rsidR="003E536A" w:rsidRPr="002B763E">
        <w:rPr>
          <w:rFonts w:ascii="Verdana" w:hAnsi="Verdana"/>
          <w:sz w:val="24"/>
        </w:rPr>
        <w:t>d</w:t>
      </w:r>
      <w:r w:rsidR="00FE3929" w:rsidRPr="002B763E">
        <w:rPr>
          <w:rFonts w:ascii="Verdana" w:hAnsi="Verdana"/>
          <w:sz w:val="24"/>
        </w:rPr>
        <w:t>esarrollado</w:t>
      </w:r>
      <w:r w:rsidR="003E536A" w:rsidRPr="002B763E">
        <w:rPr>
          <w:rFonts w:ascii="Verdana" w:hAnsi="Verdana"/>
          <w:sz w:val="24"/>
        </w:rPr>
        <w:t xml:space="preserve"> por </w:t>
      </w:r>
      <w:r w:rsidR="003E536A" w:rsidRPr="002B763E">
        <w:rPr>
          <w:rFonts w:ascii="Verdana" w:hAnsi="Verdana"/>
          <w:b/>
          <w:sz w:val="24"/>
        </w:rPr>
        <w:t>Sun Microsystems</w:t>
      </w:r>
      <w:r w:rsidR="003E536A" w:rsidRPr="002B763E">
        <w:rPr>
          <w:rFonts w:ascii="Verdana" w:hAnsi="Verdana"/>
          <w:sz w:val="24"/>
        </w:rPr>
        <w:t>, dis</w:t>
      </w:r>
      <w:r w:rsidR="00FE3929" w:rsidRPr="002B763E">
        <w:rPr>
          <w:rFonts w:ascii="Verdana" w:hAnsi="Verdana"/>
          <w:sz w:val="24"/>
        </w:rPr>
        <w:t>tribuido actualmente por ORACLE. La intención  principal de este lenguaje es permitir que los desarrolladores de aplicaciones escriban el programa una sola vez y lo ejecuten en cualquier dispositivo.</w:t>
      </w:r>
      <w:r w:rsidR="003E536A" w:rsidRPr="002B763E">
        <w:rPr>
          <w:rFonts w:ascii="Verdana" w:hAnsi="Verdana"/>
          <w:sz w:val="24"/>
        </w:rPr>
        <w:t xml:space="preserve"> </w:t>
      </w:r>
    </w:p>
    <w:p w:rsidR="00DF5057" w:rsidRPr="002B763E" w:rsidRDefault="002107D1" w:rsidP="00A96400">
      <w:pPr>
        <w:spacing w:line="276" w:lineRule="auto"/>
        <w:jc w:val="both"/>
        <w:rPr>
          <w:rFonts w:ascii="Verdana" w:hAnsi="Verdana"/>
          <w:sz w:val="24"/>
        </w:rPr>
      </w:pPr>
      <w:r w:rsidRPr="002B763E">
        <w:rPr>
          <w:rFonts w:ascii="Verdana" w:hAnsi="Verdana"/>
          <w:sz w:val="24"/>
        </w:rPr>
        <w:t>Java además provee de una tecnología llamada máquina virtual, que permite ejecutar código compilado de Java sea cual sea la plataforma que exista por debajo; plataforma tanto hardware, como software (el sistema operativo que soporte ese hardware). El apoyo a esta tecnología viene dado por la gran cantidad de fabricantes que apoyan esta especificación de máquina virtual.</w:t>
      </w:r>
    </w:p>
    <w:p w:rsidR="00276571" w:rsidRPr="002B763E" w:rsidRDefault="00276571" w:rsidP="00A96400">
      <w:pPr>
        <w:spacing w:line="276" w:lineRule="auto"/>
        <w:jc w:val="both"/>
        <w:rPr>
          <w:rFonts w:ascii="Verdana" w:hAnsi="Verdana"/>
          <w:sz w:val="24"/>
        </w:rPr>
      </w:pPr>
      <w:r w:rsidRPr="002B763E">
        <w:rPr>
          <w:rFonts w:ascii="Verdana" w:hAnsi="Verdana"/>
          <w:sz w:val="24"/>
        </w:rPr>
        <w:t>Entre las principales características de Java, podemos mencionar las siguientes:</w:t>
      </w:r>
    </w:p>
    <w:p w:rsidR="00276571" w:rsidRPr="002B763E" w:rsidRDefault="00276571" w:rsidP="00A96400">
      <w:pPr>
        <w:spacing w:after="0" w:line="276" w:lineRule="auto"/>
        <w:jc w:val="both"/>
        <w:rPr>
          <w:rFonts w:ascii="Verdana" w:hAnsi="Verdana"/>
          <w:b/>
          <w:sz w:val="24"/>
        </w:rPr>
      </w:pPr>
      <w:r w:rsidRPr="002B763E">
        <w:rPr>
          <w:rFonts w:ascii="Verdana" w:hAnsi="Verdana"/>
          <w:b/>
          <w:sz w:val="24"/>
        </w:rPr>
        <w:t>Simple:</w:t>
      </w:r>
    </w:p>
    <w:p w:rsidR="00276571" w:rsidRPr="002B763E" w:rsidRDefault="00276571" w:rsidP="00A96400">
      <w:pPr>
        <w:spacing w:line="276" w:lineRule="auto"/>
        <w:ind w:left="708"/>
        <w:jc w:val="both"/>
        <w:rPr>
          <w:rFonts w:ascii="Verdana" w:hAnsi="Verdana"/>
          <w:sz w:val="24"/>
        </w:rPr>
      </w:pPr>
      <w:r w:rsidRPr="002B763E">
        <w:rPr>
          <w:rFonts w:ascii="Verdana" w:hAnsi="Verdana"/>
          <w:sz w:val="24"/>
        </w:rPr>
        <w:t xml:space="preserve">Es un lenguaje potente derivado de C y C++, pero </w:t>
      </w:r>
      <w:r w:rsidR="00C0127D" w:rsidRPr="002B763E">
        <w:rPr>
          <w:rFonts w:ascii="Verdana" w:hAnsi="Verdana"/>
          <w:sz w:val="24"/>
        </w:rPr>
        <w:t>más</w:t>
      </w:r>
      <w:r w:rsidRPr="002B763E">
        <w:rPr>
          <w:rFonts w:ascii="Verdana" w:hAnsi="Verdana"/>
          <w:sz w:val="24"/>
        </w:rPr>
        <w:t xml:space="preserve"> sencillo que estos ya que no incluye </w:t>
      </w:r>
      <w:r w:rsidR="00C0127D" w:rsidRPr="002B763E">
        <w:rPr>
          <w:rFonts w:ascii="Verdana" w:hAnsi="Verdana"/>
          <w:sz w:val="24"/>
        </w:rPr>
        <w:t>las características más confusas y menos usadas de estos lenguajes.</w:t>
      </w:r>
    </w:p>
    <w:p w:rsidR="00C0127D" w:rsidRPr="002B763E" w:rsidRDefault="00C0127D" w:rsidP="00A96400">
      <w:pPr>
        <w:spacing w:after="0" w:line="276" w:lineRule="auto"/>
        <w:jc w:val="both"/>
        <w:rPr>
          <w:rFonts w:ascii="Verdana" w:hAnsi="Verdana"/>
          <w:b/>
          <w:sz w:val="24"/>
        </w:rPr>
      </w:pPr>
      <w:r w:rsidRPr="002B763E">
        <w:rPr>
          <w:rFonts w:ascii="Verdana" w:hAnsi="Verdana"/>
          <w:b/>
          <w:sz w:val="24"/>
        </w:rPr>
        <w:t>Orientada a Objetos:</w:t>
      </w:r>
    </w:p>
    <w:p w:rsidR="00C0127D" w:rsidRPr="002B763E" w:rsidRDefault="00C0127D" w:rsidP="00A96400">
      <w:pPr>
        <w:spacing w:line="276" w:lineRule="auto"/>
        <w:ind w:left="708"/>
        <w:jc w:val="both"/>
        <w:rPr>
          <w:rFonts w:ascii="Verdana" w:hAnsi="Verdana"/>
          <w:sz w:val="24"/>
        </w:rPr>
      </w:pPr>
      <w:r w:rsidRPr="002B763E">
        <w:rPr>
          <w:rFonts w:ascii="Verdana" w:hAnsi="Verdana"/>
          <w:sz w:val="24"/>
        </w:rPr>
        <w:t>Su enfoque principal es uno de los estilos más populares en la actualidad de la programación, está orientado a la Programación Orientada a Objetos (POO).</w:t>
      </w:r>
    </w:p>
    <w:p w:rsidR="00C0127D" w:rsidRPr="002B763E" w:rsidRDefault="007F4499" w:rsidP="00A96400">
      <w:pPr>
        <w:spacing w:after="0" w:line="276" w:lineRule="auto"/>
        <w:jc w:val="both"/>
        <w:rPr>
          <w:rFonts w:ascii="Verdana" w:hAnsi="Verdana"/>
          <w:b/>
          <w:sz w:val="24"/>
        </w:rPr>
      </w:pPr>
      <w:r w:rsidRPr="002B763E">
        <w:rPr>
          <w:rFonts w:ascii="Verdana" w:hAnsi="Verdana"/>
          <w:b/>
          <w:sz w:val="24"/>
        </w:rPr>
        <w:t>Es distribuido:</w:t>
      </w:r>
    </w:p>
    <w:p w:rsidR="007F4499" w:rsidRPr="002B763E" w:rsidRDefault="007F4499" w:rsidP="00A96400">
      <w:pPr>
        <w:spacing w:line="276" w:lineRule="auto"/>
        <w:ind w:left="708"/>
        <w:jc w:val="both"/>
        <w:rPr>
          <w:rFonts w:ascii="Verdana" w:hAnsi="Verdana"/>
          <w:sz w:val="24"/>
        </w:rPr>
      </w:pPr>
      <w:r w:rsidRPr="002B763E">
        <w:rPr>
          <w:rFonts w:ascii="Verdana" w:hAnsi="Verdana"/>
          <w:sz w:val="24"/>
        </w:rPr>
        <w:t>Java proporciona una gran cantidad de herramientas y bibliotecas para que los programas puedan ser distribuidos sin ningún problema.</w:t>
      </w:r>
    </w:p>
    <w:p w:rsidR="007F4499" w:rsidRPr="002B763E" w:rsidRDefault="007F4499" w:rsidP="00A96400">
      <w:pPr>
        <w:spacing w:after="0" w:line="276" w:lineRule="auto"/>
        <w:jc w:val="both"/>
        <w:rPr>
          <w:rFonts w:ascii="Verdana" w:hAnsi="Verdana"/>
          <w:b/>
          <w:sz w:val="24"/>
        </w:rPr>
      </w:pPr>
      <w:r w:rsidRPr="002B763E">
        <w:rPr>
          <w:rFonts w:ascii="Verdana" w:hAnsi="Verdana"/>
          <w:b/>
          <w:sz w:val="24"/>
        </w:rPr>
        <w:t>Independiente:</w:t>
      </w:r>
    </w:p>
    <w:p w:rsidR="007F4499" w:rsidRPr="002B763E" w:rsidRDefault="007F4499" w:rsidP="00A96400">
      <w:pPr>
        <w:spacing w:line="276" w:lineRule="auto"/>
        <w:ind w:left="708"/>
        <w:jc w:val="both"/>
        <w:rPr>
          <w:rFonts w:ascii="Verdana" w:hAnsi="Verdana"/>
          <w:sz w:val="24"/>
        </w:rPr>
      </w:pPr>
      <w:r w:rsidRPr="002B763E">
        <w:rPr>
          <w:rFonts w:ascii="Verdana" w:hAnsi="Verdana"/>
          <w:sz w:val="24"/>
        </w:rPr>
        <w:t>Sin duda una de las ventajas más importantes, ya que todo programa desarrollado en Java puede ejecutarse en cualquier tipo de hardware, lo que lo hace portable e independiente a la plataforma.</w:t>
      </w:r>
    </w:p>
    <w:p w:rsidR="007F4499" w:rsidRPr="002B763E" w:rsidRDefault="007F4499" w:rsidP="00A96400">
      <w:pPr>
        <w:spacing w:after="0" w:line="276" w:lineRule="auto"/>
        <w:jc w:val="both"/>
        <w:rPr>
          <w:rFonts w:ascii="Verdana" w:hAnsi="Verdana"/>
          <w:b/>
          <w:sz w:val="24"/>
        </w:rPr>
      </w:pPr>
      <w:r w:rsidRPr="002B763E">
        <w:rPr>
          <w:rFonts w:ascii="Verdana" w:hAnsi="Verdana"/>
          <w:b/>
          <w:sz w:val="24"/>
        </w:rPr>
        <w:t>Garbage Collector:</w:t>
      </w:r>
    </w:p>
    <w:p w:rsidR="007F4499" w:rsidRPr="002B763E" w:rsidRDefault="007F4499" w:rsidP="00A96400">
      <w:pPr>
        <w:spacing w:line="276" w:lineRule="auto"/>
        <w:ind w:left="708"/>
        <w:jc w:val="both"/>
        <w:rPr>
          <w:rFonts w:ascii="Verdana" w:hAnsi="Verdana"/>
          <w:sz w:val="24"/>
        </w:rPr>
      </w:pPr>
      <w:r w:rsidRPr="002B763E">
        <w:rPr>
          <w:rFonts w:ascii="Verdana" w:hAnsi="Verdana"/>
          <w:sz w:val="24"/>
        </w:rPr>
        <w:t>Conocido también como Recolector de Basura, se encarga de optimizar la memoria del equipo, cuando no hay referencias localizadas a un objeto, este borra dicho objeto, lo que ayuda a prevenir posibles fugas de memoria.</w:t>
      </w:r>
    </w:p>
    <w:p w:rsidR="007F4499" w:rsidRPr="002B763E" w:rsidRDefault="009C18CA" w:rsidP="00A96400">
      <w:pPr>
        <w:spacing w:after="0" w:line="276" w:lineRule="auto"/>
        <w:jc w:val="both"/>
        <w:rPr>
          <w:rFonts w:ascii="Verdana" w:hAnsi="Verdana"/>
          <w:b/>
          <w:sz w:val="24"/>
        </w:rPr>
      </w:pPr>
      <w:r w:rsidRPr="002B763E">
        <w:rPr>
          <w:rFonts w:ascii="Verdana" w:hAnsi="Verdana"/>
          <w:b/>
          <w:sz w:val="24"/>
        </w:rPr>
        <w:t>Seguridad y Solidez:</w:t>
      </w:r>
    </w:p>
    <w:p w:rsidR="009C18CA" w:rsidRPr="002B763E" w:rsidRDefault="009C18CA" w:rsidP="00A96400">
      <w:pPr>
        <w:spacing w:line="276" w:lineRule="auto"/>
        <w:ind w:left="708"/>
        <w:jc w:val="both"/>
        <w:rPr>
          <w:rFonts w:ascii="Verdana" w:hAnsi="Verdana"/>
          <w:sz w:val="24"/>
        </w:rPr>
      </w:pPr>
      <w:r w:rsidRPr="002B763E">
        <w:rPr>
          <w:rFonts w:ascii="Verdana" w:hAnsi="Verdana"/>
          <w:sz w:val="24"/>
        </w:rPr>
        <w:t xml:space="preserve">Proporciona </w:t>
      </w:r>
      <w:r w:rsidR="00D300DE" w:rsidRPr="002B763E">
        <w:rPr>
          <w:rFonts w:ascii="Verdana" w:hAnsi="Verdana"/>
          <w:sz w:val="24"/>
        </w:rPr>
        <w:t xml:space="preserve">seguridad en su plataforma para el desarrollo y ejecución de las aplicaciones, al igual que en sus canales de comunicación protegiendo la privacidad de los datos, brinda solidez al tener una sintaxis rigurosa la cual evita que se quiebre el código, es decir, no </w:t>
      </w:r>
      <w:r w:rsidR="00D300DE" w:rsidRPr="002B763E">
        <w:rPr>
          <w:rFonts w:ascii="Verdana" w:hAnsi="Verdana"/>
          <w:sz w:val="24"/>
        </w:rPr>
        <w:lastRenderedPageBreak/>
        <w:t>permite la corrupción del mismo, sin dejar de lado la administración automática de la memoria.</w:t>
      </w:r>
    </w:p>
    <w:p w:rsidR="00D300DE" w:rsidRPr="002B763E" w:rsidRDefault="004E031A" w:rsidP="00A96400">
      <w:pPr>
        <w:spacing w:after="0" w:line="276" w:lineRule="auto"/>
        <w:jc w:val="both"/>
        <w:rPr>
          <w:rFonts w:ascii="Verdana" w:hAnsi="Verdana"/>
          <w:b/>
          <w:sz w:val="24"/>
        </w:rPr>
      </w:pPr>
      <w:r w:rsidRPr="002B763E">
        <w:rPr>
          <w:rFonts w:ascii="Verdana" w:hAnsi="Verdana"/>
          <w:b/>
          <w:sz w:val="24"/>
        </w:rPr>
        <w:t>Concurrencia</w:t>
      </w:r>
      <w:r w:rsidR="00545A8E" w:rsidRPr="002B763E">
        <w:rPr>
          <w:rFonts w:ascii="Verdana" w:hAnsi="Verdana"/>
          <w:b/>
          <w:sz w:val="24"/>
        </w:rPr>
        <w:t>:</w:t>
      </w:r>
    </w:p>
    <w:p w:rsidR="004E031A" w:rsidRPr="002B763E" w:rsidRDefault="004E031A" w:rsidP="00A96400">
      <w:pPr>
        <w:spacing w:line="276" w:lineRule="auto"/>
        <w:ind w:left="708"/>
        <w:jc w:val="both"/>
        <w:rPr>
          <w:rFonts w:ascii="Verdana" w:hAnsi="Verdana"/>
          <w:sz w:val="24"/>
        </w:rPr>
      </w:pPr>
      <w:r w:rsidRPr="002B763E">
        <w:rPr>
          <w:rFonts w:ascii="Verdana" w:hAnsi="Verdana"/>
          <w:sz w:val="24"/>
        </w:rPr>
        <w:t>Concurrencia se da cuando dos o más tareas se desarrollan en el mismo intervalo de tiempo, pero que no necesariamente están progresando en el mismo instante.</w:t>
      </w:r>
    </w:p>
    <w:p w:rsidR="004E031A" w:rsidRPr="002B763E" w:rsidRDefault="004E031A" w:rsidP="001F05DB">
      <w:pPr>
        <w:spacing w:line="276" w:lineRule="auto"/>
        <w:ind w:firstLine="708"/>
        <w:jc w:val="both"/>
        <w:rPr>
          <w:rFonts w:ascii="Verdana" w:hAnsi="Verdana"/>
          <w:sz w:val="24"/>
        </w:rPr>
      </w:pPr>
      <w:r w:rsidRPr="002B763E">
        <w:rPr>
          <w:rFonts w:ascii="Verdana" w:hAnsi="Verdana"/>
          <w:sz w:val="24"/>
        </w:rPr>
        <w:t>E</w:t>
      </w:r>
      <w:r w:rsidRPr="002B763E">
        <w:rPr>
          <w:rFonts w:ascii="Verdana" w:hAnsi="Verdana"/>
          <w:sz w:val="24"/>
        </w:rPr>
        <w:t>xisten dos conceptos básicos asociados a la concurrencia:</w:t>
      </w:r>
    </w:p>
    <w:p w:rsidR="004E031A" w:rsidRPr="002B763E" w:rsidRDefault="004E031A" w:rsidP="00A96400">
      <w:pPr>
        <w:spacing w:line="276" w:lineRule="auto"/>
        <w:ind w:left="708"/>
        <w:jc w:val="both"/>
        <w:rPr>
          <w:rFonts w:ascii="Verdana" w:hAnsi="Verdana"/>
          <w:sz w:val="24"/>
        </w:rPr>
      </w:pPr>
      <w:r w:rsidRPr="002B763E">
        <w:rPr>
          <w:rFonts w:ascii="Verdana" w:hAnsi="Verdana"/>
          <w:b/>
          <w:sz w:val="24"/>
        </w:rPr>
        <w:t>Proceso:</w:t>
      </w:r>
      <w:r w:rsidRPr="002B763E">
        <w:rPr>
          <w:rFonts w:ascii="Verdana" w:hAnsi="Verdana"/>
          <w:sz w:val="24"/>
        </w:rPr>
        <w:t xml:space="preserve"> es un programa en ejecución. Tiene su propio espacio de memoria, enlaces a recursos, I/O... Los procesos están aislados entre sí.</w:t>
      </w:r>
    </w:p>
    <w:p w:rsidR="004E031A" w:rsidRPr="002B763E" w:rsidRDefault="004E031A" w:rsidP="00A96400">
      <w:pPr>
        <w:spacing w:line="276" w:lineRule="auto"/>
        <w:ind w:left="708"/>
        <w:jc w:val="both"/>
        <w:rPr>
          <w:rFonts w:ascii="Verdana" w:hAnsi="Verdana"/>
          <w:sz w:val="24"/>
        </w:rPr>
      </w:pPr>
      <w:r w:rsidRPr="002B763E">
        <w:rPr>
          <w:rFonts w:ascii="Verdana" w:hAnsi="Verdana"/>
          <w:b/>
          <w:sz w:val="24"/>
        </w:rPr>
        <w:t>Hilo</w:t>
      </w:r>
      <w:r w:rsidRPr="002B763E">
        <w:rPr>
          <w:rFonts w:ascii="Verdana" w:hAnsi="Verdana"/>
          <w:sz w:val="24"/>
        </w:rPr>
        <w:t>: es un camino de ejecución dentro de un proceso. Cada proceso tiene al menos un hilo, llamado hilo principal. Los hilos comparten los recursos del proceso, incluida la memoria, por lo que pueden comunicarse entre sí. Cada hilo tiene su propia callstack.</w:t>
      </w:r>
    </w:p>
    <w:p w:rsidR="004E031A" w:rsidRPr="002B763E" w:rsidRDefault="004E031A" w:rsidP="001F05DB">
      <w:pPr>
        <w:spacing w:line="276" w:lineRule="auto"/>
        <w:ind w:left="708"/>
        <w:jc w:val="both"/>
        <w:rPr>
          <w:rFonts w:ascii="Verdana" w:hAnsi="Verdana"/>
          <w:sz w:val="24"/>
        </w:rPr>
      </w:pPr>
      <w:r w:rsidRPr="002B763E">
        <w:rPr>
          <w:rFonts w:ascii="Verdana" w:hAnsi="Verdana"/>
          <w:sz w:val="24"/>
        </w:rPr>
        <w:t>Java posibilita la programación concurrente a través de</w:t>
      </w:r>
      <w:r w:rsidRPr="002B763E">
        <w:rPr>
          <w:rFonts w:ascii="Verdana" w:hAnsi="Verdana"/>
          <w:sz w:val="24"/>
        </w:rPr>
        <w:t xml:space="preserve"> </w:t>
      </w:r>
      <w:r w:rsidRPr="001F05DB">
        <w:rPr>
          <w:rFonts w:ascii="Verdana" w:hAnsi="Verdana"/>
          <w:b/>
          <w:sz w:val="24"/>
        </w:rPr>
        <w:t>threads</w:t>
      </w:r>
      <w:r w:rsidR="001F05DB">
        <w:rPr>
          <w:rFonts w:ascii="Verdana" w:hAnsi="Verdana"/>
          <w:sz w:val="24"/>
        </w:rPr>
        <w:t xml:space="preserve"> por medio del paquete </w:t>
      </w:r>
      <w:r w:rsidR="001F05DB" w:rsidRPr="001F05DB">
        <w:rPr>
          <w:rFonts w:ascii="Verdana" w:hAnsi="Verdana"/>
          <w:b/>
          <w:i/>
          <w:sz w:val="24"/>
        </w:rPr>
        <w:t>java.util.concurrent</w:t>
      </w:r>
      <w:r w:rsidRPr="002B763E">
        <w:rPr>
          <w:rFonts w:ascii="Verdana" w:hAnsi="Verdana"/>
          <w:sz w:val="24"/>
        </w:rPr>
        <w:t>.</w:t>
      </w:r>
    </w:p>
    <w:p w:rsidR="004E031A" w:rsidRPr="002B763E" w:rsidRDefault="004E031A" w:rsidP="001F05DB">
      <w:pPr>
        <w:spacing w:line="276" w:lineRule="auto"/>
        <w:ind w:left="708"/>
        <w:jc w:val="both"/>
        <w:rPr>
          <w:rFonts w:ascii="Verdana" w:hAnsi="Verdana"/>
          <w:sz w:val="24"/>
        </w:rPr>
      </w:pPr>
      <w:r w:rsidRPr="002B763E">
        <w:rPr>
          <w:rFonts w:ascii="Verdana" w:hAnsi="Verdana"/>
          <w:sz w:val="24"/>
        </w:rPr>
        <w:t xml:space="preserve">Los </w:t>
      </w:r>
      <w:r w:rsidRPr="001F05DB">
        <w:rPr>
          <w:rFonts w:ascii="Verdana" w:hAnsi="Verdana"/>
          <w:b/>
          <w:sz w:val="24"/>
        </w:rPr>
        <w:t>threads</w:t>
      </w:r>
      <w:r w:rsidRPr="002B763E">
        <w:rPr>
          <w:rFonts w:ascii="Verdana" w:hAnsi="Verdana"/>
          <w:sz w:val="24"/>
        </w:rPr>
        <w:t xml:space="preserve"> son procesos ligeros, con línea de flujo de control</w:t>
      </w:r>
      <w:r w:rsidRPr="002B763E">
        <w:rPr>
          <w:rFonts w:ascii="Verdana" w:hAnsi="Verdana"/>
          <w:sz w:val="24"/>
        </w:rPr>
        <w:t xml:space="preserve"> </w:t>
      </w:r>
      <w:r w:rsidRPr="002B763E">
        <w:rPr>
          <w:rFonts w:ascii="Verdana" w:hAnsi="Verdana"/>
          <w:sz w:val="24"/>
        </w:rPr>
        <w:t>propia pero que comparte el espacio de direcciones del</w:t>
      </w:r>
      <w:r w:rsidRPr="002B763E">
        <w:rPr>
          <w:rFonts w:ascii="Verdana" w:hAnsi="Verdana"/>
          <w:sz w:val="24"/>
        </w:rPr>
        <w:t xml:space="preserve"> </w:t>
      </w:r>
      <w:r w:rsidRPr="002B763E">
        <w:rPr>
          <w:rFonts w:ascii="Verdana" w:hAnsi="Verdana"/>
          <w:sz w:val="24"/>
        </w:rPr>
        <w:t>programa.</w:t>
      </w:r>
    </w:p>
    <w:p w:rsidR="00DC6592" w:rsidRDefault="00DC6592" w:rsidP="00A96400">
      <w:pPr>
        <w:spacing w:line="276" w:lineRule="auto"/>
        <w:jc w:val="both"/>
        <w:rPr>
          <w:rFonts w:ascii="Verdana" w:hAnsi="Verdana"/>
          <w:sz w:val="24"/>
        </w:rPr>
      </w:pPr>
    </w:p>
    <w:p w:rsidR="00AD24EA" w:rsidRDefault="0012482F" w:rsidP="00A96400">
      <w:pPr>
        <w:spacing w:line="276" w:lineRule="auto"/>
        <w:jc w:val="both"/>
        <w:rPr>
          <w:rFonts w:ascii="Verdana" w:hAnsi="Verdana"/>
          <w:sz w:val="24"/>
        </w:rPr>
      </w:pPr>
      <w:r>
        <w:rPr>
          <w:rFonts w:ascii="Verdana" w:hAnsi="Verdana"/>
          <w:sz w:val="24"/>
        </w:rPr>
        <w:t>Con relación a los casos de uso, e</w:t>
      </w:r>
      <w:r w:rsidR="00AD24EA">
        <w:rPr>
          <w:rFonts w:ascii="Verdana" w:hAnsi="Verdana"/>
          <w:sz w:val="24"/>
        </w:rPr>
        <w:t>n la empresa donde me encuentro laborando actualmente,</w:t>
      </w:r>
      <w:r>
        <w:rPr>
          <w:rFonts w:ascii="Verdana" w:hAnsi="Verdana"/>
          <w:sz w:val="24"/>
        </w:rPr>
        <w:t xml:space="preserve"> hay varios sistemas elaborados en Java, pero cabe destacar que</w:t>
      </w:r>
      <w:r w:rsidR="00AD24EA">
        <w:rPr>
          <w:rFonts w:ascii="Verdana" w:hAnsi="Verdana"/>
          <w:sz w:val="24"/>
        </w:rPr>
        <w:t xml:space="preserve"> dos de los sistemas más importantes y de mucha transaccionalida </w:t>
      </w:r>
      <w:r>
        <w:rPr>
          <w:rFonts w:ascii="Verdana" w:hAnsi="Verdana"/>
          <w:sz w:val="24"/>
        </w:rPr>
        <w:t xml:space="preserve">utilizados en la empresa </w:t>
      </w:r>
      <w:r w:rsidR="00AD24EA">
        <w:rPr>
          <w:rFonts w:ascii="Verdana" w:hAnsi="Verdana"/>
          <w:sz w:val="24"/>
        </w:rPr>
        <w:t>se encuentran desarrollados en Java, desa</w:t>
      </w:r>
      <w:r w:rsidR="0091548F">
        <w:rPr>
          <w:rFonts w:ascii="Verdana" w:hAnsi="Verdana"/>
          <w:sz w:val="24"/>
        </w:rPr>
        <w:t>fortunadamente los desarrollo</w:t>
      </w:r>
      <w:r>
        <w:rPr>
          <w:rFonts w:ascii="Verdana" w:hAnsi="Verdana"/>
          <w:sz w:val="24"/>
        </w:rPr>
        <w:t xml:space="preserve"> de estas</w:t>
      </w:r>
      <w:r w:rsidR="0091548F">
        <w:rPr>
          <w:rFonts w:ascii="Verdana" w:hAnsi="Verdana"/>
          <w:sz w:val="24"/>
        </w:rPr>
        <w:t xml:space="preserve"> se encuentra tercerizado por lo cual no he tenido la oportunidad de ver el código de esta</w:t>
      </w:r>
      <w:bookmarkStart w:id="0" w:name="_GoBack"/>
      <w:bookmarkEnd w:id="0"/>
      <w:r w:rsidR="0091548F">
        <w:rPr>
          <w:rFonts w:ascii="Verdana" w:hAnsi="Verdana"/>
          <w:sz w:val="24"/>
        </w:rPr>
        <w:t>s aplicaciones.</w:t>
      </w:r>
    </w:p>
    <w:p w:rsidR="0091548F" w:rsidRPr="002B763E" w:rsidRDefault="0091548F" w:rsidP="00A96400">
      <w:pPr>
        <w:spacing w:line="276" w:lineRule="auto"/>
        <w:jc w:val="both"/>
        <w:rPr>
          <w:rFonts w:ascii="Verdana" w:hAnsi="Verdana"/>
          <w:sz w:val="24"/>
        </w:rPr>
      </w:pPr>
    </w:p>
    <w:p w:rsidR="00DC6592" w:rsidRPr="001F05DB" w:rsidRDefault="00DC6592" w:rsidP="00A96400">
      <w:pPr>
        <w:spacing w:line="276" w:lineRule="auto"/>
        <w:jc w:val="both"/>
        <w:rPr>
          <w:rFonts w:ascii="Verdana" w:hAnsi="Verdana"/>
          <w:b/>
          <w:sz w:val="28"/>
        </w:rPr>
      </w:pPr>
      <w:r w:rsidRPr="001F05DB">
        <w:rPr>
          <w:rFonts w:ascii="Verdana" w:hAnsi="Verdana"/>
          <w:b/>
          <w:sz w:val="28"/>
        </w:rPr>
        <w:t>Ejemplos de sintaxis en Java</w:t>
      </w:r>
    </w:p>
    <w:p w:rsidR="00DC6592" w:rsidRPr="001F05DB" w:rsidRDefault="00DC6592" w:rsidP="00A96400">
      <w:pPr>
        <w:spacing w:line="276" w:lineRule="auto"/>
        <w:jc w:val="both"/>
        <w:rPr>
          <w:rFonts w:ascii="Verdana" w:hAnsi="Verdana"/>
          <w:b/>
          <w:sz w:val="24"/>
        </w:rPr>
      </w:pPr>
      <w:r w:rsidRPr="001F05DB">
        <w:rPr>
          <w:rFonts w:ascii="Verdana" w:hAnsi="Verdana"/>
          <w:b/>
          <w:sz w:val="24"/>
        </w:rPr>
        <w:t>El método main en Java</w:t>
      </w:r>
    </w:p>
    <w:p w:rsidR="00DC6592" w:rsidRPr="002B763E" w:rsidRDefault="00DC6592" w:rsidP="00A96400">
      <w:pPr>
        <w:spacing w:line="276" w:lineRule="auto"/>
        <w:jc w:val="both"/>
        <w:rPr>
          <w:rFonts w:ascii="Verdana" w:hAnsi="Verdana"/>
          <w:sz w:val="24"/>
        </w:rPr>
      </w:pPr>
      <w:r w:rsidRPr="002B763E">
        <w:rPr>
          <w:rFonts w:ascii="Verdana" w:hAnsi="Verdana"/>
          <w:noProof/>
          <w:lang w:eastAsia="es-HN"/>
        </w:rPr>
        <w:drawing>
          <wp:inline distT="0" distB="0" distL="0" distR="0" wp14:anchorId="2CDEC56B" wp14:editId="6B2A232F">
            <wp:extent cx="5780952" cy="8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0952" cy="847619"/>
                    </a:xfrm>
                    <a:prstGeom prst="rect">
                      <a:avLst/>
                    </a:prstGeom>
                  </pic:spPr>
                </pic:pic>
              </a:graphicData>
            </a:graphic>
          </wp:inline>
        </w:drawing>
      </w:r>
    </w:p>
    <w:p w:rsidR="00DC6592" w:rsidRPr="002B763E" w:rsidRDefault="00DC6592" w:rsidP="00A96400">
      <w:pPr>
        <w:spacing w:line="276" w:lineRule="auto"/>
        <w:jc w:val="both"/>
        <w:rPr>
          <w:rFonts w:ascii="Verdana" w:hAnsi="Verdana"/>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DC6592" w:rsidRPr="001F05DB" w:rsidRDefault="00DC6592" w:rsidP="00A96400">
      <w:pPr>
        <w:spacing w:line="276" w:lineRule="auto"/>
        <w:jc w:val="both"/>
        <w:rPr>
          <w:rFonts w:ascii="Verdana" w:hAnsi="Verdana"/>
          <w:b/>
          <w:sz w:val="24"/>
        </w:rPr>
      </w:pPr>
      <w:r w:rsidRPr="001F05DB">
        <w:rPr>
          <w:rFonts w:ascii="Verdana" w:hAnsi="Verdana"/>
          <w:b/>
          <w:sz w:val="24"/>
        </w:rPr>
        <w:lastRenderedPageBreak/>
        <w:t>Clase de ejemplo</w:t>
      </w:r>
    </w:p>
    <w:p w:rsidR="00DC6592" w:rsidRPr="002B763E" w:rsidRDefault="00DC6592" w:rsidP="00A96400">
      <w:pPr>
        <w:spacing w:line="276" w:lineRule="auto"/>
        <w:jc w:val="both"/>
        <w:rPr>
          <w:rFonts w:ascii="Verdana" w:hAnsi="Verdana"/>
          <w:sz w:val="24"/>
        </w:rPr>
      </w:pPr>
      <w:r w:rsidRPr="002B763E">
        <w:rPr>
          <w:rFonts w:ascii="Verdana" w:hAnsi="Verdana"/>
          <w:noProof/>
          <w:lang w:eastAsia="es-HN"/>
        </w:rPr>
        <w:drawing>
          <wp:inline distT="0" distB="0" distL="0" distR="0" wp14:anchorId="501E5039" wp14:editId="75965BA0">
            <wp:extent cx="5923809" cy="16476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3809" cy="1647619"/>
                    </a:xfrm>
                    <a:prstGeom prst="rect">
                      <a:avLst/>
                    </a:prstGeom>
                  </pic:spPr>
                </pic:pic>
              </a:graphicData>
            </a:graphic>
          </wp:inline>
        </w:drawing>
      </w:r>
    </w:p>
    <w:p w:rsidR="0091548F" w:rsidRDefault="0091548F" w:rsidP="00A96400">
      <w:pPr>
        <w:spacing w:line="276" w:lineRule="auto"/>
        <w:jc w:val="both"/>
        <w:rPr>
          <w:rFonts w:ascii="Verdana" w:hAnsi="Verdana"/>
          <w:b/>
          <w:sz w:val="24"/>
        </w:rPr>
      </w:pPr>
    </w:p>
    <w:p w:rsidR="00DC6592" w:rsidRPr="001F05DB" w:rsidRDefault="006D7FEB" w:rsidP="00A96400">
      <w:pPr>
        <w:spacing w:line="276" w:lineRule="auto"/>
        <w:jc w:val="both"/>
        <w:rPr>
          <w:rFonts w:ascii="Verdana" w:hAnsi="Verdana"/>
          <w:b/>
          <w:sz w:val="24"/>
        </w:rPr>
      </w:pPr>
      <w:r w:rsidRPr="001F05DB">
        <w:rPr>
          <w:rFonts w:ascii="Verdana" w:hAnsi="Verdana"/>
          <w:b/>
          <w:sz w:val="24"/>
        </w:rPr>
        <w:t>Tipos de Datos</w:t>
      </w:r>
    </w:p>
    <w:p w:rsidR="006D7FEB" w:rsidRPr="002B763E" w:rsidRDefault="006D7FEB" w:rsidP="00A96400">
      <w:pPr>
        <w:spacing w:line="276" w:lineRule="auto"/>
        <w:jc w:val="both"/>
        <w:rPr>
          <w:rFonts w:ascii="Verdana" w:hAnsi="Verdana"/>
          <w:sz w:val="24"/>
        </w:rPr>
      </w:pPr>
      <w:r w:rsidRPr="002B763E">
        <w:rPr>
          <w:rFonts w:ascii="Verdana" w:hAnsi="Verdana"/>
          <w:noProof/>
          <w:lang w:eastAsia="es-HN"/>
        </w:rPr>
        <w:drawing>
          <wp:inline distT="0" distB="0" distL="0" distR="0" wp14:anchorId="154B5E4B" wp14:editId="5C89D009">
            <wp:extent cx="6070185" cy="3429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8500" cy="3456293"/>
                    </a:xfrm>
                    <a:prstGeom prst="rect">
                      <a:avLst/>
                    </a:prstGeom>
                  </pic:spPr>
                </pic:pic>
              </a:graphicData>
            </a:graphic>
          </wp:inline>
        </w:drawing>
      </w: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91548F" w:rsidRDefault="0091548F" w:rsidP="00A96400">
      <w:pPr>
        <w:spacing w:line="276" w:lineRule="auto"/>
        <w:jc w:val="both"/>
        <w:rPr>
          <w:rFonts w:ascii="Verdana" w:hAnsi="Verdana"/>
          <w:b/>
          <w:sz w:val="24"/>
        </w:rPr>
      </w:pPr>
    </w:p>
    <w:p w:rsidR="00DC6592" w:rsidRPr="001F05DB" w:rsidRDefault="00DC6592" w:rsidP="00A96400">
      <w:pPr>
        <w:spacing w:line="276" w:lineRule="auto"/>
        <w:jc w:val="both"/>
        <w:rPr>
          <w:rFonts w:ascii="Verdana" w:hAnsi="Verdana"/>
          <w:b/>
          <w:sz w:val="24"/>
        </w:rPr>
      </w:pPr>
      <w:r w:rsidRPr="001F05DB">
        <w:rPr>
          <w:rFonts w:ascii="Verdana" w:hAnsi="Verdana"/>
          <w:b/>
          <w:sz w:val="24"/>
        </w:rPr>
        <w:lastRenderedPageBreak/>
        <w:t>Ejemplo de un Programa</w:t>
      </w:r>
    </w:p>
    <w:p w:rsidR="00DC6592" w:rsidRPr="002B763E" w:rsidRDefault="00DC6592" w:rsidP="00A96400">
      <w:pPr>
        <w:spacing w:line="276" w:lineRule="auto"/>
        <w:jc w:val="both"/>
        <w:rPr>
          <w:rFonts w:ascii="Verdana" w:hAnsi="Verdana"/>
          <w:sz w:val="24"/>
        </w:rPr>
      </w:pPr>
      <w:r w:rsidRPr="002B763E">
        <w:rPr>
          <w:rFonts w:ascii="Verdana" w:hAnsi="Verdana"/>
          <w:noProof/>
          <w:lang w:eastAsia="es-HN"/>
        </w:rPr>
        <w:drawing>
          <wp:inline distT="0" distB="0" distL="0" distR="0" wp14:anchorId="56846C0F" wp14:editId="262AA2A8">
            <wp:extent cx="5667375" cy="52141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8093" cy="5251641"/>
                    </a:xfrm>
                    <a:prstGeom prst="rect">
                      <a:avLst/>
                    </a:prstGeom>
                  </pic:spPr>
                </pic:pic>
              </a:graphicData>
            </a:graphic>
          </wp:inline>
        </w:drawing>
      </w:r>
    </w:p>
    <w:p w:rsidR="00DC6592" w:rsidRPr="001F05DB" w:rsidRDefault="00DC6592" w:rsidP="00A96400">
      <w:pPr>
        <w:spacing w:line="276" w:lineRule="auto"/>
        <w:jc w:val="both"/>
        <w:rPr>
          <w:rFonts w:ascii="Verdana" w:hAnsi="Verdana"/>
          <w:b/>
          <w:sz w:val="24"/>
        </w:rPr>
      </w:pPr>
      <w:r w:rsidRPr="001F05DB">
        <w:rPr>
          <w:rFonts w:ascii="Verdana" w:hAnsi="Verdana"/>
          <w:b/>
          <w:sz w:val="24"/>
        </w:rPr>
        <w:t>Resultado</w:t>
      </w:r>
    </w:p>
    <w:p w:rsidR="00DC6592" w:rsidRPr="002B763E" w:rsidRDefault="00DC6592" w:rsidP="00A96400">
      <w:pPr>
        <w:spacing w:line="276" w:lineRule="auto"/>
        <w:jc w:val="both"/>
        <w:rPr>
          <w:rFonts w:ascii="Verdana" w:hAnsi="Verdana"/>
          <w:sz w:val="24"/>
        </w:rPr>
      </w:pPr>
      <w:r w:rsidRPr="002B763E">
        <w:rPr>
          <w:rFonts w:ascii="Verdana" w:hAnsi="Verdana"/>
          <w:noProof/>
          <w:lang w:eastAsia="es-HN"/>
        </w:rPr>
        <w:drawing>
          <wp:inline distT="0" distB="0" distL="0" distR="0" wp14:anchorId="4B23013A" wp14:editId="3AAC1354">
            <wp:extent cx="5662582"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964" cy="1899336"/>
                    </a:xfrm>
                    <a:prstGeom prst="rect">
                      <a:avLst/>
                    </a:prstGeom>
                  </pic:spPr>
                </pic:pic>
              </a:graphicData>
            </a:graphic>
          </wp:inline>
        </w:drawing>
      </w:r>
    </w:p>
    <w:sectPr w:rsidR="00DC6592" w:rsidRPr="002B763E" w:rsidSect="00276571">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03616"/>
    <w:multiLevelType w:val="hybridMultilevel"/>
    <w:tmpl w:val="CF4899EC"/>
    <w:lvl w:ilvl="0" w:tplc="8CEE0DA0">
      <w:start w:val="1"/>
      <w:numFmt w:val="decimal"/>
      <w:lvlText w:val="%1."/>
      <w:lvlJc w:val="left"/>
      <w:pPr>
        <w:ind w:left="720" w:hanging="360"/>
      </w:pPr>
      <w:rPr>
        <w:rFonts w:hint="default"/>
        <w:b/>
        <w:sz w:val="32"/>
      </w:rPr>
    </w:lvl>
    <w:lvl w:ilvl="1" w:tplc="480A000B">
      <w:start w:val="1"/>
      <w:numFmt w:val="bullet"/>
      <w:lvlText w:val=""/>
      <w:lvlJc w:val="left"/>
      <w:pPr>
        <w:ind w:left="1440" w:hanging="360"/>
      </w:pPr>
      <w:rPr>
        <w:rFonts w:ascii="Wingdings" w:hAnsi="Wingdings" w:hint="default"/>
      </w:r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6A"/>
    <w:rsid w:val="0012482F"/>
    <w:rsid w:val="001F05DB"/>
    <w:rsid w:val="002107D1"/>
    <w:rsid w:val="00276571"/>
    <w:rsid w:val="002B763E"/>
    <w:rsid w:val="003E536A"/>
    <w:rsid w:val="004E031A"/>
    <w:rsid w:val="00545A8E"/>
    <w:rsid w:val="006D7FEB"/>
    <w:rsid w:val="007F4499"/>
    <w:rsid w:val="0091548F"/>
    <w:rsid w:val="009C18CA"/>
    <w:rsid w:val="00A96400"/>
    <w:rsid w:val="00AD24EA"/>
    <w:rsid w:val="00C0127D"/>
    <w:rsid w:val="00C1267F"/>
    <w:rsid w:val="00D300DE"/>
    <w:rsid w:val="00DC6592"/>
    <w:rsid w:val="00DF5057"/>
    <w:rsid w:val="00FE392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14123-C1C6-4A2A-874D-343B4E4C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65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5F81-0ACF-424C-96DF-F62324B0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582</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Fruit of the Loom, Inc.</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8</cp:revision>
  <cp:lastPrinted>2020-06-14T03:10:00Z</cp:lastPrinted>
  <dcterms:created xsi:type="dcterms:W3CDTF">2020-06-13T23:55:00Z</dcterms:created>
  <dcterms:modified xsi:type="dcterms:W3CDTF">2020-06-14T03:21:00Z</dcterms:modified>
</cp:coreProperties>
</file>