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5436" w:rsidRDefault="00173D81">
      <w:r>
        <w:t>To whom it may concern:</w:t>
      </w:r>
    </w:p>
    <w:p w:rsidR="00173D81" w:rsidRDefault="00173D81"/>
    <w:p w:rsidR="00173D81" w:rsidRDefault="00173D81">
      <w:r>
        <w:t xml:space="preserve">I am writing to provide my strongest endorsement of </w:t>
      </w:r>
      <w:proofErr w:type="gramStart"/>
      <w:r>
        <w:t>Dav</w:t>
      </w:r>
      <w:proofErr w:type="gramEnd"/>
      <w:r>
        <w:t xml:space="preserve"> Clark as a research fellow at this year’s Mind and Life Summer Research Institute. As I understand it, Dav has requested a letter from his advisor, Rich </w:t>
      </w:r>
      <w:proofErr w:type="spellStart"/>
      <w:r>
        <w:t>Ivry</w:t>
      </w:r>
      <w:proofErr w:type="spellEnd"/>
      <w:r>
        <w:t>, speaking to his merits as a psychological researcher. Here, I will attempt to convey my experience of Dav as a committed and careful student of somatic practice.</w:t>
      </w:r>
    </w:p>
    <w:p w:rsidR="00173D81" w:rsidRDefault="00173D81">
      <w:r>
        <w:tab/>
        <w:t xml:space="preserve">I met Dav in 2002 (?), at a group vocal performance I was organizing at MIT (specifically, a pitch consensus exercise). He shortly sought instruction from me in vocal techniques.  This was a bit of a challenge for me as a teacher, as Dav wasn’t necessarily working towards any specific performance goals, but was rather seeking a deeper understanding </w:t>
      </w:r>
      <w:r w:rsidR="00CA3C93">
        <w:t xml:space="preserve">of the </w:t>
      </w:r>
      <w:r>
        <w:t xml:space="preserve">potentials and possibilities in vocal performance. </w:t>
      </w:r>
      <w:r w:rsidR="00CA3C93">
        <w:t>While this was a bit of a challenge for me, w</w:t>
      </w:r>
      <w:r>
        <w:t xml:space="preserve">e </w:t>
      </w:r>
      <w:r w:rsidR="00CA3C93">
        <w:t xml:space="preserve">ultimately </w:t>
      </w:r>
      <w:r>
        <w:t>focused on exercises sourced from Roy Hart theatre and Fit</w:t>
      </w:r>
      <w:r w:rsidR="00CA3C93">
        <w:t>zmaurice voice work. Since that time,</w:t>
      </w:r>
      <w:r>
        <w:t xml:space="preserve"> I have gone on to complete XXX training with Catherine Fitzmaurice. Dav continued to work </w:t>
      </w:r>
      <w:proofErr w:type="gramStart"/>
      <w:r>
        <w:t xml:space="preserve">with me and my colleagues on various explorations of breath and </w:t>
      </w:r>
      <w:r w:rsidR="00D95F09">
        <w:t>voice</w:t>
      </w:r>
      <w:proofErr w:type="gramEnd"/>
      <w:r w:rsidR="00D95F09">
        <w:t>. This included</w:t>
      </w:r>
      <w:r>
        <w:t xml:space="preserve"> tools</w:t>
      </w:r>
      <w:r w:rsidR="00D95F09">
        <w:t xml:space="preserve"> based on somatic experiencing, the use of various images and sourcing emotional material. As a dedicated supporter of this work, Dav even organized some of the workshops he attended.</w:t>
      </w:r>
    </w:p>
    <w:p w:rsidR="00D95F09" w:rsidRDefault="00D95F09">
      <w:r>
        <w:tab/>
      </w:r>
      <w:r w:rsidR="00CA3C93">
        <w:t xml:space="preserve">Dav displayed an intense curiosity for experiential approaches to human development and </w:t>
      </w:r>
      <w:proofErr w:type="gramStart"/>
      <w:r w:rsidR="00CA3C93">
        <w:t>well-being</w:t>
      </w:r>
      <w:proofErr w:type="gramEnd"/>
      <w:r w:rsidR="00CA3C93">
        <w:t xml:space="preserve">. In addition to his work with me, he was deeply enmeshed in the </w:t>
      </w:r>
      <w:proofErr w:type="spellStart"/>
      <w:r w:rsidR="00CA3C93">
        <w:t>performative</w:t>
      </w:r>
      <w:proofErr w:type="spellEnd"/>
      <w:r w:rsidR="00CA3C93">
        <w:t xml:space="preserve"> and visual arts. He also sampled other disciplines, as I saw with our shared interest in a relatively obscure branch of karate called </w:t>
      </w:r>
      <w:proofErr w:type="spellStart"/>
      <w:r w:rsidR="00CA3C93">
        <w:t>Shintaido</w:t>
      </w:r>
      <w:proofErr w:type="spellEnd"/>
      <w:r w:rsidR="00CA3C93">
        <w:t>. After this</w:t>
      </w:r>
      <w:r w:rsidR="00842790">
        <w:t xml:space="preserve"> period of exploration, Dav ultimately decided to train as a Feldenkrais practitioner in 2005. I suspect this is because this work comes f</w:t>
      </w:r>
      <w:r w:rsidR="00C4472E">
        <w:t>rom the mind of an Engineer. U</w:t>
      </w:r>
      <w:r w:rsidR="00842790">
        <w:t xml:space="preserve">ltimately, Dav has a deep appreciation for rigor and </w:t>
      </w:r>
      <w:proofErr w:type="gramStart"/>
      <w:r w:rsidR="00842790">
        <w:t>the contributions that science can make to one’s</w:t>
      </w:r>
      <w:proofErr w:type="gramEnd"/>
      <w:r w:rsidR="00842790">
        <w:t xml:space="preserve"> understanding of internal experience and behavior</w:t>
      </w:r>
      <w:r w:rsidR="00CA3C93">
        <w:t>, and vice versa</w:t>
      </w:r>
      <w:r w:rsidR="00842790">
        <w:t>. I know that Dav has been an active member of his community, and that he finds deep satisfaction in his personal practice.</w:t>
      </w:r>
      <w:r w:rsidR="00CA3C93">
        <w:t xml:space="preserve"> From what I can gather, he is truly helpful for his students.</w:t>
      </w:r>
    </w:p>
    <w:p w:rsidR="00C4472E" w:rsidRDefault="00C4472E">
      <w:r>
        <w:tab/>
        <w:t>Most relevant to the purpose of your institute, Dav has assisted with the planning of this summer’s Feldenkrais conference in San Mateo, “</w:t>
      </w:r>
      <w:r w:rsidRPr="001C5A99">
        <w:t>Embodying Neuroscience: The Feldenkrais Method in Human Development, Performance and Health</w:t>
      </w:r>
      <w:r w:rsidR="001C5A99">
        <w:t>.</w:t>
      </w:r>
      <w:r>
        <w:t xml:space="preserve">” The purpose of this conference, much as with your own institute, is to bridge experiential approaches to personal development with a current understanding of modern neuroscience.  </w:t>
      </w:r>
      <w:r w:rsidR="001C5A99">
        <w:t xml:space="preserve">He has assisted with the selection of speakers from the academic Neuroscience community and he was also invited to give a full day workshop bridging between embodied practice and Georg </w:t>
      </w:r>
      <w:proofErr w:type="spellStart"/>
      <w:r w:rsidR="001C5A99">
        <w:t>Streidter’s</w:t>
      </w:r>
      <w:proofErr w:type="spellEnd"/>
      <w:r w:rsidR="001C5A99">
        <w:t xml:space="preserve"> lecture on brain evolution and hierarchical control. This is no small achievement, and I believe he will be the youngest practitioner to be giving such a workshop. The interests that he shares with the Mind and Life institute are far from casual, and I believe his is already an active supporter of your core mission.</w:t>
      </w:r>
      <w:bookmarkStart w:id="0" w:name="_GoBack"/>
      <w:bookmarkEnd w:id="0"/>
    </w:p>
    <w:p w:rsidR="00D95F09" w:rsidRDefault="00D95F09">
      <w:r>
        <w:tab/>
      </w:r>
      <w:r w:rsidR="001C5A99">
        <w:t>R</w:t>
      </w:r>
      <w:r>
        <w:t xml:space="preserve">ecently, I joined Dav for a meditation retreat with Russell </w:t>
      </w:r>
      <w:proofErr w:type="spellStart"/>
      <w:r>
        <w:t>Delman</w:t>
      </w:r>
      <w:proofErr w:type="spellEnd"/>
      <w:r>
        <w:t xml:space="preserve"> at </w:t>
      </w:r>
      <w:proofErr w:type="spellStart"/>
      <w:r>
        <w:t>Esalen</w:t>
      </w:r>
      <w:proofErr w:type="spellEnd"/>
      <w:r>
        <w:t xml:space="preserve">, and we were able to reconnect after some time apart on how our respective practices have developed. Dav retains a strong commitment to an empirical, objective approach that complements his own (and others’) first person </w:t>
      </w:r>
      <w:r>
        <w:lastRenderedPageBreak/>
        <w:t>explorations. Given the stated mission of the Summer Research Institute this year, I believe that Dav will provide a critical piece for integrating a cognitive viewpoint with embodied practice.</w:t>
      </w:r>
      <w:r w:rsidR="00842790">
        <w:t xml:space="preserve"> </w:t>
      </w:r>
      <w:r w:rsidR="00CA3C93">
        <w:t>In fact, it is my sincere hope that one day the two of us might collaborate on such inquiries of our own!</w:t>
      </w:r>
    </w:p>
    <w:sectPr w:rsidR="00D95F09" w:rsidSect="00545436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3D81"/>
    <w:rsid w:val="00173D81"/>
    <w:rsid w:val="001C5A99"/>
    <w:rsid w:val="00545436"/>
    <w:rsid w:val="00842790"/>
    <w:rsid w:val="00C4472E"/>
    <w:rsid w:val="00CA3C93"/>
    <w:rsid w:val="00D95F0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AAC753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553</Words>
  <Characters>3158</Characters>
  <Application>Microsoft Macintosh Word</Application>
  <DocSecurity>0</DocSecurity>
  <Lines>26</Lines>
  <Paragraphs>7</Paragraphs>
  <ScaleCrop>false</ScaleCrop>
  <Company>KeepOpen / UC Berkeley</Company>
  <LinksUpToDate>false</LinksUpToDate>
  <CharactersWithSpaces>3704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 Clark</dc:creator>
  <cp:keywords/>
  <dc:description/>
  <cp:lastModifiedBy>Dav Clark</cp:lastModifiedBy>
  <cp:revision>1</cp:revision>
  <dcterms:created xsi:type="dcterms:W3CDTF">2012-02-19T21:06:00Z</dcterms:created>
  <dcterms:modified xsi:type="dcterms:W3CDTF">2012-02-19T22:05:00Z</dcterms:modified>
</cp:coreProperties>
</file>