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r w:rsidDel="00000000" w:rsidR="00000000" w:rsidRPr="00000000">
        <w:rPr>
          <w:rtl w:val="0"/>
        </w:rPr>
        <w:t xml:space="preserve">Informe de seguimiento individual</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2"/>
        <w:jc w:val="both"/>
        <w:rPr/>
      </w:pPr>
      <w:r w:rsidDel="00000000" w:rsidR="00000000" w:rsidRPr="00000000">
        <w:rPr>
          <w:rtl w:val="0"/>
        </w:rPr>
        <w:t xml:space="preserve">Introducción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Este documento muestra la asignación de tareas que se realizaron a los miembros del equipo, el desempeño final en el trabajo y una tabla que representa el esfuerzo de los miembros con respecto al trabajo asignado y realizado.</w:t>
      </w:r>
    </w:p>
    <w:p w:rsidR="00000000" w:rsidDel="00000000" w:rsidP="00000000" w:rsidRDefault="00000000" w:rsidRPr="00000000" w14:paraId="00000006">
      <w:pPr>
        <w:jc w:val="both"/>
        <w:rPr/>
      </w:pPr>
      <w:r w:rsidDel="00000000" w:rsidR="00000000" w:rsidRPr="00000000">
        <w:rPr>
          <w:rtl w:val="0"/>
        </w:rPr>
        <w:tab/>
      </w:r>
    </w:p>
    <w:p w:rsidR="00000000" w:rsidDel="00000000" w:rsidP="00000000" w:rsidRDefault="00000000" w:rsidRPr="00000000" w14:paraId="00000007">
      <w:pPr>
        <w:pStyle w:val="Heading2"/>
        <w:jc w:val="both"/>
        <w:rPr/>
      </w:pPr>
      <w:r w:rsidDel="00000000" w:rsidR="00000000" w:rsidRPr="00000000">
        <w:rPr>
          <w:rtl w:val="0"/>
        </w:rPr>
        <w:t xml:space="preserve">Tabla de Seguimiento</w:t>
      </w:r>
    </w:p>
    <w:p w:rsidR="00000000" w:rsidDel="00000000" w:rsidP="00000000" w:rsidRDefault="00000000" w:rsidRPr="00000000" w14:paraId="00000008">
      <w:pPr>
        <w:jc w:val="both"/>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5"/>
        <w:gridCol w:w="1415"/>
        <w:gridCol w:w="1416"/>
        <w:gridCol w:w="1416"/>
        <w:gridCol w:w="1416"/>
        <w:gridCol w:w="1416"/>
        <w:tblGridChange w:id="0">
          <w:tblGrid>
            <w:gridCol w:w="1415"/>
            <w:gridCol w:w="1415"/>
            <w:gridCol w:w="1416"/>
            <w:gridCol w:w="1416"/>
            <w:gridCol w:w="1416"/>
            <w:gridCol w:w="1416"/>
          </w:tblGrid>
        </w:tblGridChange>
      </w:tblGrid>
      <w:tr>
        <w:tc>
          <w:tcPr>
            <w:shd w:fill="9cc3e5" w:val="clear"/>
          </w:tcPr>
          <w:p w:rsidR="00000000" w:rsidDel="00000000" w:rsidP="00000000" w:rsidRDefault="00000000" w:rsidRPr="00000000" w14:paraId="00000009">
            <w:pPr>
              <w:jc w:val="both"/>
              <w:rPr/>
            </w:pPr>
            <w:r w:rsidDel="00000000" w:rsidR="00000000" w:rsidRPr="00000000">
              <w:rPr>
                <w:rtl w:val="0"/>
              </w:rPr>
              <w:t xml:space="preserve">Estudiante</w:t>
            </w:r>
          </w:p>
        </w:tc>
        <w:tc>
          <w:tcPr>
            <w:shd w:fill="9cc3e5" w:val="clear"/>
          </w:tcPr>
          <w:p w:rsidR="00000000" w:rsidDel="00000000" w:rsidP="00000000" w:rsidRDefault="00000000" w:rsidRPr="00000000" w14:paraId="0000000A">
            <w:pPr>
              <w:jc w:val="both"/>
              <w:rPr/>
            </w:pPr>
            <w:r w:rsidDel="00000000" w:rsidR="00000000" w:rsidRPr="00000000">
              <w:rPr>
                <w:rtl w:val="0"/>
              </w:rPr>
              <w:t xml:space="preserve">Entregable 1</w:t>
            </w:r>
          </w:p>
        </w:tc>
        <w:tc>
          <w:tcPr>
            <w:shd w:fill="9cc3e5" w:val="clear"/>
          </w:tcPr>
          <w:p w:rsidR="00000000" w:rsidDel="00000000" w:rsidP="00000000" w:rsidRDefault="00000000" w:rsidRPr="00000000" w14:paraId="0000000B">
            <w:pPr>
              <w:jc w:val="both"/>
              <w:rPr/>
            </w:pPr>
            <w:r w:rsidDel="00000000" w:rsidR="00000000" w:rsidRPr="00000000">
              <w:rPr>
                <w:rtl w:val="0"/>
              </w:rPr>
              <w:t xml:space="preserve">Entregable 2</w:t>
            </w:r>
          </w:p>
        </w:tc>
        <w:tc>
          <w:tcPr>
            <w:shd w:fill="9cc3e5" w:val="clear"/>
          </w:tcPr>
          <w:p w:rsidR="00000000" w:rsidDel="00000000" w:rsidP="00000000" w:rsidRDefault="00000000" w:rsidRPr="00000000" w14:paraId="0000000C">
            <w:pPr>
              <w:jc w:val="both"/>
              <w:rPr/>
            </w:pPr>
            <w:r w:rsidDel="00000000" w:rsidR="00000000" w:rsidRPr="00000000">
              <w:rPr>
                <w:rtl w:val="0"/>
              </w:rPr>
              <w:t xml:space="preserve">Entregable 3</w:t>
            </w:r>
          </w:p>
        </w:tc>
        <w:tc>
          <w:tcPr>
            <w:shd w:fill="9cc3e5" w:val="clear"/>
          </w:tcPr>
          <w:p w:rsidR="00000000" w:rsidDel="00000000" w:rsidP="00000000" w:rsidRDefault="00000000" w:rsidRPr="00000000" w14:paraId="0000000D">
            <w:pPr>
              <w:jc w:val="both"/>
              <w:rPr/>
            </w:pPr>
            <w:r w:rsidDel="00000000" w:rsidR="00000000" w:rsidRPr="00000000">
              <w:rPr>
                <w:rtl w:val="0"/>
              </w:rPr>
              <w:t xml:space="preserve">Entregable 4</w:t>
            </w:r>
          </w:p>
        </w:tc>
        <w:tc>
          <w:tcPr>
            <w:shd w:fill="9cc3e5" w:val="clear"/>
          </w:tcPr>
          <w:p w:rsidR="00000000" w:rsidDel="00000000" w:rsidP="00000000" w:rsidRDefault="00000000" w:rsidRPr="00000000" w14:paraId="0000000E">
            <w:pPr>
              <w:jc w:val="both"/>
              <w:rPr/>
            </w:pPr>
            <w:r w:rsidDel="00000000" w:rsidR="00000000" w:rsidRPr="00000000">
              <w:rPr>
                <w:rtl w:val="0"/>
              </w:rPr>
              <w:t xml:space="preserve">Total</w:t>
            </w:r>
          </w:p>
        </w:tc>
      </w:tr>
      <w:tr>
        <w:tc>
          <w:tcPr/>
          <w:p w:rsidR="00000000" w:rsidDel="00000000" w:rsidP="00000000" w:rsidRDefault="00000000" w:rsidRPr="00000000" w14:paraId="0000000F">
            <w:pPr>
              <w:jc w:val="both"/>
              <w:rPr/>
            </w:pPr>
            <w:r w:rsidDel="00000000" w:rsidR="00000000" w:rsidRPr="00000000">
              <w:rPr>
                <w:rtl w:val="0"/>
              </w:rPr>
              <w:t xml:space="preserve">Alférez Richarte Álvaro Jesús</w:t>
            </w:r>
          </w:p>
        </w:tc>
        <w:tc>
          <w:tcPr/>
          <w:p w:rsidR="00000000" w:rsidDel="00000000" w:rsidP="00000000" w:rsidRDefault="00000000" w:rsidRPr="00000000" w14:paraId="00000010">
            <w:pPr>
              <w:jc w:val="both"/>
              <w:rPr/>
            </w:pPr>
            <w:r w:rsidDel="00000000" w:rsidR="00000000" w:rsidRPr="00000000">
              <w:rPr>
                <w:rtl w:val="0"/>
              </w:rPr>
              <w:t xml:space="preserve">5</w:t>
            </w:r>
          </w:p>
        </w:tc>
        <w:tc>
          <w:tcPr/>
          <w:p w:rsidR="00000000" w:rsidDel="00000000" w:rsidP="00000000" w:rsidRDefault="00000000" w:rsidRPr="00000000" w14:paraId="00000011">
            <w:pPr>
              <w:jc w:val="both"/>
              <w:rPr/>
            </w:pPr>
            <w:r w:rsidDel="00000000" w:rsidR="00000000" w:rsidRPr="00000000">
              <w:rPr>
                <w:rtl w:val="0"/>
              </w:rPr>
              <w:t xml:space="preserve">5</w:t>
            </w:r>
          </w:p>
        </w:tc>
        <w:tc>
          <w:tcPr/>
          <w:p w:rsidR="00000000" w:rsidDel="00000000" w:rsidP="00000000" w:rsidRDefault="00000000" w:rsidRPr="00000000" w14:paraId="00000012">
            <w:pPr>
              <w:jc w:val="both"/>
              <w:rPr/>
            </w:pPr>
            <w:r w:rsidDel="00000000" w:rsidR="00000000" w:rsidRPr="00000000">
              <w:rPr>
                <w:rtl w:val="0"/>
              </w:rPr>
              <w:t xml:space="preserve">-</w:t>
            </w:r>
          </w:p>
        </w:tc>
        <w:tc>
          <w:tcPr/>
          <w:p w:rsidR="00000000" w:rsidDel="00000000" w:rsidP="00000000" w:rsidRDefault="00000000" w:rsidRPr="00000000" w14:paraId="00000013">
            <w:pPr>
              <w:jc w:val="both"/>
              <w:rPr/>
            </w:pPr>
            <w:r w:rsidDel="00000000" w:rsidR="00000000" w:rsidRPr="00000000">
              <w:rPr>
                <w:rtl w:val="0"/>
              </w:rPr>
              <w:t xml:space="preserve">-</w:t>
            </w:r>
          </w:p>
        </w:tc>
        <w:tc>
          <w:tcPr/>
          <w:p w:rsidR="00000000" w:rsidDel="00000000" w:rsidP="00000000" w:rsidRDefault="00000000" w:rsidRPr="00000000" w14:paraId="00000014">
            <w:pPr>
              <w:jc w:val="both"/>
              <w:rPr/>
            </w:pPr>
            <w:r w:rsidDel="00000000" w:rsidR="00000000" w:rsidRPr="00000000">
              <w:rPr>
                <w:rtl w:val="0"/>
              </w:rPr>
              <w:t xml:space="preserve">10</w:t>
            </w:r>
          </w:p>
        </w:tc>
      </w:tr>
      <w:tr>
        <w:tc>
          <w:tcPr/>
          <w:p w:rsidR="00000000" w:rsidDel="00000000" w:rsidP="00000000" w:rsidRDefault="00000000" w:rsidRPr="00000000" w14:paraId="00000015">
            <w:pPr>
              <w:jc w:val="both"/>
              <w:rPr/>
            </w:pPr>
            <w:r w:rsidDel="00000000" w:rsidR="00000000" w:rsidRPr="00000000">
              <w:rPr>
                <w:rtl w:val="0"/>
              </w:rPr>
              <w:t xml:space="preserve">Cuevas Carrasco</w:t>
            </w:r>
          </w:p>
          <w:p w:rsidR="00000000" w:rsidDel="00000000" w:rsidP="00000000" w:rsidRDefault="00000000" w:rsidRPr="00000000" w14:paraId="00000016">
            <w:pPr>
              <w:jc w:val="both"/>
              <w:rPr/>
            </w:pPr>
            <w:r w:rsidDel="00000000" w:rsidR="00000000" w:rsidRPr="00000000">
              <w:rPr>
                <w:rtl w:val="0"/>
              </w:rPr>
              <w:t xml:space="preserve">David</w:t>
            </w:r>
          </w:p>
        </w:tc>
        <w:tc>
          <w:tcPr/>
          <w:p w:rsidR="00000000" w:rsidDel="00000000" w:rsidP="00000000" w:rsidRDefault="00000000" w:rsidRPr="00000000" w14:paraId="00000017">
            <w:pPr>
              <w:jc w:val="both"/>
              <w:rPr/>
            </w:pPr>
            <w:r w:rsidDel="00000000" w:rsidR="00000000" w:rsidRPr="00000000">
              <w:rPr>
                <w:rtl w:val="0"/>
              </w:rPr>
              <w:t xml:space="preserve">5</w:t>
            </w:r>
          </w:p>
        </w:tc>
        <w:tc>
          <w:tcPr/>
          <w:p w:rsidR="00000000" w:rsidDel="00000000" w:rsidP="00000000" w:rsidRDefault="00000000" w:rsidRPr="00000000" w14:paraId="00000018">
            <w:pPr>
              <w:jc w:val="both"/>
              <w:rPr/>
            </w:pPr>
            <w:r w:rsidDel="00000000" w:rsidR="00000000" w:rsidRPr="00000000">
              <w:rPr>
                <w:rtl w:val="0"/>
              </w:rPr>
              <w:t xml:space="preserve">5</w:t>
            </w:r>
          </w:p>
        </w:tc>
        <w:tc>
          <w:tcPr/>
          <w:p w:rsidR="00000000" w:rsidDel="00000000" w:rsidP="00000000" w:rsidRDefault="00000000" w:rsidRPr="00000000" w14:paraId="00000019">
            <w:pPr>
              <w:jc w:val="both"/>
              <w:rPr/>
            </w:pPr>
            <w:r w:rsidDel="00000000" w:rsidR="00000000" w:rsidRPr="00000000">
              <w:rPr>
                <w:rtl w:val="0"/>
              </w:rPr>
              <w:t xml:space="preserve">-</w:t>
            </w:r>
          </w:p>
        </w:tc>
        <w:tc>
          <w:tcPr/>
          <w:p w:rsidR="00000000" w:rsidDel="00000000" w:rsidP="00000000" w:rsidRDefault="00000000" w:rsidRPr="00000000" w14:paraId="0000001A">
            <w:pPr>
              <w:jc w:val="both"/>
              <w:rPr/>
            </w:pPr>
            <w:r w:rsidDel="00000000" w:rsidR="00000000" w:rsidRPr="00000000">
              <w:rPr>
                <w:rtl w:val="0"/>
              </w:rPr>
              <w:t xml:space="preserve">-</w:t>
            </w:r>
          </w:p>
        </w:tc>
        <w:tc>
          <w:tcPr/>
          <w:p w:rsidR="00000000" w:rsidDel="00000000" w:rsidP="00000000" w:rsidRDefault="00000000" w:rsidRPr="00000000" w14:paraId="0000001B">
            <w:pPr>
              <w:jc w:val="both"/>
              <w:rPr/>
            </w:pPr>
            <w:r w:rsidDel="00000000" w:rsidR="00000000" w:rsidRPr="00000000">
              <w:rPr>
                <w:rtl w:val="0"/>
              </w:rPr>
              <w:t xml:space="preserve">10</w:t>
            </w:r>
          </w:p>
        </w:tc>
      </w:tr>
      <w:tr>
        <w:tc>
          <w:tcPr/>
          <w:p w:rsidR="00000000" w:rsidDel="00000000" w:rsidP="00000000" w:rsidRDefault="00000000" w:rsidRPr="00000000" w14:paraId="0000001C">
            <w:pPr>
              <w:jc w:val="both"/>
              <w:rPr/>
            </w:pPr>
            <w:r w:rsidDel="00000000" w:rsidR="00000000" w:rsidRPr="00000000">
              <w:rPr>
                <w:rtl w:val="0"/>
              </w:rPr>
              <w:t xml:space="preserve">De la Cierva Benavent Juan</w:t>
            </w:r>
          </w:p>
        </w:tc>
        <w:tc>
          <w:tcPr/>
          <w:p w:rsidR="00000000" w:rsidDel="00000000" w:rsidP="00000000" w:rsidRDefault="00000000" w:rsidRPr="00000000" w14:paraId="0000001D">
            <w:pPr>
              <w:jc w:val="both"/>
              <w:rPr/>
            </w:pPr>
            <w:r w:rsidDel="00000000" w:rsidR="00000000" w:rsidRPr="00000000">
              <w:rPr>
                <w:rtl w:val="0"/>
              </w:rPr>
              <w:t xml:space="preserve">5</w:t>
            </w:r>
          </w:p>
        </w:tc>
        <w:tc>
          <w:tcPr/>
          <w:p w:rsidR="00000000" w:rsidDel="00000000" w:rsidP="00000000" w:rsidRDefault="00000000" w:rsidRPr="00000000" w14:paraId="0000001E">
            <w:pPr>
              <w:jc w:val="both"/>
              <w:rPr/>
            </w:pPr>
            <w:r w:rsidDel="00000000" w:rsidR="00000000" w:rsidRPr="00000000">
              <w:rPr>
                <w:rtl w:val="0"/>
              </w:rPr>
              <w:t xml:space="preserve">5</w:t>
            </w:r>
          </w:p>
        </w:tc>
        <w:tc>
          <w:tcPr/>
          <w:p w:rsidR="00000000" w:rsidDel="00000000" w:rsidP="00000000" w:rsidRDefault="00000000" w:rsidRPr="00000000" w14:paraId="0000001F">
            <w:pPr>
              <w:jc w:val="both"/>
              <w:rPr/>
            </w:pPr>
            <w:r w:rsidDel="00000000" w:rsidR="00000000" w:rsidRPr="00000000">
              <w:rPr>
                <w:rtl w:val="0"/>
              </w:rPr>
              <w:t xml:space="preserve">-</w:t>
            </w:r>
          </w:p>
        </w:tc>
        <w:tc>
          <w:tcPr/>
          <w:p w:rsidR="00000000" w:rsidDel="00000000" w:rsidP="00000000" w:rsidRDefault="00000000" w:rsidRPr="00000000" w14:paraId="00000020">
            <w:pPr>
              <w:jc w:val="both"/>
              <w:rPr/>
            </w:pPr>
            <w:r w:rsidDel="00000000" w:rsidR="00000000" w:rsidRPr="00000000">
              <w:rPr>
                <w:rtl w:val="0"/>
              </w:rPr>
              <w:t xml:space="preserve">-</w:t>
            </w:r>
          </w:p>
        </w:tc>
        <w:tc>
          <w:tcPr/>
          <w:p w:rsidR="00000000" w:rsidDel="00000000" w:rsidP="00000000" w:rsidRDefault="00000000" w:rsidRPr="00000000" w14:paraId="00000021">
            <w:pPr>
              <w:jc w:val="both"/>
              <w:rPr/>
            </w:pPr>
            <w:r w:rsidDel="00000000" w:rsidR="00000000" w:rsidRPr="00000000">
              <w:rPr>
                <w:rtl w:val="0"/>
              </w:rPr>
              <w:t xml:space="preserve">10</w:t>
            </w:r>
          </w:p>
        </w:tc>
      </w:tr>
      <w:tr>
        <w:tc>
          <w:tcPr/>
          <w:p w:rsidR="00000000" w:rsidDel="00000000" w:rsidP="00000000" w:rsidRDefault="00000000" w:rsidRPr="00000000" w14:paraId="00000022">
            <w:pPr>
              <w:jc w:val="both"/>
              <w:rPr/>
            </w:pPr>
            <w:r w:rsidDel="00000000" w:rsidR="00000000" w:rsidRPr="00000000">
              <w:rPr>
                <w:rtl w:val="0"/>
              </w:rPr>
              <w:t xml:space="preserve">Fernández Fernández Adrián</w:t>
            </w:r>
          </w:p>
        </w:tc>
        <w:tc>
          <w:tcPr/>
          <w:p w:rsidR="00000000" w:rsidDel="00000000" w:rsidP="00000000" w:rsidRDefault="00000000" w:rsidRPr="00000000" w14:paraId="00000023">
            <w:pPr>
              <w:jc w:val="both"/>
              <w:rPr/>
            </w:pPr>
            <w:r w:rsidDel="00000000" w:rsidR="00000000" w:rsidRPr="00000000">
              <w:rPr>
                <w:rtl w:val="0"/>
              </w:rPr>
              <w:t xml:space="preserve">5</w:t>
            </w:r>
          </w:p>
        </w:tc>
        <w:tc>
          <w:tcPr/>
          <w:p w:rsidR="00000000" w:rsidDel="00000000" w:rsidP="00000000" w:rsidRDefault="00000000" w:rsidRPr="00000000" w14:paraId="00000024">
            <w:pPr>
              <w:jc w:val="both"/>
              <w:rPr/>
            </w:pPr>
            <w:r w:rsidDel="00000000" w:rsidR="00000000" w:rsidRPr="00000000">
              <w:rPr>
                <w:rtl w:val="0"/>
              </w:rPr>
              <w:t xml:space="preserve">5</w:t>
            </w:r>
          </w:p>
        </w:tc>
        <w:tc>
          <w:tcPr/>
          <w:p w:rsidR="00000000" w:rsidDel="00000000" w:rsidP="00000000" w:rsidRDefault="00000000" w:rsidRPr="00000000" w14:paraId="00000025">
            <w:pPr>
              <w:jc w:val="both"/>
              <w:rPr/>
            </w:pPr>
            <w:r w:rsidDel="00000000" w:rsidR="00000000" w:rsidRPr="00000000">
              <w:rPr>
                <w:rtl w:val="0"/>
              </w:rPr>
              <w:t xml:space="preserve">-</w:t>
            </w:r>
          </w:p>
        </w:tc>
        <w:tc>
          <w:tcPr/>
          <w:p w:rsidR="00000000" w:rsidDel="00000000" w:rsidP="00000000" w:rsidRDefault="00000000" w:rsidRPr="00000000" w14:paraId="00000026">
            <w:pPr>
              <w:jc w:val="both"/>
              <w:rPr/>
            </w:pPr>
            <w:r w:rsidDel="00000000" w:rsidR="00000000" w:rsidRPr="00000000">
              <w:rPr>
                <w:rtl w:val="0"/>
              </w:rPr>
              <w:t xml:space="preserve">-</w:t>
            </w:r>
          </w:p>
        </w:tc>
        <w:tc>
          <w:tcPr/>
          <w:p w:rsidR="00000000" w:rsidDel="00000000" w:rsidP="00000000" w:rsidRDefault="00000000" w:rsidRPr="00000000" w14:paraId="00000027">
            <w:pPr>
              <w:jc w:val="both"/>
              <w:rPr/>
            </w:pPr>
            <w:r w:rsidDel="00000000" w:rsidR="00000000" w:rsidRPr="00000000">
              <w:rPr>
                <w:rtl w:val="0"/>
              </w:rPr>
              <w:t xml:space="preserve">10</w:t>
            </w:r>
          </w:p>
        </w:tc>
      </w:tr>
      <w:tr>
        <w:tc>
          <w:tcPr/>
          <w:p w:rsidR="00000000" w:rsidDel="00000000" w:rsidP="00000000" w:rsidRDefault="00000000" w:rsidRPr="00000000" w14:paraId="00000028">
            <w:pPr>
              <w:jc w:val="both"/>
              <w:rPr/>
            </w:pPr>
            <w:r w:rsidDel="00000000" w:rsidR="00000000" w:rsidRPr="00000000">
              <w:rPr>
                <w:rtl w:val="0"/>
              </w:rPr>
              <w:t xml:space="preserve">Pardo López Luis</w:t>
            </w:r>
          </w:p>
        </w:tc>
        <w:tc>
          <w:tcPr/>
          <w:p w:rsidR="00000000" w:rsidDel="00000000" w:rsidP="00000000" w:rsidRDefault="00000000" w:rsidRPr="00000000" w14:paraId="00000029">
            <w:pPr>
              <w:jc w:val="both"/>
              <w:rPr/>
            </w:pPr>
            <w:r w:rsidDel="00000000" w:rsidR="00000000" w:rsidRPr="00000000">
              <w:rPr>
                <w:rtl w:val="0"/>
              </w:rPr>
              <w:t xml:space="preserve">5</w:t>
            </w:r>
          </w:p>
        </w:tc>
        <w:tc>
          <w:tcPr/>
          <w:p w:rsidR="00000000" w:rsidDel="00000000" w:rsidP="00000000" w:rsidRDefault="00000000" w:rsidRPr="00000000" w14:paraId="0000002A">
            <w:pPr>
              <w:jc w:val="both"/>
              <w:rPr/>
            </w:pPr>
            <w:r w:rsidDel="00000000" w:rsidR="00000000" w:rsidRPr="00000000">
              <w:rPr>
                <w:rtl w:val="0"/>
              </w:rPr>
              <w:t xml:space="preserve">5</w:t>
            </w:r>
          </w:p>
        </w:tc>
        <w:tc>
          <w:tcPr/>
          <w:p w:rsidR="00000000" w:rsidDel="00000000" w:rsidP="00000000" w:rsidRDefault="00000000" w:rsidRPr="00000000" w14:paraId="0000002B">
            <w:pPr>
              <w:jc w:val="both"/>
              <w:rPr/>
            </w:pPr>
            <w:r w:rsidDel="00000000" w:rsidR="00000000" w:rsidRPr="00000000">
              <w:rPr>
                <w:rtl w:val="0"/>
              </w:rPr>
              <w:t xml:space="preserve">-</w:t>
            </w:r>
          </w:p>
        </w:tc>
        <w:tc>
          <w:tcPr/>
          <w:p w:rsidR="00000000" w:rsidDel="00000000" w:rsidP="00000000" w:rsidRDefault="00000000" w:rsidRPr="00000000" w14:paraId="0000002C">
            <w:pPr>
              <w:jc w:val="both"/>
              <w:rPr/>
            </w:pPr>
            <w:r w:rsidDel="00000000" w:rsidR="00000000" w:rsidRPr="00000000">
              <w:rPr>
                <w:rtl w:val="0"/>
              </w:rPr>
              <w:t xml:space="preserve">-</w:t>
            </w:r>
          </w:p>
        </w:tc>
        <w:tc>
          <w:tcPr/>
          <w:p w:rsidR="00000000" w:rsidDel="00000000" w:rsidP="00000000" w:rsidRDefault="00000000" w:rsidRPr="00000000" w14:paraId="0000002D">
            <w:pPr>
              <w:jc w:val="both"/>
              <w:rPr/>
            </w:pPr>
            <w:r w:rsidDel="00000000" w:rsidR="00000000" w:rsidRPr="00000000">
              <w:rPr>
                <w:rtl w:val="0"/>
              </w:rPr>
              <w:t xml:space="preserve">10</w:t>
            </w:r>
          </w:p>
        </w:tc>
      </w:tr>
      <w:tr>
        <w:tc>
          <w:tcPr/>
          <w:p w:rsidR="00000000" w:rsidDel="00000000" w:rsidP="00000000" w:rsidRDefault="00000000" w:rsidRPr="00000000" w14:paraId="0000002E">
            <w:pPr>
              <w:jc w:val="both"/>
              <w:rPr/>
            </w:pPr>
            <w:r w:rsidDel="00000000" w:rsidR="00000000" w:rsidRPr="00000000">
              <w:rPr>
                <w:rtl w:val="0"/>
              </w:rPr>
              <w:t xml:space="preserve">Toledo Mayorga Alberto</w:t>
            </w:r>
          </w:p>
        </w:tc>
        <w:tc>
          <w:tcPr/>
          <w:p w:rsidR="00000000" w:rsidDel="00000000" w:rsidP="00000000" w:rsidRDefault="00000000" w:rsidRPr="00000000" w14:paraId="0000002F">
            <w:pPr>
              <w:jc w:val="both"/>
              <w:rPr/>
            </w:pPr>
            <w:r w:rsidDel="00000000" w:rsidR="00000000" w:rsidRPr="00000000">
              <w:rPr>
                <w:rtl w:val="0"/>
              </w:rPr>
              <w:t xml:space="preserve">5</w:t>
            </w:r>
          </w:p>
        </w:tc>
        <w:tc>
          <w:tcPr/>
          <w:p w:rsidR="00000000" w:rsidDel="00000000" w:rsidP="00000000" w:rsidRDefault="00000000" w:rsidRPr="00000000" w14:paraId="00000030">
            <w:pPr>
              <w:jc w:val="both"/>
              <w:rPr/>
            </w:pPr>
            <w:r w:rsidDel="00000000" w:rsidR="00000000" w:rsidRPr="00000000">
              <w:rPr>
                <w:rtl w:val="0"/>
              </w:rPr>
              <w:t xml:space="preserve">5</w:t>
            </w:r>
          </w:p>
        </w:tc>
        <w:tc>
          <w:tcPr/>
          <w:p w:rsidR="00000000" w:rsidDel="00000000" w:rsidP="00000000" w:rsidRDefault="00000000" w:rsidRPr="00000000" w14:paraId="00000031">
            <w:pPr>
              <w:jc w:val="both"/>
              <w:rPr/>
            </w:pPr>
            <w:r w:rsidDel="00000000" w:rsidR="00000000" w:rsidRPr="00000000">
              <w:rPr>
                <w:rtl w:val="0"/>
              </w:rPr>
              <w:t xml:space="preserve">-</w:t>
            </w:r>
          </w:p>
        </w:tc>
        <w:tc>
          <w:tcPr/>
          <w:p w:rsidR="00000000" w:rsidDel="00000000" w:rsidP="00000000" w:rsidRDefault="00000000" w:rsidRPr="00000000" w14:paraId="00000032">
            <w:pPr>
              <w:jc w:val="both"/>
              <w:rPr/>
            </w:pPr>
            <w:r w:rsidDel="00000000" w:rsidR="00000000" w:rsidRPr="00000000">
              <w:rPr>
                <w:rtl w:val="0"/>
              </w:rPr>
              <w:t xml:space="preserve">-</w:t>
            </w:r>
          </w:p>
        </w:tc>
        <w:tc>
          <w:tcPr/>
          <w:p w:rsidR="00000000" w:rsidDel="00000000" w:rsidP="00000000" w:rsidRDefault="00000000" w:rsidRPr="00000000" w14:paraId="00000033">
            <w:pPr>
              <w:jc w:val="both"/>
              <w:rPr/>
            </w:pPr>
            <w:r w:rsidDel="00000000" w:rsidR="00000000" w:rsidRPr="00000000">
              <w:rPr>
                <w:rtl w:val="0"/>
              </w:rPr>
              <w:t xml:space="preserve">10</w:t>
            </w:r>
          </w:p>
        </w:tc>
      </w:tr>
      <w:tr>
        <w:tc>
          <w:tcPr>
            <w:shd w:fill="9cc3e5" w:val="clear"/>
          </w:tcPr>
          <w:p w:rsidR="00000000" w:rsidDel="00000000" w:rsidP="00000000" w:rsidRDefault="00000000" w:rsidRPr="00000000" w14:paraId="00000034">
            <w:pPr>
              <w:jc w:val="both"/>
              <w:rPr/>
            </w:pPr>
            <w:r w:rsidDel="00000000" w:rsidR="00000000" w:rsidRPr="00000000">
              <w:rPr>
                <w:rtl w:val="0"/>
              </w:rPr>
              <w:t xml:space="preserve">T</w:t>
            </w:r>
            <w:r w:rsidDel="00000000" w:rsidR="00000000" w:rsidRPr="00000000">
              <w:rPr>
                <w:shd w:fill="9cc3e5" w:val="clear"/>
                <w:rtl w:val="0"/>
              </w:rPr>
              <w:t xml:space="preserve">otal</w:t>
            </w:r>
            <w:r w:rsidDel="00000000" w:rsidR="00000000" w:rsidRPr="00000000">
              <w:rPr>
                <w:rtl w:val="0"/>
              </w:rPr>
            </w:r>
          </w:p>
        </w:tc>
        <w:tc>
          <w:tcPr/>
          <w:p w:rsidR="00000000" w:rsidDel="00000000" w:rsidP="00000000" w:rsidRDefault="00000000" w:rsidRPr="00000000" w14:paraId="00000035">
            <w:pPr>
              <w:jc w:val="both"/>
              <w:rPr/>
            </w:pPr>
            <w:r w:rsidDel="00000000" w:rsidR="00000000" w:rsidRPr="00000000">
              <w:rPr>
                <w:rtl w:val="0"/>
              </w:rPr>
              <w:t xml:space="preserve">30</w:t>
            </w:r>
          </w:p>
        </w:tc>
        <w:tc>
          <w:tcPr/>
          <w:p w:rsidR="00000000" w:rsidDel="00000000" w:rsidP="00000000" w:rsidRDefault="00000000" w:rsidRPr="00000000" w14:paraId="00000036">
            <w:pPr>
              <w:jc w:val="both"/>
              <w:rPr/>
            </w:pPr>
            <w:r w:rsidDel="00000000" w:rsidR="00000000" w:rsidRPr="00000000">
              <w:rPr>
                <w:rtl w:val="0"/>
              </w:rPr>
              <w:t xml:space="preserve">30</w:t>
            </w:r>
          </w:p>
        </w:tc>
        <w:tc>
          <w:tcPr/>
          <w:p w:rsidR="00000000" w:rsidDel="00000000" w:rsidP="00000000" w:rsidRDefault="00000000" w:rsidRPr="00000000" w14:paraId="00000037">
            <w:pPr>
              <w:jc w:val="both"/>
              <w:rPr/>
            </w:pPr>
            <w:r w:rsidDel="00000000" w:rsidR="00000000" w:rsidRPr="00000000">
              <w:rPr>
                <w:rtl w:val="0"/>
              </w:rPr>
            </w:r>
          </w:p>
        </w:tc>
        <w:tc>
          <w:tcPr/>
          <w:p w:rsidR="00000000" w:rsidDel="00000000" w:rsidP="00000000" w:rsidRDefault="00000000" w:rsidRPr="00000000" w14:paraId="00000038">
            <w:pPr>
              <w:jc w:val="both"/>
              <w:rPr/>
            </w:pPr>
            <w:r w:rsidDel="00000000" w:rsidR="00000000" w:rsidRPr="00000000">
              <w:rPr>
                <w:rtl w:val="0"/>
              </w:rPr>
            </w:r>
          </w:p>
        </w:tc>
        <w:tc>
          <w:tcPr/>
          <w:p w:rsidR="00000000" w:rsidDel="00000000" w:rsidP="00000000" w:rsidRDefault="00000000" w:rsidRPr="00000000" w14:paraId="00000039">
            <w:pPr>
              <w:jc w:val="both"/>
              <w:rPr/>
            </w:pPr>
            <w:r w:rsidDel="00000000" w:rsidR="00000000" w:rsidRPr="00000000">
              <w:rPr>
                <w:rtl w:val="0"/>
              </w:rPr>
              <w:t xml:space="preserve">60</w:t>
            </w:r>
          </w:p>
        </w:tc>
      </w:tr>
    </w:tbl>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pStyle w:val="Heading2"/>
        <w:jc w:val="both"/>
        <w:rPr>
          <w:color w:val="ff0000"/>
        </w:rPr>
      </w:pPr>
      <w:r w:rsidDel="00000000" w:rsidR="00000000" w:rsidRPr="00000000">
        <w:rPr>
          <w:rtl w:val="0"/>
        </w:rPr>
        <w:t xml:space="preserve">Reparto de Tareas y responsabilidades </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 continuación, vamos a mencionar las tareas o actividades y al miembro del grupo que le fue asignada.</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Brainstorming para el nombre</w:t>
      </w:r>
      <w:r w:rsidDel="00000000" w:rsidR="00000000" w:rsidRPr="00000000">
        <w:rPr>
          <w:rFonts w:ascii="Times New Roman" w:cs="Times New Roman" w:eastAsia="Times New Roman" w:hAnsi="Times New Roman"/>
          <w:color w:val="000000"/>
          <w:rtl w:val="0"/>
        </w:rPr>
        <w:t xml:space="preserve"> – Todos los miembros</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Visualizar vídeo para realizar acta de constitución</w:t>
      </w:r>
      <w:r w:rsidDel="00000000" w:rsidR="00000000" w:rsidRPr="00000000">
        <w:rPr>
          <w:rFonts w:ascii="Times New Roman" w:cs="Times New Roman" w:eastAsia="Times New Roman" w:hAnsi="Times New Roman"/>
          <w:color w:val="000000"/>
          <w:rtl w:val="0"/>
        </w:rPr>
        <w:t xml:space="preserve"> – Todos los miembros</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Repasar teoría y videos de información</w:t>
      </w:r>
      <w:r w:rsidDel="00000000" w:rsidR="00000000" w:rsidRPr="00000000">
        <w:rPr>
          <w:rFonts w:ascii="Times New Roman" w:cs="Times New Roman" w:eastAsia="Times New Roman" w:hAnsi="Times New Roman"/>
          <w:color w:val="000000"/>
          <w:rtl w:val="0"/>
        </w:rPr>
        <w:t xml:space="preserve"> – Todos los miembros</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Reparto de tareas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David Cuevas</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Lista de interesados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David Cuevas</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Informe de seguimiento individual</w:t>
      </w:r>
      <w:r w:rsidDel="00000000" w:rsidR="00000000" w:rsidRPr="00000000">
        <w:rPr>
          <w:rFonts w:ascii="Times New Roman" w:cs="Times New Roman" w:eastAsia="Times New Roman" w:hAnsi="Times New Roman"/>
          <w:color w:val="000000"/>
          <w:rtl w:val="0"/>
        </w:rPr>
        <w:t xml:space="preserve"> descripción individual– </w:t>
      </w:r>
      <w:r w:rsidDel="00000000" w:rsidR="00000000" w:rsidRPr="00000000">
        <w:rPr>
          <w:rFonts w:ascii="Times New Roman" w:cs="Times New Roman" w:eastAsia="Times New Roman" w:hAnsi="Times New Roman"/>
          <w:rtl w:val="0"/>
        </w:rPr>
        <w:t xml:space="preserve">Todos los miembros del grupo</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Informe de seguimiento individual Tabla, reparto tareas y conclusión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David Cuevas</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Presupuesto inicial</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Juan de la Cierva</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Riesgos de alto nivel</w:t>
      </w:r>
      <w:r w:rsidDel="00000000" w:rsidR="00000000" w:rsidRPr="00000000">
        <w:rPr>
          <w:rFonts w:ascii="Times New Roman" w:cs="Times New Roman" w:eastAsia="Times New Roman" w:hAnsi="Times New Roman"/>
          <w:color w:val="000000"/>
          <w:rtl w:val="0"/>
        </w:rPr>
        <w:t xml:space="preserve"> – David Cuevas (</w:t>
      </w:r>
      <w:r w:rsidDel="00000000" w:rsidR="00000000" w:rsidRPr="00000000">
        <w:rPr>
          <w:rFonts w:ascii="Times New Roman" w:cs="Times New Roman" w:eastAsia="Times New Roman" w:hAnsi="Times New Roman"/>
          <w:rtl w:val="0"/>
        </w:rPr>
        <w:t xml:space="preserve">Luis Pardo lo ha realizado finalmente)</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Requisitos de alto nivel</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Juan de la Cierva</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Project background del proyecto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Alberto Toledo</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Necesidad comercial </w:t>
      </w:r>
      <w:r w:rsidDel="00000000" w:rsidR="00000000" w:rsidRPr="00000000">
        <w:rPr>
          <w:rFonts w:ascii="Times New Roman" w:cs="Times New Roman" w:eastAsia="Times New Roman" w:hAnsi="Times New Roman"/>
          <w:color w:val="000000"/>
          <w:rtl w:val="0"/>
        </w:rPr>
        <w:t xml:space="preserve"> – Adrián Fern</w:t>
      </w:r>
      <w:r w:rsidDel="00000000" w:rsidR="00000000" w:rsidRPr="00000000">
        <w:rPr>
          <w:rFonts w:ascii="Times New Roman" w:cs="Times New Roman" w:eastAsia="Times New Roman" w:hAnsi="Times New Roman"/>
          <w:rtl w:val="0"/>
        </w:rPr>
        <w:t xml:space="preserve">ández</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Objetivos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Alberto Toledo</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Descripción de alto nivel y restricciones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 Adrián Fernández</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Objetivos medibles y criterios de éxito asociados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Alberto Toledo</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Actas de reuniones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Adrián Fernández</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Cronograma</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Álvaro Jesús Alferez</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Requisitos de aprobación</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Álvaro Jesús Alferez</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Director de proyecto asignado, responsabilidad y nivel de autoridad</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Álvaro Jesús Alferez</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Nombre y nivel de autoridad de quienes autorizan el acta</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Álvaro Jesús Alferez</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Lista de distribución del acta</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Luis Pardo</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color w:val="000000"/>
          <w:rtl w:val="0"/>
        </w:rPr>
        <w:t xml:space="preserve">Control de calidad – David Cuevas</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rtl w:val="0"/>
        </w:rPr>
        <w:t xml:space="preserve">Formato documentación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rtl w:val="0"/>
        </w:rPr>
        <w:t xml:space="preserve">Alberto Toledo</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Times New Roman" w:cs="Times New Roman" w:eastAsia="Times New Roman" w:hAnsi="Times New Roman"/>
          <w:color w:val="000000"/>
          <w:rtl w:val="0"/>
        </w:rPr>
        <w:t xml:space="preserve">Lecciones aprendidas – Luis Pardo</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2"/>
        <w:jc w:val="both"/>
        <w:rPr/>
      </w:pPr>
      <w:r w:rsidDel="00000000" w:rsidR="00000000" w:rsidRPr="00000000">
        <w:rPr>
          <w:rtl w:val="0"/>
        </w:rPr>
        <w:t xml:space="preserve">Desempeño de cada miembro del grupo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David Cuevas</w:t>
      </w:r>
      <w:r w:rsidDel="00000000" w:rsidR="00000000" w:rsidRPr="00000000">
        <w:rPr>
          <w:rtl w:val="0"/>
        </w:rPr>
        <w:t xml:space="preserve">:</w:t>
      </w:r>
    </w:p>
    <w:p w:rsidR="00000000" w:rsidDel="00000000" w:rsidP="00000000" w:rsidRDefault="00000000" w:rsidRPr="00000000" w14:paraId="0000005A">
      <w:pPr>
        <w:jc w:val="both"/>
        <w:rPr/>
      </w:pPr>
      <w:r w:rsidDel="00000000" w:rsidR="00000000" w:rsidRPr="00000000">
        <w:rPr>
          <w:rtl w:val="0"/>
        </w:rPr>
        <w:tab/>
        <w:t xml:space="preserve">Como jefe de proyecto y encargado de repartir las tareas a los miembros del grupo, consulté mis anotaciones obtenidas a partir de las clases online, el material de teoría y las normas del proyecto. A lo largo del desarrollo de la entrega realicé mis tareas asignadas menos el estudio de los riesgos de alto nivel que fue reasignado a Luis Pardo ya que terminó sus tareas con antelación y yo tenía más trabajo al tener que revisar todas las tareas de mis compañeros. Finalmente preparé la entrega junto a Alberto Toledo, quien le dio formato al documento de Acta de constitución.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Álvaro Jesús Alferez</w:t>
      </w:r>
      <w:r w:rsidDel="00000000" w:rsidR="00000000" w:rsidRPr="00000000">
        <w:rPr>
          <w:rtl w:val="0"/>
        </w:rPr>
        <w:t xml:space="preserve">:</w:t>
      </w:r>
    </w:p>
    <w:p w:rsidR="00000000" w:rsidDel="00000000" w:rsidP="00000000" w:rsidRDefault="00000000" w:rsidRPr="00000000" w14:paraId="0000005D">
      <w:pPr>
        <w:ind w:firstLine="720"/>
        <w:jc w:val="both"/>
        <w:rPr/>
      </w:pPr>
      <w:r w:rsidDel="00000000" w:rsidR="00000000" w:rsidRPr="00000000">
        <w:rPr>
          <w:rtl w:val="0"/>
        </w:rPr>
        <w:t xml:space="preserve">He realizado las tareas de Cronograma, Requisitos de aprobación, Director del proyecto asignado, Nombre y nivel de autoridad del director del proyecto y Lista de distribución junto a mi compañero Luis. Estas </w:t>
      </w:r>
      <w:r w:rsidDel="00000000" w:rsidR="00000000" w:rsidRPr="00000000">
        <w:rPr>
          <w:rtl w:val="0"/>
        </w:rPr>
        <w:t xml:space="preserve">tareas nos las</w:t>
      </w:r>
      <w:r w:rsidDel="00000000" w:rsidR="00000000" w:rsidRPr="00000000">
        <w:rPr>
          <w:rtl w:val="0"/>
        </w:rPr>
        <w:t xml:space="preserve"> repartimos internamente en la pareja, por las que fui encargado de realizar las tres primeras de ellas. Pude realizarlas todas correctamente con la supervisión de David, nuestro Project manager, en cuál me dio indicaciones para su mejora.</w:t>
      </w:r>
    </w:p>
    <w:p w:rsidR="00000000" w:rsidDel="00000000" w:rsidP="00000000" w:rsidRDefault="00000000" w:rsidRPr="00000000" w14:paraId="0000005E">
      <w:pPr>
        <w:ind w:firstLine="72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b w:val="1"/>
          <w:rtl w:val="0"/>
        </w:rPr>
        <w:t xml:space="preserve">Luis Pardo</w:t>
      </w:r>
      <w:r w:rsidDel="00000000" w:rsidR="00000000" w:rsidRPr="00000000">
        <w:rPr>
          <w:rtl w:val="0"/>
        </w:rPr>
        <w:t xml:space="preserve">: </w:t>
      </w:r>
    </w:p>
    <w:p w:rsidR="00000000" w:rsidDel="00000000" w:rsidP="00000000" w:rsidRDefault="00000000" w:rsidRPr="00000000" w14:paraId="00000060">
      <w:pPr>
        <w:ind w:left="0" w:firstLine="0"/>
        <w:jc w:val="both"/>
        <w:rPr/>
      </w:pPr>
      <w:r w:rsidDel="00000000" w:rsidR="00000000" w:rsidRPr="00000000">
        <w:rPr>
          <w:rtl w:val="0"/>
        </w:rPr>
        <w:tab/>
        <w:t xml:space="preserve">He realizado junto con Álvaro la tabla de distribución del proyecto y el documento de lecciones aprendidas. Además, he listado los riesgos de alto nivel del proyecto y he aportado el nombre del mismo. Las tareas que se me han asignado individualmente estaban asignadas a la pareja de trabajo formada por mí y Álvaro, pero dentro de estas había tareas para que cada uno de nosotros las realizase de manera individual.</w:t>
      </w:r>
    </w:p>
    <w:p w:rsidR="00000000" w:rsidDel="00000000" w:rsidP="00000000" w:rsidRDefault="00000000" w:rsidRPr="00000000" w14:paraId="00000061">
      <w:pPr>
        <w:ind w:left="0" w:firstLine="0"/>
        <w:jc w:val="both"/>
        <w:rPr/>
      </w:pPr>
      <w:r w:rsidDel="00000000" w:rsidR="00000000" w:rsidRPr="00000000">
        <w:rPr>
          <w:b w:val="1"/>
          <w:rtl w:val="0"/>
        </w:rPr>
        <w:t xml:space="preserve">Adrián Fernández</w:t>
      </w:r>
      <w:r w:rsidDel="00000000" w:rsidR="00000000" w:rsidRPr="00000000">
        <w:rPr>
          <w:rtl w:val="0"/>
        </w:rPr>
        <w:t xml:space="preserve">:</w:t>
      </w:r>
    </w:p>
    <w:p w:rsidR="00000000" w:rsidDel="00000000" w:rsidP="00000000" w:rsidRDefault="00000000" w:rsidRPr="00000000" w14:paraId="00000062">
      <w:pPr>
        <w:ind w:left="0" w:firstLine="0"/>
        <w:jc w:val="both"/>
        <w:rPr/>
      </w:pPr>
      <w:r w:rsidDel="00000000" w:rsidR="00000000" w:rsidRPr="00000000">
        <w:rPr>
          <w:rtl w:val="0"/>
        </w:rPr>
        <w:tab/>
        <w:t xml:space="preserve">He elaborado la explicación de necesidad comercial, así como la descripción de alto nivel y restricciones. Además, he desarrollado las actas de reuniones. Para realizar estas tareas, me he apoyado en los compañeros de grupo, en nuestro project manager David Cuevas y en mi pareja de trabajo Alberto Toledo, comentando las dudas e inconvenientes que me iban surgiendo.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Alberto Toledo</w:t>
      </w: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tab/>
        <w:t xml:space="preserve">He realizado la explicación del Project background del proyecto, la descripción de objetivos del proyecto y objetivos medibles y criterios de éxito asociados. Para poder llevar a cabo con eficacia estas tareas, he consultado con nuestro project manager David Cuevas, así como preguntado dudas a mi compañero de subgrupo de trabajo Adrián Fernández.</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Juan De La Cierva</w:t>
      </w:r>
      <w:r w:rsidDel="00000000" w:rsidR="00000000" w:rsidRPr="00000000">
        <w:rPr>
          <w:rtl w:val="0"/>
        </w:rPr>
        <w:t xml:space="preserve">:</w:t>
      </w:r>
    </w:p>
    <w:p w:rsidR="00000000" w:rsidDel="00000000" w:rsidP="00000000" w:rsidRDefault="00000000" w:rsidRPr="00000000" w14:paraId="00000068">
      <w:pPr>
        <w:ind w:firstLine="720"/>
        <w:jc w:val="both"/>
        <w:rPr/>
      </w:pPr>
      <w:r w:rsidDel="00000000" w:rsidR="00000000" w:rsidRPr="00000000">
        <w:rPr>
          <w:rtl w:val="0"/>
        </w:rPr>
        <w:t xml:space="preserve">He elaborado el presupuesto inicial del proyecto (teniendo en cuenta los costes directos e indirectos) y los requisitos de alto nivel (teniendo en cuenta las necesidades de los interesados). Para realizar estas tareas con eficacia, he consultado a nuestro Project Manager David Cuevas, que además era mi pareja de trabajo, además de colaborar con él para elaborar la lista de interesados.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color w:val="2f5496"/>
          <w:sz w:val="26"/>
          <w:szCs w:val="26"/>
        </w:rPr>
      </w:pPr>
      <w:r w:rsidDel="00000000" w:rsidR="00000000" w:rsidRPr="00000000">
        <w:rPr>
          <w:color w:val="2f5496"/>
          <w:sz w:val="26"/>
          <w:szCs w:val="26"/>
          <w:rtl w:val="0"/>
        </w:rPr>
        <w:t xml:space="preserve">CONCLUSIÓN SOBRE EL DESARROLLO DEL TRABAJO</w:t>
      </w:r>
    </w:p>
    <w:p w:rsidR="00000000" w:rsidDel="00000000" w:rsidP="00000000" w:rsidRDefault="00000000" w:rsidRPr="00000000" w14:paraId="0000006B">
      <w:pPr>
        <w:jc w:val="both"/>
        <w:rPr>
          <w:color w:val="2f5496"/>
          <w:sz w:val="26"/>
          <w:szCs w:val="26"/>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t xml:space="preserve">El ambiente de trabajo ha sido realmente bueno del mismo modo que fue en la entrega anterior. Casi en su totalidad los miembros del equipo han desarrollado las tareas que les fueron asignadas, realizando pequeños cambios en ellas para mantener el buen ritmo de trabajo que llevábamos manteniendo.</w:t>
      </w:r>
    </w:p>
    <w:p w:rsidR="00000000" w:rsidDel="00000000" w:rsidP="00000000" w:rsidRDefault="00000000" w:rsidRPr="00000000" w14:paraId="0000006D">
      <w:pPr>
        <w:jc w:val="both"/>
        <w:rPr/>
      </w:pPr>
      <w:r w:rsidDel="00000000" w:rsidR="00000000" w:rsidRPr="00000000">
        <w:rPr>
          <w:rtl w:val="0"/>
        </w:rPr>
        <w:tab/>
        <w:t xml:space="preserve">Como resolución global todos los miembros han estado dispuestos y atentos a sus compañeros para ayudarlos en caso de que fuese necesario. </w:t>
      </w:r>
    </w:p>
    <w:p w:rsidR="00000000" w:rsidDel="00000000" w:rsidP="00000000" w:rsidRDefault="00000000" w:rsidRPr="00000000" w14:paraId="0000006E">
      <w:pPr>
        <w:jc w:val="both"/>
        <w:rPr/>
      </w:pPr>
      <w:r w:rsidDel="00000000" w:rsidR="00000000" w:rsidRPr="00000000">
        <w:rPr>
          <w:rtl w:val="0"/>
        </w:rPr>
        <w:tab/>
        <w:t xml:space="preserve">Como punto más destacado en esta entrega podemos encontrar el apoyo al Jefe de Proyecto a la hora de revisar los documentos que se entregaban con el fin de no repetir el error que se cometió anteriormente de desarrollar una parte de la entrega y no incluirla en esta.</w:t>
      </w:r>
    </w:p>
    <w:p w:rsidR="00000000" w:rsidDel="00000000" w:rsidP="00000000" w:rsidRDefault="00000000" w:rsidRPr="00000000" w14:paraId="0000006F">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6E028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6E028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5B07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B072A"/>
    <w:pPr>
      <w:ind w:left="720"/>
      <w:contextualSpacing w:val="1"/>
    </w:pPr>
  </w:style>
  <w:style w:type="character" w:styleId="Ttulo2Car" w:customStyle="1">
    <w:name w:val="Título 2 Car"/>
    <w:basedOn w:val="Fuentedeprrafopredeter"/>
    <w:link w:val="Ttulo2"/>
    <w:uiPriority w:val="9"/>
    <w:rsid w:val="006E0280"/>
    <w:rPr>
      <w:rFonts w:asciiTheme="majorHAnsi" w:cstheme="majorBidi" w:eastAsiaTheme="majorEastAsia" w:hAnsiTheme="majorHAnsi"/>
      <w:color w:val="2f5496" w:themeColor="accent1" w:themeShade="0000BF"/>
      <w:sz w:val="26"/>
      <w:szCs w:val="26"/>
    </w:rPr>
  </w:style>
  <w:style w:type="character" w:styleId="Ttulo1Car" w:customStyle="1">
    <w:name w:val="Título 1 Car"/>
    <w:basedOn w:val="Fuentedeprrafopredeter"/>
    <w:link w:val="Ttulo1"/>
    <w:uiPriority w:val="9"/>
    <w:rsid w:val="006E0280"/>
    <w:rPr>
      <w:rFonts w:asciiTheme="majorHAnsi" w:cstheme="majorBidi" w:eastAsiaTheme="majorEastAsia" w:hAnsiTheme="majorHAnsi"/>
      <w:color w:val="2f5496" w:themeColor="accent1" w:themeShade="0000BF"/>
      <w:sz w:val="32"/>
      <w:szCs w:val="3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rykcskEWDUJ/ifHiEC1vlGpVw==">AMUW2mWh2dNoRpUieq3VjGz8WXp0MDwNRq9t6ZWdMDQNDWeLgvuJT5HF/HVuWiPHJlCDcj/wGl643AOr1vB1BpbBBsdLXHbOTAlOg7PWdR8B8Sg1I/asoag=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2020-11-14T10:49:00Z</dcterms:created>
  <dc:creator>David Cuevas Carrasco</dc:creator>
</cp:coreProperties>
</file>