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60B" w:rsidRPr="004D40CA" w:rsidRDefault="004D40CA">
      <w:pPr>
        <w:rPr>
          <w:sz w:val="36"/>
        </w:rPr>
      </w:pPr>
      <w:r w:rsidRPr="004D40CA">
        <w:rPr>
          <w:rFonts w:ascii="Arial" w:hAnsi="Arial" w:cs="Arial"/>
          <w:color w:val="333333"/>
          <w:sz w:val="28"/>
          <w:szCs w:val="18"/>
        </w:rPr>
        <w:t xml:space="preserve">STANG, Amelia "Emily" </w:t>
      </w:r>
      <w:r w:rsidRPr="004D40CA">
        <w:rPr>
          <w:rFonts w:ascii="Arial" w:hAnsi="Arial" w:cs="Arial"/>
          <w:color w:val="333333"/>
          <w:sz w:val="28"/>
          <w:szCs w:val="18"/>
        </w:rPr>
        <w:br/>
        <w:t xml:space="preserve">Emily has left to be with her Lord and Savior and husband Albert on Saturday, November 15, 2014 at the age of 87. She will also join her parents, son Urban and numerous brothers and sisters. Emily's memory will live on with her children Dave (Angelika), Patrick (Elaine), Murray (Donna), Joanne, Bernadette (Adriano), Jerome and Karen (Curtis); numerous grandchildren and great-grandchildren. Emily was born in Macklin, SK, where she lived on the homestead and helped on her parent's farm. She married the love of her life on June 21, 1949 and they farmed the family farm until 1972. They then moved to Regina. She enjoyed sewing, gardening, cooking, baking and being involved in the church, with religion being a large part of her life. Family was very important to Emily. She will be mostly remembered for the genuine love and kindness she radiated to all. A PRAYER SERVICE will be held at St. Cecilia Roman Catholic Church, 5020 7th Avenue, Regina, SK on Tuesday, November 18, 2014 at 7:00 p.m. A FUNERAL MASS will be celebrated at St. Cecilia Roman Catholic Church on Wednesday, November 19, 2014 at 10:30 a.m. Interment at Regina Memorial Gardens Cemetery. In lieu of flowers donations in memory of Emily may be made to the Heart and Stroke Foundation of Saskatchewan, 279 3rd Avenue North, Saskatoon, SK S7K 2H8. Family and friends are invited to sign the online obituary and tributes page at www.regina- </w:t>
      </w:r>
      <w:hyperlink r:id="rId5" w:tgtFrame="_new" w:history="1">
        <w:r w:rsidRPr="004D40CA">
          <w:rPr>
            <w:rStyle w:val="Hyperlink"/>
            <w:rFonts w:ascii="Arial" w:hAnsi="Arial" w:cs="Arial"/>
            <w:sz w:val="28"/>
            <w:szCs w:val="18"/>
          </w:rPr>
          <w:t>me</w:t>
        </w:r>
        <w:bookmarkStart w:id="0" w:name="_GoBack"/>
        <w:bookmarkEnd w:id="0"/>
        <w:r w:rsidRPr="004D40CA">
          <w:rPr>
            <w:rStyle w:val="Hyperlink"/>
            <w:rFonts w:ascii="Arial" w:hAnsi="Arial" w:cs="Arial"/>
            <w:sz w:val="28"/>
            <w:szCs w:val="18"/>
          </w:rPr>
          <w:t>morial.ca</w:t>
        </w:r>
      </w:hyperlink>
      <w:r w:rsidRPr="004D40CA">
        <w:rPr>
          <w:rFonts w:ascii="Arial" w:hAnsi="Arial" w:cs="Arial"/>
          <w:color w:val="333333"/>
          <w:sz w:val="28"/>
          <w:szCs w:val="18"/>
        </w:rPr>
        <w:t>. Arrangements entrusted to</w:t>
      </w:r>
    </w:p>
    <w:sectPr w:rsidR="00C9260B" w:rsidRPr="004D40CA" w:rsidSect="004D40C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CA"/>
    <w:rsid w:val="004D40CA"/>
    <w:rsid w:val="008207AC"/>
    <w:rsid w:val="00C9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40CA"/>
    <w:rPr>
      <w:strike w:val="0"/>
      <w:dstrike w:val="0"/>
      <w:color w:val="034E83"/>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40CA"/>
    <w:rPr>
      <w:strike w:val="0"/>
      <w:dstrike w:val="0"/>
      <w:color w:val="034E8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emoria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dc:creator>
  <cp:keywords/>
  <dc:description/>
  <cp:lastModifiedBy>Fletcher</cp:lastModifiedBy>
  <cp:revision>1</cp:revision>
  <cp:lastPrinted>2014-11-18T04:36:00Z</cp:lastPrinted>
  <dcterms:created xsi:type="dcterms:W3CDTF">2014-11-18T04:34:00Z</dcterms:created>
  <dcterms:modified xsi:type="dcterms:W3CDTF">2014-11-18T04:58:00Z</dcterms:modified>
</cp:coreProperties>
</file>