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10282C">
      <w:pPr>
        <w:pStyle w:val="ListParagraph"/>
        <w:numPr>
          <w:ilvl w:val="0"/>
          <w:numId w:val="2"/>
        </w:numPr>
      </w:pPr>
      <w:r>
        <w:t>Jamin Johanson</w:t>
      </w:r>
    </w:p>
    <w:p w14:paraId="1061FB35" w14:textId="77777777" w:rsidR="0010282C" w:rsidRDefault="0010282C" w:rsidP="0010282C">
      <w:pPr>
        <w:pStyle w:val="ListParagraph"/>
        <w:numPr>
          <w:ilvl w:val="0"/>
          <w:numId w:val="2"/>
        </w:numPr>
      </w:pPr>
      <w:r>
        <w:t>Suzann Kienast-Brown</w:t>
      </w:r>
    </w:p>
    <w:p w14:paraId="19EEDE72" w14:textId="7249E798" w:rsidR="0010282C" w:rsidRDefault="0010282C" w:rsidP="0010282C">
      <w:pPr>
        <w:pStyle w:val="ListParagraph"/>
        <w:numPr>
          <w:ilvl w:val="0"/>
          <w:numId w:val="2"/>
        </w:numPr>
      </w:pPr>
      <w:r>
        <w:t>Jon Maynard</w:t>
      </w:r>
      <w:r w:rsidR="006D3A9D">
        <w:t xml:space="preserve"> </w:t>
      </w:r>
      <w:r w:rsidR="006D3A9D">
        <w:t xml:space="preserve">– </w:t>
      </w:r>
      <w:proofErr w:type="gramStart"/>
      <w:r w:rsidR="006D3A9D">
        <w:t>absent</w:t>
      </w:r>
      <w:proofErr w:type="gramEnd"/>
    </w:p>
    <w:p w14:paraId="7BD88C1C" w14:textId="77777777" w:rsidR="0010282C" w:rsidRDefault="0010282C" w:rsidP="0010282C">
      <w:pPr>
        <w:pStyle w:val="ListParagraph"/>
        <w:numPr>
          <w:ilvl w:val="0"/>
          <w:numId w:val="2"/>
        </w:numPr>
      </w:pPr>
      <w:r>
        <w:t>Suzanne Mayne</w:t>
      </w:r>
    </w:p>
    <w:p w14:paraId="3D840010" w14:textId="77777777" w:rsidR="0010282C" w:rsidRDefault="0010282C" w:rsidP="0010282C">
      <w:pPr>
        <w:pStyle w:val="ListParagraph"/>
        <w:numPr>
          <w:ilvl w:val="0"/>
          <w:numId w:val="2"/>
        </w:numPr>
      </w:pPr>
      <w:r>
        <w:t>Travis Nauman</w:t>
      </w:r>
    </w:p>
    <w:p w14:paraId="0C034340" w14:textId="77777777" w:rsidR="0010282C" w:rsidRDefault="0010282C" w:rsidP="0010282C">
      <w:pPr>
        <w:pStyle w:val="ListParagraph"/>
        <w:numPr>
          <w:ilvl w:val="0"/>
          <w:numId w:val="2"/>
        </w:numPr>
      </w:pPr>
      <w:r>
        <w:t>Jess Philippe</w:t>
      </w:r>
    </w:p>
    <w:p w14:paraId="7437B521" w14:textId="77777777" w:rsidR="0010282C" w:rsidRDefault="0010282C" w:rsidP="0010282C">
      <w:pPr>
        <w:pStyle w:val="ListParagraph"/>
        <w:numPr>
          <w:ilvl w:val="0"/>
          <w:numId w:val="2"/>
        </w:numPr>
      </w:pPr>
      <w:r>
        <w:t>Greg Schmidt</w:t>
      </w:r>
    </w:p>
    <w:p w14:paraId="182CACC0" w14:textId="77777777" w:rsidR="0010282C" w:rsidRDefault="0010282C" w:rsidP="0010282C">
      <w:pPr>
        <w:pStyle w:val="ListParagraph"/>
        <w:numPr>
          <w:ilvl w:val="0"/>
          <w:numId w:val="2"/>
        </w:numPr>
      </w:pPr>
      <w:r>
        <w:t>Nathan Roe</w:t>
      </w:r>
    </w:p>
    <w:p w14:paraId="04EBFBAC" w14:textId="038F611B" w:rsidR="0010282C" w:rsidRPr="00FC601E" w:rsidRDefault="0010282C" w:rsidP="0010282C">
      <w:pPr>
        <w:pStyle w:val="ListParagraph"/>
        <w:numPr>
          <w:ilvl w:val="0"/>
          <w:numId w:val="2"/>
        </w:numPr>
      </w:pPr>
      <w:r>
        <w:t>Shawn Salley</w:t>
      </w:r>
      <w:r w:rsidR="006D3A9D">
        <w:t xml:space="preserve"> </w:t>
      </w:r>
      <w:r w:rsidR="006D3A9D">
        <w:t xml:space="preserve">– </w:t>
      </w:r>
      <w:proofErr w:type="gramStart"/>
      <w:r w:rsidR="006D3A9D">
        <w:t>absent</w:t>
      </w:r>
      <w:proofErr w:type="gramEnd"/>
    </w:p>
    <w:p w14:paraId="6C22B89E" w14:textId="77777777" w:rsidR="0010282C" w:rsidRDefault="0010282C" w:rsidP="0010282C">
      <w:pPr>
        <w:pStyle w:val="ListParagraph"/>
        <w:numPr>
          <w:ilvl w:val="0"/>
          <w:numId w:val="2"/>
        </w:numPr>
      </w:pPr>
      <w:r>
        <w:t>Stephanie Shoemaker</w:t>
      </w:r>
    </w:p>
    <w:p w14:paraId="0B117C03" w14:textId="1CF39C8F" w:rsidR="0010282C" w:rsidRDefault="0010282C" w:rsidP="0010282C">
      <w:pPr>
        <w:pStyle w:val="ListParagraph"/>
        <w:numPr>
          <w:ilvl w:val="0"/>
          <w:numId w:val="2"/>
        </w:numPr>
      </w:pPr>
      <w:r>
        <w:t>Jim Thompson</w:t>
      </w:r>
      <w:r w:rsidR="006D3A9D">
        <w:t xml:space="preserve"> </w:t>
      </w:r>
      <w:r w:rsidR="006D3A9D">
        <w:t xml:space="preserve">– </w:t>
      </w:r>
      <w:proofErr w:type="gramStart"/>
      <w:r w:rsidR="006D3A9D">
        <w:t>absent</w:t>
      </w:r>
      <w:proofErr w:type="gramEnd"/>
    </w:p>
    <w:p w14:paraId="38CF473F" w14:textId="77777777" w:rsidR="0010282C" w:rsidRDefault="0010282C" w:rsidP="0010282C">
      <w:pPr>
        <w:pStyle w:val="ListParagraph"/>
        <w:numPr>
          <w:ilvl w:val="0"/>
          <w:numId w:val="2"/>
        </w:numPr>
      </w:pPr>
      <w:r>
        <w:t>Zach Van Abbema</w:t>
      </w:r>
    </w:p>
    <w:p w14:paraId="02ED12A8" w14:textId="65178EC9" w:rsidR="0010282C" w:rsidRDefault="0010282C" w:rsidP="0010282C">
      <w:pPr>
        <w:pStyle w:val="ListParagraph"/>
        <w:numPr>
          <w:ilvl w:val="0"/>
          <w:numId w:val="2"/>
        </w:numPr>
      </w:pPr>
      <w:r>
        <w:t xml:space="preserve">Dave White </w:t>
      </w:r>
      <w:r w:rsidR="006D3A9D">
        <w:t xml:space="preserve">– </w:t>
      </w:r>
      <w:proofErr w:type="gramStart"/>
      <w:r w:rsidR="006D3A9D">
        <w:t>absent</w:t>
      </w:r>
      <w:proofErr w:type="gramEnd"/>
      <w:r w:rsidR="006D3A9D">
        <w:t xml:space="preserve">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w:t>
      </w:r>
      <w:proofErr w:type="gramStart"/>
      <w:r w:rsidRPr="00B3622F">
        <w:t>minutes</w:t>
      </w:r>
      <w:proofErr w:type="gramEnd"/>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0" w:name="_Hlk128472869"/>
      <w:r>
        <w:t xml:space="preserve">What is the best way to report spatial uncertainty and class confusion from an ecological site perspective?  The </w:t>
      </w:r>
      <w:proofErr w:type="gramStart"/>
      <w:r>
        <w:t>ultimate goal</w:t>
      </w:r>
      <w:proofErr w:type="gramEnd"/>
      <w:r>
        <w:t xml:space="preserve">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What role do property predictions have in this workflow? (</w:t>
      </w:r>
      <w:proofErr w:type="gramStart"/>
      <w:r>
        <w:t>and</w:t>
      </w:r>
      <w:proofErr w:type="gramEnd"/>
      <w:r>
        <w:t xml:space="preserve">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0"/>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w:t>
      </w:r>
      <w:proofErr w:type="spellStart"/>
      <w:proofErr w:type="gramStart"/>
      <w:r>
        <w:t>ie</w:t>
      </w:r>
      <w:proofErr w:type="spellEnd"/>
      <w:proofErr w:type="gramEnd"/>
      <w:r>
        <w:t xml:space="preserve">. Landsat, </w:t>
      </w:r>
      <w:proofErr w:type="spellStart"/>
      <w:r>
        <w:t>modis</w:t>
      </w:r>
      <w:proofErr w:type="spellEnd"/>
      <w:r>
        <w:t xml:space="preserve">, </w:t>
      </w:r>
      <w:proofErr w:type="spellStart"/>
      <w:r>
        <w:t>etc</w:t>
      </w:r>
      <w:proofErr w:type="spellEnd"/>
      <w:r>
        <w:t>)</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xml:space="preserve">@ March </w:t>
      </w:r>
      <w:proofErr w:type="gramStart"/>
      <w:r w:rsidR="006D3A9D">
        <w:t>meeting</w:t>
      </w:r>
      <w:proofErr w:type="gramEnd"/>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Standards and guidance</w:t>
      </w:r>
      <w:r>
        <w:t xml:space="preserv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proofErr w:type="spellStart"/>
      <w:r>
        <w:t>Pedogenon</w:t>
      </w:r>
      <w:proofErr w:type="spellEnd"/>
      <w:r>
        <w:t xml:space="preserve"> (AU)</w:t>
      </w:r>
      <w:r w:rsidR="00244F25">
        <w:t xml:space="preserve"> idea presented in France at DSM/GSM </w:t>
      </w:r>
      <w:proofErr w:type="gramStart"/>
      <w:r w:rsidR="00244F25">
        <w:t>meeting</w:t>
      </w:r>
      <w:proofErr w:type="gramEnd"/>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 xml:space="preserve">Update from other DSM focus </w:t>
      </w:r>
      <w:proofErr w:type="gramStart"/>
      <w:r w:rsidRPr="00B3622F">
        <w:t>team work</w:t>
      </w:r>
      <w:proofErr w:type="gramEnd"/>
    </w:p>
    <w:p w14:paraId="524689D0" w14:textId="04A71641" w:rsidR="00B3622F" w:rsidRPr="00B3622F" w:rsidRDefault="00B3622F" w:rsidP="00B3622F">
      <w:pPr>
        <w:numPr>
          <w:ilvl w:val="1"/>
          <w:numId w:val="4"/>
        </w:numPr>
        <w:spacing w:after="0" w:line="240" w:lineRule="auto"/>
      </w:pPr>
      <w:r>
        <w:lastRenderedPageBreak/>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t xml:space="preserve">What do members want to get out of each meeting? Discuss the meeting format (presentation, brainstorming, journal club, data review, </w:t>
      </w:r>
      <w:proofErr w:type="spellStart"/>
      <w:r w:rsidRPr="00B3622F">
        <w:t>etc</w:t>
      </w:r>
      <w:proofErr w:type="spellEnd"/>
      <w:r w:rsidRPr="00B3622F">
        <w:t>)</w:t>
      </w:r>
    </w:p>
    <w:p w14:paraId="6F34310E" w14:textId="6BFD7343" w:rsidR="00F941A8" w:rsidRPr="00B3622F" w:rsidRDefault="00F941A8" w:rsidP="00F941A8">
      <w:pPr>
        <w:numPr>
          <w:ilvl w:val="3"/>
          <w:numId w:val="4"/>
        </w:numPr>
        <w:spacing w:after="0" w:line="240" w:lineRule="auto"/>
      </w:pPr>
      <w:proofErr w:type="gramStart"/>
      <w:r>
        <w:t>All of</w:t>
      </w:r>
      <w:proofErr w:type="gramEnd"/>
      <w:r>
        <w:t xml:space="preserve">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5"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lastRenderedPageBreak/>
        <w:t>For next meeting: Solicit presentations of current DSM-ES work in the group</w:t>
      </w:r>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1"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 xml:space="preserve">Will share papers on </w:t>
      </w:r>
      <w:proofErr w:type="spellStart"/>
      <w:r>
        <w:t>cloudvault</w:t>
      </w:r>
      <w:proofErr w:type="spellEnd"/>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lastRenderedPageBreak/>
        <w:t>Start with broad classes within the first year</w:t>
      </w:r>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2"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2"/>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1"/>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lastRenderedPageBreak/>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3783120">
    <w:abstractNumId w:val="1"/>
  </w:num>
  <w:num w:numId="2" w16cid:durableId="1491486535">
    <w:abstractNumId w:val="5"/>
  </w:num>
  <w:num w:numId="3" w16cid:durableId="981887628">
    <w:abstractNumId w:val="0"/>
  </w:num>
  <w:num w:numId="4" w16cid:durableId="528300660">
    <w:abstractNumId w:val="6"/>
  </w:num>
  <w:num w:numId="5" w16cid:durableId="1840000194">
    <w:abstractNumId w:val="2"/>
  </w:num>
  <w:num w:numId="6" w16cid:durableId="1596591477">
    <w:abstractNumId w:val="3"/>
  </w:num>
  <w:num w:numId="7" w16cid:durableId="1615752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A1448"/>
    <w:rsid w:val="00100D5B"/>
    <w:rsid w:val="0010282C"/>
    <w:rsid w:val="001119B7"/>
    <w:rsid w:val="00123053"/>
    <w:rsid w:val="00244F25"/>
    <w:rsid w:val="002B276E"/>
    <w:rsid w:val="002B79DA"/>
    <w:rsid w:val="003726E9"/>
    <w:rsid w:val="003B46E9"/>
    <w:rsid w:val="003C11D3"/>
    <w:rsid w:val="003C21D5"/>
    <w:rsid w:val="004232D2"/>
    <w:rsid w:val="00436C1A"/>
    <w:rsid w:val="00450ACC"/>
    <w:rsid w:val="0046021B"/>
    <w:rsid w:val="004C0195"/>
    <w:rsid w:val="004E6561"/>
    <w:rsid w:val="00511956"/>
    <w:rsid w:val="00566B87"/>
    <w:rsid w:val="005F2E22"/>
    <w:rsid w:val="00605D77"/>
    <w:rsid w:val="0068160F"/>
    <w:rsid w:val="006D3A9D"/>
    <w:rsid w:val="00796A39"/>
    <w:rsid w:val="007A5BA8"/>
    <w:rsid w:val="007F06E4"/>
    <w:rsid w:val="007F2678"/>
    <w:rsid w:val="008A376F"/>
    <w:rsid w:val="008B31A8"/>
    <w:rsid w:val="00A21849"/>
    <w:rsid w:val="00A955C7"/>
    <w:rsid w:val="00AC590F"/>
    <w:rsid w:val="00B22848"/>
    <w:rsid w:val="00B3622F"/>
    <w:rsid w:val="00B9004C"/>
    <w:rsid w:val="00B91B82"/>
    <w:rsid w:val="00C835E2"/>
    <w:rsid w:val="00D01D9C"/>
    <w:rsid w:val="00D07DC3"/>
    <w:rsid w:val="00D46485"/>
    <w:rsid w:val="00D82D9E"/>
    <w:rsid w:val="00DC3225"/>
    <w:rsid w:val="00DD0027"/>
    <w:rsid w:val="00DD3DA7"/>
    <w:rsid w:val="00E2705C"/>
    <w:rsid w:val="00F941A8"/>
    <w:rsid w:val="00FC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s.usgs.gov/inha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Pages>6</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18</cp:revision>
  <dcterms:created xsi:type="dcterms:W3CDTF">2022-11-29T20:06:00Z</dcterms:created>
  <dcterms:modified xsi:type="dcterms:W3CDTF">2023-02-28T22:25:00Z</dcterms:modified>
</cp:coreProperties>
</file>