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447EB2C6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4B9D22A8" w14:textId="2934B88B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Tiffany Allen – </w:t>
      </w:r>
      <w:r>
        <w:t>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Dave White – </w:t>
      </w:r>
      <w:r>
        <w:t>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>Next step: inventory of soils that occur in expanded project area</w:t>
      </w:r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>Grand Rapids – Stephen will follow up</w:t>
      </w:r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>MTNF – John Hammerly will be doing DSM work; extent is being refined</w:t>
      </w:r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>Mentor projects are expected to participate</w:t>
      </w:r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>France presentations, other presentations that our group has done</w:t>
      </w:r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>Dylan – suggests Peter Engelstadt from USGS – invasive species distribution modeling</w:t>
      </w:r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>January and March may need to be moved, February is France meeting</w:t>
      </w:r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>Part 648 – comments are due by Nov. 30</w:t>
      </w:r>
      <w:r w:rsidRPr="006F685B">
        <w:rPr>
          <w:vertAlign w:val="superscript"/>
        </w:rPr>
        <w:t>th</w:t>
      </w:r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>December session of Intro DSM is cancelled</w:t>
      </w:r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>Meredith has requested a super basic Intro to DSM webinar type training</w:t>
      </w:r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(intro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>Greg Schmidt</w:t>
      </w:r>
      <w:r w:rsidR="007E669E">
        <w:t xml:space="preserve"> ?</w:t>
      </w:r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r>
        <w:t>Dennon ?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Gadeki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>Sharon Parrone</w:t>
      </w:r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r>
        <w:t>Koya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lastRenderedPageBreak/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>set up a meeting - Suz</w:t>
      </w:r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lastRenderedPageBreak/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RaSS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>make consistent with gSSURGO</w:t>
      </w:r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lastRenderedPageBreak/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Add year to gdb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>Add state abbreviation to feature classes in gdb for gSSURGO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RaSS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>make consistent with gSSURGO</w:t>
      </w:r>
      <w:r>
        <w:t xml:space="preserve"> (check with Kyle on gNATSGO)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>Add year to gdb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lastRenderedPageBreak/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>with field work and in office entering pedon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lastRenderedPageBreak/>
        <w:t>Chad will look at options to automate building of RSS gdb</w:t>
      </w:r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r>
        <w:t>ArcSIE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>Same as SSURGO refresh if desire to incorporate into new FY gNATSGO</w:t>
      </w:r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>Does RSS trump gSSURGO in gNATSGO?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RSS/gNATSGO</w:t>
      </w:r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lastRenderedPageBreak/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lastRenderedPageBreak/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Will bring up on SBS meeting to ensure consistency with gSSURGO/gNATSGO</w:t>
      </w:r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gSSURGO/gNATSGO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lastRenderedPageBreak/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lastRenderedPageBreak/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lastRenderedPageBreak/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lastRenderedPageBreak/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23"/>
  </w:num>
  <w:num w:numId="5">
    <w:abstractNumId w:val="27"/>
  </w:num>
  <w:num w:numId="6">
    <w:abstractNumId w:val="21"/>
  </w:num>
  <w:num w:numId="7">
    <w:abstractNumId w:val="19"/>
  </w:num>
  <w:num w:numId="8">
    <w:abstractNumId w:val="14"/>
  </w:num>
  <w:num w:numId="9">
    <w:abstractNumId w:val="5"/>
  </w:num>
  <w:num w:numId="10">
    <w:abstractNumId w:val="18"/>
  </w:num>
  <w:num w:numId="11">
    <w:abstractNumId w:val="22"/>
  </w:num>
  <w:num w:numId="12">
    <w:abstractNumId w:val="24"/>
  </w:num>
  <w:num w:numId="13">
    <w:abstractNumId w:val="12"/>
  </w:num>
  <w:num w:numId="14">
    <w:abstractNumId w:val="26"/>
  </w:num>
  <w:num w:numId="15">
    <w:abstractNumId w:val="8"/>
  </w:num>
  <w:num w:numId="16">
    <w:abstractNumId w:val="4"/>
  </w:num>
  <w:num w:numId="17">
    <w:abstractNumId w:val="20"/>
  </w:num>
  <w:num w:numId="18">
    <w:abstractNumId w:val="9"/>
  </w:num>
  <w:num w:numId="19">
    <w:abstractNumId w:val="3"/>
  </w:num>
  <w:num w:numId="20">
    <w:abstractNumId w:val="28"/>
  </w:num>
  <w:num w:numId="21">
    <w:abstractNumId w:val="13"/>
  </w:num>
  <w:num w:numId="22">
    <w:abstractNumId w:val="6"/>
  </w:num>
  <w:num w:numId="23">
    <w:abstractNumId w:val="10"/>
  </w:num>
  <w:num w:numId="24">
    <w:abstractNumId w:val="25"/>
  </w:num>
  <w:num w:numId="25">
    <w:abstractNumId w:val="2"/>
  </w:num>
  <w:num w:numId="26">
    <w:abstractNumId w:val="17"/>
  </w:num>
  <w:num w:numId="27">
    <w:abstractNumId w:val="0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860FB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25A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12D79"/>
    <w:rsid w:val="005340DE"/>
    <w:rsid w:val="00534AEC"/>
    <w:rsid w:val="0054441D"/>
    <w:rsid w:val="00560E92"/>
    <w:rsid w:val="00571F93"/>
    <w:rsid w:val="005973F3"/>
    <w:rsid w:val="005B0742"/>
    <w:rsid w:val="005D781D"/>
    <w:rsid w:val="00633FA5"/>
    <w:rsid w:val="00644094"/>
    <w:rsid w:val="006779CA"/>
    <w:rsid w:val="00686AE0"/>
    <w:rsid w:val="006F685B"/>
    <w:rsid w:val="00710BB3"/>
    <w:rsid w:val="007362B6"/>
    <w:rsid w:val="0075634F"/>
    <w:rsid w:val="00763642"/>
    <w:rsid w:val="00775CA4"/>
    <w:rsid w:val="007967FA"/>
    <w:rsid w:val="007B761B"/>
    <w:rsid w:val="007C44CD"/>
    <w:rsid w:val="007D03EB"/>
    <w:rsid w:val="007E669E"/>
    <w:rsid w:val="008715F7"/>
    <w:rsid w:val="008752AF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500C4"/>
    <w:rsid w:val="00A959FA"/>
    <w:rsid w:val="00A97F9C"/>
    <w:rsid w:val="00AA322C"/>
    <w:rsid w:val="00AC6DB6"/>
    <w:rsid w:val="00AF2EB4"/>
    <w:rsid w:val="00B00BD9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348AF"/>
    <w:rsid w:val="00C757D4"/>
    <w:rsid w:val="00C82FE0"/>
    <w:rsid w:val="00CA363B"/>
    <w:rsid w:val="00CE312E"/>
    <w:rsid w:val="00D05566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E00DCB"/>
    <w:rsid w:val="00E41772"/>
    <w:rsid w:val="00E90DBA"/>
    <w:rsid w:val="00E96170"/>
    <w:rsid w:val="00EB45EE"/>
    <w:rsid w:val="00ED4BB1"/>
    <w:rsid w:val="00EF0249"/>
    <w:rsid w:val="00EF41DD"/>
    <w:rsid w:val="00EF66E7"/>
    <w:rsid w:val="00F80852"/>
    <w:rsid w:val="00FC1660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13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Saint Johnsbury, VT</cp:lastModifiedBy>
  <cp:revision>43</cp:revision>
  <dcterms:created xsi:type="dcterms:W3CDTF">2020-12-15T17:25:00Z</dcterms:created>
  <dcterms:modified xsi:type="dcterms:W3CDTF">2022-11-17T17:42:00Z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