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0FC83B" w14:textId="7E87A104" w:rsidR="00724E8C" w:rsidRPr="003D116D" w:rsidRDefault="00223408" w:rsidP="005863BD">
      <w:pPr>
        <w:jc w:val="center"/>
        <w:rPr>
          <w:rFonts w:ascii="Times New Roman" w:hAnsi="Times New Roman" w:cs="Times New Roman"/>
          <w:b/>
          <w:sz w:val="40"/>
        </w:rPr>
      </w:pPr>
      <w:r w:rsidRPr="003D116D">
        <w:rPr>
          <w:rFonts w:ascii="Times New Roman" w:hAnsi="Times New Roman" w:cs="Times New Roman"/>
          <w:b/>
          <w:sz w:val="40"/>
        </w:rPr>
        <w:t>Projektowanie systemów z dostępem w języku naturalnym</w:t>
      </w:r>
    </w:p>
    <w:p w14:paraId="307AA34D" w14:textId="77777777" w:rsidR="00223408" w:rsidRPr="003D116D" w:rsidRDefault="00223408" w:rsidP="00223408">
      <w:pPr>
        <w:pStyle w:val="Nagwek2"/>
        <w:jc w:val="center"/>
        <w:rPr>
          <w:rFonts w:ascii="Times New Roman" w:hAnsi="Times New Roman" w:cs="Times New Roman"/>
          <w:b/>
          <w:sz w:val="32"/>
        </w:rPr>
      </w:pPr>
    </w:p>
    <w:p w14:paraId="460255C6" w14:textId="77777777" w:rsidR="00223408" w:rsidRPr="003D116D" w:rsidRDefault="00223408" w:rsidP="00223408">
      <w:pPr>
        <w:pStyle w:val="Nagwek2"/>
        <w:jc w:val="center"/>
        <w:rPr>
          <w:rFonts w:ascii="Times New Roman" w:hAnsi="Times New Roman" w:cs="Times New Roman"/>
          <w:sz w:val="28"/>
        </w:rPr>
      </w:pPr>
    </w:p>
    <w:p w14:paraId="64F0653C" w14:textId="77777777" w:rsidR="00223408" w:rsidRPr="003D116D" w:rsidRDefault="00223408" w:rsidP="00223408">
      <w:pPr>
        <w:pStyle w:val="Nagwek2"/>
        <w:jc w:val="center"/>
        <w:rPr>
          <w:rFonts w:ascii="Times New Roman" w:hAnsi="Times New Roman" w:cs="Times New Roman"/>
          <w:sz w:val="28"/>
        </w:rPr>
      </w:pPr>
    </w:p>
    <w:p w14:paraId="343909C5" w14:textId="62A166C4" w:rsidR="00223408" w:rsidRPr="003D116D" w:rsidRDefault="00223408" w:rsidP="005863BD">
      <w:pPr>
        <w:jc w:val="center"/>
        <w:rPr>
          <w:rFonts w:ascii="Times New Roman" w:hAnsi="Times New Roman" w:cs="Times New Roman"/>
          <w:b/>
          <w:sz w:val="32"/>
        </w:rPr>
      </w:pPr>
      <w:r w:rsidRPr="003D116D">
        <w:rPr>
          <w:rFonts w:ascii="Times New Roman" w:hAnsi="Times New Roman" w:cs="Times New Roman"/>
          <w:b/>
          <w:sz w:val="32"/>
        </w:rPr>
        <w:t>Badanie dostępnych narzędzi służących do przetwarzania mowy</w:t>
      </w:r>
    </w:p>
    <w:p w14:paraId="20D11A71" w14:textId="461456F1" w:rsidR="00223408" w:rsidRPr="003D116D" w:rsidRDefault="00223408" w:rsidP="005863BD">
      <w:pPr>
        <w:jc w:val="center"/>
        <w:rPr>
          <w:rFonts w:ascii="Times New Roman" w:hAnsi="Times New Roman" w:cs="Times New Roman"/>
          <w:sz w:val="28"/>
        </w:rPr>
      </w:pPr>
      <w:r w:rsidRPr="003D116D">
        <w:rPr>
          <w:rFonts w:ascii="Times New Roman" w:hAnsi="Times New Roman" w:cs="Times New Roman"/>
          <w:sz w:val="28"/>
        </w:rPr>
        <w:t>Dawid Mikowski</w:t>
      </w:r>
      <w:r w:rsidR="005863BD" w:rsidRPr="003D116D">
        <w:rPr>
          <w:rFonts w:ascii="Times New Roman" w:hAnsi="Times New Roman" w:cs="Times New Roman"/>
          <w:sz w:val="28"/>
        </w:rPr>
        <w:t xml:space="preserve"> | </w:t>
      </w:r>
      <w:r w:rsidRPr="003D116D">
        <w:rPr>
          <w:rFonts w:ascii="Times New Roman" w:hAnsi="Times New Roman" w:cs="Times New Roman"/>
          <w:sz w:val="28"/>
        </w:rPr>
        <w:t>Paweł Kolak</w:t>
      </w:r>
    </w:p>
    <w:p w14:paraId="3D54FEF8" w14:textId="00C647C4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51BBCB3F" w14:textId="2C710DB3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08275ADB" w14:textId="18B240D6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096E2152" w14:textId="6100F684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7CFE1AD6" w14:textId="3B5891BB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4FDB94DD" w14:textId="35EACBA3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0B92EE88" w14:textId="1ED5815E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7FD0C232" w14:textId="06B6EA35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3243B86A" w14:textId="6B068715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747922E4" w14:textId="663C852E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3ACE1565" w14:textId="0F179BCF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17C11F0E" w14:textId="66D1212B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7FF25A97" w14:textId="0F8A493F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4728A910" w14:textId="7DEAA6F9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2E148855" w14:textId="64BEF1AE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0C4A8106" w14:textId="21446A5F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58B171E9" w14:textId="2A6BE8B7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08CB6BA2" w14:textId="7EECCD56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5D8E51E1" w14:textId="37E80579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5B26B98A" w14:textId="77A8C104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2001A726" w14:textId="7A761778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</w:rPr>
        <w:id w:val="-173770503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sz w:val="22"/>
          <w:szCs w:val="22"/>
          <w:lang w:eastAsia="en-US"/>
        </w:rPr>
      </w:sdtEndPr>
      <w:sdtContent>
        <w:p w14:paraId="1F26ADAF" w14:textId="1975832F" w:rsidR="005863BD" w:rsidRPr="003D116D" w:rsidRDefault="005863BD">
          <w:pPr>
            <w:pStyle w:val="Nagwekspisutreci"/>
            <w:rPr>
              <w:rFonts w:ascii="Times New Roman" w:hAnsi="Times New Roman" w:cs="Times New Roman"/>
            </w:rPr>
          </w:pPr>
          <w:r w:rsidRPr="003D116D">
            <w:rPr>
              <w:rFonts w:ascii="Times New Roman" w:hAnsi="Times New Roman" w:cs="Times New Roman"/>
            </w:rPr>
            <w:t>Spis treści</w:t>
          </w:r>
        </w:p>
        <w:p w14:paraId="662703E1" w14:textId="0DC78CB2" w:rsidR="005863BD" w:rsidRPr="003D116D" w:rsidRDefault="005863BD">
          <w:pPr>
            <w:pStyle w:val="Spistreci1"/>
            <w:tabs>
              <w:tab w:val="left" w:pos="44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r w:rsidRPr="003D116D">
            <w:rPr>
              <w:rFonts w:ascii="Times New Roman" w:hAnsi="Times New Roman" w:cs="Times New Roman"/>
            </w:rPr>
            <w:fldChar w:fldCharType="begin"/>
          </w:r>
          <w:r w:rsidRPr="003D116D">
            <w:rPr>
              <w:rFonts w:ascii="Times New Roman" w:hAnsi="Times New Roman" w:cs="Times New Roman"/>
            </w:rPr>
            <w:instrText xml:space="preserve"> TOC \o "1-3" \h \z \u </w:instrText>
          </w:r>
          <w:r w:rsidRPr="003D116D">
            <w:rPr>
              <w:rFonts w:ascii="Times New Roman" w:hAnsi="Times New Roman" w:cs="Times New Roman"/>
            </w:rPr>
            <w:fldChar w:fldCharType="separate"/>
          </w:r>
          <w:hyperlink w:anchor="_Toc23869000" w:history="1">
            <w:r w:rsidRPr="003D116D">
              <w:rPr>
                <w:rStyle w:val="Hipercze"/>
                <w:rFonts w:ascii="Times New Roman" w:hAnsi="Times New Roman" w:cs="Times New Roman"/>
                <w:b/>
                <w:noProof/>
              </w:rPr>
              <w:t>1.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hAnsi="Times New Roman" w:cs="Times New Roman"/>
                <w:b/>
                <w:noProof/>
              </w:rPr>
              <w:t>Wstęp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_Toc23869000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CCA941" w14:textId="6197EDDA" w:rsidR="005863BD" w:rsidRPr="003D116D" w:rsidRDefault="005863BD">
          <w:pPr>
            <w:pStyle w:val="Spistreci1"/>
            <w:tabs>
              <w:tab w:val="left" w:pos="44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01" w:history="1">
            <w:r w:rsidRPr="003D116D">
              <w:rPr>
                <w:rStyle w:val="Hipercze"/>
                <w:rFonts w:ascii="Times New Roman" w:hAnsi="Times New Roman" w:cs="Times New Roman"/>
                <w:b/>
                <w:noProof/>
              </w:rPr>
              <w:t>2.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>Cel i opis projektu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_Toc23869001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85E647" w14:textId="4A4FF845" w:rsidR="005863BD" w:rsidRPr="003D116D" w:rsidRDefault="005863BD">
          <w:pPr>
            <w:pStyle w:val="Spistreci1"/>
            <w:tabs>
              <w:tab w:val="left" w:pos="44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02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3.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Opis wybranych narzędzi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_Toc23869002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2DFE618" w14:textId="532AADAF" w:rsidR="005863BD" w:rsidRPr="003D116D" w:rsidRDefault="005863BD">
          <w:pPr>
            <w:pStyle w:val="Spistreci2"/>
            <w:tabs>
              <w:tab w:val="left" w:pos="8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03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3.1.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https://dictation.io/speech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_Toc23869003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8B0F52" w14:textId="40BEFABC" w:rsidR="005863BD" w:rsidRPr="003D116D" w:rsidRDefault="005863BD">
          <w:pPr>
            <w:pStyle w:val="Spistreci2"/>
            <w:tabs>
              <w:tab w:val="left" w:pos="8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04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3.2.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https://speechnotes.co/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_Toc23869004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78624" w14:textId="2A00E380" w:rsidR="005863BD" w:rsidRPr="003D116D" w:rsidRDefault="005863BD">
          <w:pPr>
            <w:pStyle w:val="Spistreci2"/>
            <w:tabs>
              <w:tab w:val="left" w:pos="8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05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3.3.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Microsoft Azure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_Toc23869005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6420C9D" w14:textId="343E92B5" w:rsidR="005863BD" w:rsidRPr="003D116D" w:rsidRDefault="005863BD">
          <w:pPr>
            <w:pStyle w:val="Spistreci1"/>
            <w:tabs>
              <w:tab w:val="left" w:pos="44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06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4.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Badania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_Toc23869006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EEAAE7C" w14:textId="676CCA81" w:rsidR="005863BD" w:rsidRPr="003D116D" w:rsidRDefault="005863BD">
          <w:pPr>
            <w:pStyle w:val="Spistreci2"/>
            <w:tabs>
              <w:tab w:val="left" w:pos="8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07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4.1.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Proste pojedyncze słowa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_Toc23869007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34C7E1" w14:textId="362917C0" w:rsidR="005863BD" w:rsidRPr="003D116D" w:rsidRDefault="005863BD">
          <w:pPr>
            <w:pStyle w:val="Spistreci2"/>
            <w:tabs>
              <w:tab w:val="left" w:pos="8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08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4.2.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Proste kilkuwyrazowe zdania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_Toc23869008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E4CDE4" w14:textId="71C2F181" w:rsidR="005863BD" w:rsidRPr="003D116D" w:rsidRDefault="005863BD">
          <w:pPr>
            <w:pStyle w:val="Spistreci2"/>
            <w:tabs>
              <w:tab w:val="left" w:pos="8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09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4.3.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Zaawansowane lingwistycznie wyrazy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_Toc23869009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BB84CA" w14:textId="228A970B" w:rsidR="005863BD" w:rsidRPr="003D116D" w:rsidRDefault="005863BD">
          <w:pPr>
            <w:pStyle w:val="Spistreci2"/>
            <w:tabs>
              <w:tab w:val="left" w:pos="8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10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4.4.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Krótkie fragmenty literatury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_Toc23869010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E1EE83" w14:textId="63C863CD" w:rsidR="005863BD" w:rsidRPr="003D116D" w:rsidRDefault="005863BD">
          <w:pPr>
            <w:pStyle w:val="Spistreci1"/>
            <w:tabs>
              <w:tab w:val="left" w:pos="44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lang w:eastAsia="pl-PL"/>
            </w:rPr>
          </w:pPr>
          <w:hyperlink w:anchor="_Toc23869011" w:history="1"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5.</w:t>
            </w:r>
            <w:r w:rsidRPr="003D116D">
              <w:rPr>
                <w:rFonts w:ascii="Times New Roman" w:eastAsiaTheme="minorEastAsia" w:hAnsi="Times New Roman" w:cs="Times New Roman"/>
                <w:noProof/>
                <w:lang w:eastAsia="pl-PL"/>
              </w:rPr>
              <w:tab/>
            </w:r>
            <w:r w:rsidRPr="003D116D">
              <w:rPr>
                <w:rStyle w:val="Hipercze"/>
                <w:rFonts w:ascii="Times New Roman" w:eastAsia="Times New Roman" w:hAnsi="Times New Roman" w:cs="Times New Roman"/>
                <w:b/>
                <w:noProof/>
                <w:lang w:eastAsia="pl-PL"/>
              </w:rPr>
              <w:t>Wnioski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instrText xml:space="preserve"> PAGEREF _Toc23869011 \h </w:instrTex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116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E1D20A" w14:textId="19A992E8" w:rsidR="005863BD" w:rsidRPr="003D116D" w:rsidRDefault="005863BD">
          <w:pPr>
            <w:rPr>
              <w:rFonts w:ascii="Times New Roman" w:hAnsi="Times New Roman" w:cs="Times New Roman"/>
            </w:rPr>
          </w:pPr>
          <w:r w:rsidRPr="003D116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7F2FA036" w14:textId="77777777" w:rsidR="005863BD" w:rsidRPr="003D116D" w:rsidRDefault="005863BD" w:rsidP="00223408">
      <w:pPr>
        <w:jc w:val="center"/>
        <w:rPr>
          <w:rFonts w:ascii="Times New Roman" w:hAnsi="Times New Roman" w:cs="Times New Roman"/>
        </w:rPr>
      </w:pPr>
    </w:p>
    <w:p w14:paraId="572BA040" w14:textId="3FAF9B21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4EDF1FB2" w14:textId="60CFE048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21DC0439" w14:textId="109ABEEC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1B9B30C3" w14:textId="2BAA7831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45D1B0FD" w14:textId="187FB4CD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7647DC9C" w14:textId="3DE73918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6A862143" w14:textId="36B6F57C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23F47056" w14:textId="7386685C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065E7874" w14:textId="713FA453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318FE81C" w14:textId="78C839A2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3457F649" w14:textId="2D9020DE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0D49B008" w14:textId="5EF2CC0A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238A911F" w14:textId="15EE24E9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6C0ABF88" w14:textId="7362A9C8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2B1854B8" w14:textId="5F76E272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6EDA13D1" w14:textId="3F37220D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41222091" w14:textId="55483E54" w:rsidR="002F1453" w:rsidRPr="003D116D" w:rsidRDefault="002F1453" w:rsidP="00223408">
      <w:pPr>
        <w:jc w:val="center"/>
        <w:rPr>
          <w:rFonts w:ascii="Times New Roman" w:hAnsi="Times New Roman" w:cs="Times New Roman"/>
        </w:rPr>
      </w:pPr>
    </w:p>
    <w:p w14:paraId="51D18FAA" w14:textId="57B88321" w:rsidR="0072101D" w:rsidRPr="003D116D" w:rsidRDefault="002F1453" w:rsidP="005863BD">
      <w:pPr>
        <w:pStyle w:val="Akapitzlist"/>
        <w:numPr>
          <w:ilvl w:val="0"/>
          <w:numId w:val="5"/>
        </w:numPr>
        <w:outlineLvl w:val="0"/>
        <w:rPr>
          <w:rFonts w:ascii="Times New Roman" w:hAnsi="Times New Roman" w:cs="Times New Roman"/>
          <w:b/>
          <w:sz w:val="28"/>
        </w:rPr>
      </w:pPr>
      <w:bookmarkStart w:id="0" w:name="_Toc23869000"/>
      <w:r w:rsidRPr="003D116D">
        <w:rPr>
          <w:rFonts w:ascii="Times New Roman" w:hAnsi="Times New Roman" w:cs="Times New Roman"/>
          <w:b/>
          <w:sz w:val="28"/>
        </w:rPr>
        <w:t>Wstęp</w:t>
      </w:r>
      <w:bookmarkEnd w:id="0"/>
    </w:p>
    <w:p w14:paraId="1635A9B6" w14:textId="77777777" w:rsidR="0072101D" w:rsidRPr="003D116D" w:rsidRDefault="0072101D" w:rsidP="0072101D">
      <w:pPr>
        <w:rPr>
          <w:rFonts w:ascii="Times New Roman" w:hAnsi="Times New Roman" w:cs="Times New Roman"/>
          <w:sz w:val="24"/>
          <w:szCs w:val="24"/>
        </w:rPr>
      </w:pPr>
      <w:r w:rsidRPr="003D116D">
        <w:rPr>
          <w:rFonts w:ascii="Times New Roman" w:hAnsi="Times New Roman" w:cs="Times New Roman"/>
          <w:sz w:val="24"/>
          <w:szCs w:val="24"/>
        </w:rPr>
        <w:t>Proces automatycznego rozpoznawania tekstu w dzisiejszym świecie zyskuje na coraz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większej popularności, a jego zastosowanie znajduje swój udział w coraz większej liczbie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systemów. Istotny wzrost polarności zyskują szczególnie narzędzia i systemy, które pozwalają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na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komunikację z urządzeniami przy pomocy mowy. W tym celu powstaje coraz więcej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narzędzi umożliwiających nie tylko przetwarzanie mowy w celu izolacji wypowiedzianych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zdań, ale również poddawane są analizie i przy ich pomocy możliwe jest wprowadzanie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poleceń.</w:t>
      </w:r>
    </w:p>
    <w:p w14:paraId="5E73F4B6" w14:textId="42A38517" w:rsidR="0072101D" w:rsidRPr="003D116D" w:rsidRDefault="0072101D" w:rsidP="0072101D">
      <w:pPr>
        <w:rPr>
          <w:rFonts w:ascii="Times New Roman" w:hAnsi="Times New Roman" w:cs="Times New Roman"/>
          <w:sz w:val="24"/>
          <w:szCs w:val="24"/>
        </w:rPr>
      </w:pPr>
      <w:r w:rsidRPr="003D116D">
        <w:rPr>
          <w:rFonts w:ascii="Times New Roman" w:hAnsi="Times New Roman" w:cs="Times New Roman"/>
          <w:sz w:val="24"/>
          <w:szCs w:val="24"/>
        </w:rPr>
        <w:t>Sam proces automatycznego rozpoznawania mowy polega na przyporządkowywaniu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sygnału do odpowiednich klas, a w zależności od przeznaczenia proces odbywa się na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różnych poziomach (na przykład: alofonów, fonemów, sylab, wyrazów lub nawet całych fraz).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Zwykle proces rozpoznawania poprzedzony jest fazą uczenia. W wyniku uczenia powinniśmy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otrzymać w przestrzeni parametrów rozłączne obszary odpowiadające poszczególnym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klasom rozpoznawanych sygnałów.</w:t>
      </w:r>
    </w:p>
    <w:p w14:paraId="5C8B6DC4" w14:textId="20F1270D" w:rsidR="0072101D" w:rsidRPr="003D116D" w:rsidRDefault="0072101D" w:rsidP="0072101D">
      <w:pPr>
        <w:rPr>
          <w:rFonts w:ascii="Times New Roman" w:hAnsi="Times New Roman" w:cs="Times New Roman"/>
          <w:sz w:val="24"/>
          <w:szCs w:val="24"/>
        </w:rPr>
      </w:pPr>
      <w:r w:rsidRPr="003D116D">
        <w:rPr>
          <w:rFonts w:ascii="Times New Roman" w:hAnsi="Times New Roman" w:cs="Times New Roman"/>
          <w:sz w:val="24"/>
          <w:szCs w:val="24"/>
        </w:rPr>
        <w:t>Czerpiąc z tych faktów inspirację, zdecydowano się na przeprowadzenie badań nad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narzędziami, które umożliwiają przetwarzanie mowy naturalnej na tekst maszynowy. W tym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celu sprawdzenia, które z dostępnych na rynku narzędzi najlepiej radzi sobie z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rozpoznawaniem mowy oraz przeprowadzono badania sprawdzające ich skuteczność.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Znaleziono cztery dostępne narzędzia i zostały przetestowane pod kontem skuteczności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zarówno dla mowy w języku angielskim oraz języka polskiego, jeśli narzędzie będzie na to</w:t>
      </w:r>
      <w:r w:rsidRPr="003D116D">
        <w:rPr>
          <w:rFonts w:ascii="Times New Roman" w:hAnsi="Times New Roman" w:cs="Times New Roman"/>
          <w:sz w:val="24"/>
          <w:szCs w:val="24"/>
        </w:rPr>
        <w:t xml:space="preserve"> </w:t>
      </w:r>
      <w:r w:rsidRPr="003D116D">
        <w:rPr>
          <w:rFonts w:ascii="Times New Roman" w:hAnsi="Times New Roman" w:cs="Times New Roman"/>
          <w:sz w:val="24"/>
          <w:szCs w:val="24"/>
        </w:rPr>
        <w:t>pozwalało.</w:t>
      </w:r>
    </w:p>
    <w:p w14:paraId="103F114A" w14:textId="42D6B66C" w:rsidR="002F1453" w:rsidRPr="003D116D" w:rsidRDefault="002F1453" w:rsidP="005863BD">
      <w:pPr>
        <w:pStyle w:val="Akapitzlist"/>
        <w:numPr>
          <w:ilvl w:val="0"/>
          <w:numId w:val="5"/>
        </w:numPr>
        <w:outlineLvl w:val="0"/>
        <w:rPr>
          <w:rFonts w:ascii="Times New Roman" w:hAnsi="Times New Roman" w:cs="Times New Roman"/>
          <w:b/>
          <w:sz w:val="28"/>
        </w:rPr>
      </w:pPr>
      <w:bookmarkStart w:id="1" w:name="_Toc23869001"/>
      <w:r w:rsidRPr="003D116D">
        <w:rPr>
          <w:rFonts w:ascii="Times New Roman" w:eastAsia="Times New Roman" w:hAnsi="Times New Roman" w:cs="Times New Roman"/>
          <w:b/>
          <w:bCs/>
          <w:color w:val="000000"/>
          <w:sz w:val="28"/>
          <w:lang w:eastAsia="pl-PL"/>
        </w:rPr>
        <w:t>Cel i opis projektu</w:t>
      </w:r>
      <w:bookmarkEnd w:id="1"/>
    </w:p>
    <w:p w14:paraId="5E870585" w14:textId="77777777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Jako cel projektu zdefiniowano zbadanie skuteczności narzędzi, które umożliwiają przetwarzania mowy na tekst. </w:t>
      </w:r>
    </w:p>
    <w:p w14:paraId="7CEB9DA6" w14:textId="77777777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760BDD71" w14:textId="77777777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Pierwszym etapem, byłoby wybranie systemów, które zostaną poddane analizie.</w:t>
      </w:r>
    </w:p>
    <w:p w14:paraId="403B26DF" w14:textId="4ED82853" w:rsidR="002F1453" w:rsidRPr="003D116D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Wybrane narzędzia powinny spełniać następujące wymagania:</w:t>
      </w:r>
    </w:p>
    <w:p w14:paraId="558FDF7A" w14:textId="77777777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384F055D" w14:textId="77777777" w:rsidR="002F1453" w:rsidRPr="002F1453" w:rsidRDefault="002F1453" w:rsidP="002F1453">
      <w:pPr>
        <w:numPr>
          <w:ilvl w:val="0"/>
          <w:numId w:val="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Być darmowe</w:t>
      </w:r>
    </w:p>
    <w:p w14:paraId="4A8D9E25" w14:textId="77777777" w:rsidR="002F1453" w:rsidRPr="002F1453" w:rsidRDefault="002F1453" w:rsidP="002F1453">
      <w:pPr>
        <w:numPr>
          <w:ilvl w:val="0"/>
          <w:numId w:val="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Nie wymagające dodatkowej instalacji (preferowane narzędzia online)</w:t>
      </w:r>
    </w:p>
    <w:p w14:paraId="35F8D7B8" w14:textId="77777777" w:rsidR="002F1453" w:rsidRPr="002F1453" w:rsidRDefault="002F1453" w:rsidP="002F1453">
      <w:pPr>
        <w:numPr>
          <w:ilvl w:val="0"/>
          <w:numId w:val="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Proste w obsłudze</w:t>
      </w:r>
    </w:p>
    <w:p w14:paraId="2678855D" w14:textId="77777777" w:rsidR="002F1453" w:rsidRPr="002F1453" w:rsidRDefault="002F1453" w:rsidP="002F1453">
      <w:pPr>
        <w:numPr>
          <w:ilvl w:val="0"/>
          <w:numId w:val="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Obsługiwać język polski</w:t>
      </w:r>
    </w:p>
    <w:p w14:paraId="78A0FA41" w14:textId="77777777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52AD75AA" w14:textId="6E0B2355" w:rsidR="002F1453" w:rsidRPr="003D116D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Przewidujemy następujące etapy przebiegu projektu:</w:t>
      </w:r>
    </w:p>
    <w:p w14:paraId="3C576DCA" w14:textId="77777777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6387E3E1" w14:textId="77777777" w:rsidR="002F1453" w:rsidRPr="002F1453" w:rsidRDefault="002F1453" w:rsidP="002F1453">
      <w:pPr>
        <w:numPr>
          <w:ilvl w:val="0"/>
          <w:numId w:val="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Prostych pojedynczych słów</w:t>
      </w:r>
    </w:p>
    <w:p w14:paraId="6F3E28DE" w14:textId="77777777" w:rsidR="002F1453" w:rsidRPr="002F1453" w:rsidRDefault="002F1453" w:rsidP="002F1453">
      <w:pPr>
        <w:numPr>
          <w:ilvl w:val="0"/>
          <w:numId w:val="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Prostych kilkuwyrazowych zdań</w:t>
      </w:r>
    </w:p>
    <w:p w14:paraId="3EB2CFB3" w14:textId="77777777" w:rsidR="002F1453" w:rsidRPr="002F1453" w:rsidRDefault="002F1453" w:rsidP="002F1453">
      <w:pPr>
        <w:numPr>
          <w:ilvl w:val="0"/>
          <w:numId w:val="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Zaawansowanych lingwistycznych wyrazów</w:t>
      </w:r>
    </w:p>
    <w:p w14:paraId="6CD6D406" w14:textId="77777777" w:rsidR="002F1453" w:rsidRPr="002F1453" w:rsidRDefault="002F1453" w:rsidP="002F1453">
      <w:pPr>
        <w:numPr>
          <w:ilvl w:val="0"/>
          <w:numId w:val="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Krótkich fragmentów literatury.</w:t>
      </w:r>
    </w:p>
    <w:p w14:paraId="0890EDC2" w14:textId="77777777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38258AE6" w14:textId="6EF26A88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lastRenderedPageBreak/>
        <w:t>Głównym celem badań jest sprawdzenie jak badane narzędzia radzą sobie z językiem polskim, który ze względu na bardzo skomplikowaną gramatykę i fakt, że należy do języków fleksyjnych</w:t>
      </w: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sprawia trudności w automatycznym przetwarzaniu mowy. </w:t>
      </w:r>
    </w:p>
    <w:p w14:paraId="134E78A4" w14:textId="77777777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278680E2" w14:textId="77777777" w:rsidR="002F1453" w:rsidRPr="003D116D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Możliwymi kandydatami na narzędzie które zostanie wykorzystane do testowania jego  skuteczności:</w:t>
      </w:r>
    </w:p>
    <w:p w14:paraId="4476F24F" w14:textId="0A1A2191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 </w:t>
      </w:r>
    </w:p>
    <w:p w14:paraId="223AAC86" w14:textId="77777777" w:rsidR="002F1453" w:rsidRPr="002F1453" w:rsidRDefault="002F1453" w:rsidP="002F1453">
      <w:pPr>
        <w:numPr>
          <w:ilvl w:val="0"/>
          <w:numId w:val="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https://dictation.io/speech</w:t>
      </w:r>
      <w:bookmarkStart w:id="2" w:name="_Hlk23867208"/>
    </w:p>
    <w:p w14:paraId="3FF952C4" w14:textId="77777777" w:rsidR="002F1453" w:rsidRPr="002F1453" w:rsidRDefault="002F1453" w:rsidP="002F1453">
      <w:pPr>
        <w:numPr>
          <w:ilvl w:val="0"/>
          <w:numId w:val="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https://speechnotes.co/</w:t>
      </w:r>
    </w:p>
    <w:bookmarkEnd w:id="2"/>
    <w:p w14:paraId="5AE90AFC" w14:textId="77777777" w:rsidR="002F1453" w:rsidRPr="002F1453" w:rsidRDefault="002F1453" w:rsidP="002F1453">
      <w:pPr>
        <w:numPr>
          <w:ilvl w:val="0"/>
          <w:numId w:val="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 xml:space="preserve">Microsoft </w:t>
      </w:r>
      <w:proofErr w:type="spellStart"/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Azure</w:t>
      </w:r>
      <w:proofErr w:type="spellEnd"/>
    </w:p>
    <w:p w14:paraId="395740F6" w14:textId="77777777" w:rsidR="002F1453" w:rsidRPr="002F1453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16CD7CD5" w14:textId="4958219C" w:rsidR="002F1453" w:rsidRPr="003D116D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l-PL"/>
        </w:rPr>
      </w:pPr>
      <w:r w:rsidRPr="002F1453">
        <w:rPr>
          <w:rFonts w:ascii="Times New Roman" w:eastAsia="Times New Roman" w:hAnsi="Times New Roman" w:cs="Times New Roman"/>
          <w:color w:val="000000"/>
          <w:lang w:eastAsia="pl-PL"/>
        </w:rPr>
        <w:t>Na testowany dźwięk nałożone będą różne stopnie zakłóceń o różnym poziomie natężenia.</w:t>
      </w:r>
    </w:p>
    <w:p w14:paraId="631132A0" w14:textId="25D006CF" w:rsidR="002F1453" w:rsidRPr="003D116D" w:rsidRDefault="002F1453" w:rsidP="002F1453"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l-PL"/>
        </w:rPr>
      </w:pPr>
    </w:p>
    <w:p w14:paraId="4C6259A1" w14:textId="0FFF294D" w:rsidR="00D73D36" w:rsidRPr="003D116D" w:rsidRDefault="002F1453" w:rsidP="005863BD">
      <w:pPr>
        <w:pStyle w:val="Akapitzlist"/>
        <w:numPr>
          <w:ilvl w:val="0"/>
          <w:numId w:val="5"/>
        </w:numPr>
        <w:spacing w:after="0" w:line="240" w:lineRule="auto"/>
        <w:outlineLvl w:val="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bookmarkStart w:id="3" w:name="_Toc23869002"/>
      <w:r w:rsidRPr="003D116D">
        <w:rPr>
          <w:rFonts w:ascii="Times New Roman" w:eastAsia="Times New Roman" w:hAnsi="Times New Roman" w:cs="Times New Roman"/>
          <w:b/>
          <w:sz w:val="28"/>
          <w:szCs w:val="28"/>
          <w:lang w:eastAsia="pl-PL"/>
        </w:rPr>
        <w:t>Opis wybranych narzędzi</w:t>
      </w:r>
      <w:bookmarkEnd w:id="3"/>
    </w:p>
    <w:p w14:paraId="4AE0363B" w14:textId="77777777" w:rsidR="00527A91" w:rsidRPr="003D116D" w:rsidRDefault="00527A91" w:rsidP="00527A91">
      <w:pPr>
        <w:pStyle w:val="Akapitzlist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7118A6C1" w14:textId="12DC2A62" w:rsidR="00D73D36" w:rsidRPr="003D116D" w:rsidRDefault="00D73D36" w:rsidP="005863BD">
      <w:pPr>
        <w:pStyle w:val="Akapitzlist"/>
        <w:numPr>
          <w:ilvl w:val="1"/>
          <w:numId w:val="5"/>
        </w:numPr>
        <w:outlineLvl w:val="1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  <w:bookmarkStart w:id="4" w:name="_Toc23869003"/>
      <w:r w:rsidRPr="003D116D"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  <w:t>https://dictation.io/speech</w:t>
      </w:r>
      <w:bookmarkEnd w:id="4"/>
      <w:r w:rsidRPr="003D116D">
        <w:rPr>
          <w:rFonts w:ascii="Times New Roman" w:hAnsi="Times New Roman" w:cs="Times New Roman"/>
          <w:b/>
        </w:rPr>
        <w:t xml:space="preserve"> </w:t>
      </w:r>
    </w:p>
    <w:p w14:paraId="23529A11" w14:textId="25AD0409" w:rsidR="00527A91" w:rsidRPr="003D116D" w:rsidRDefault="00527A91" w:rsidP="00527A91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  <w:drawing>
          <wp:inline distT="0" distB="0" distL="0" distR="0" wp14:anchorId="685835EF" wp14:editId="2993C9AF">
            <wp:extent cx="5760720" cy="2821305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AF47" w14:textId="77777777" w:rsidR="00527A91" w:rsidRPr="003D116D" w:rsidRDefault="00527A91" w:rsidP="00527A91">
      <w:pPr>
        <w:rPr>
          <w:rFonts w:ascii="Times New Roman" w:hAnsi="Times New Roman" w:cs="Times New Roman"/>
          <w:sz w:val="24"/>
        </w:rPr>
      </w:pPr>
      <w:r w:rsidRPr="003D116D">
        <w:rPr>
          <w:rFonts w:ascii="Times New Roman" w:hAnsi="Times New Roman" w:cs="Times New Roman"/>
          <w:sz w:val="24"/>
        </w:rPr>
        <w:t xml:space="preserve">Według twórców, </w:t>
      </w:r>
      <w:proofErr w:type="spellStart"/>
      <w:r w:rsidRPr="003D116D">
        <w:rPr>
          <w:rFonts w:ascii="Times New Roman" w:hAnsi="Times New Roman" w:cs="Times New Roman"/>
          <w:sz w:val="24"/>
        </w:rPr>
        <w:t>Dictation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, które wykorzystuje rozpoznawanie mowy, przynosi korzyści uczniom ze specjalnymi potrzebami i trudnościami w uczeniu się, które przeszkadzają im w mowie i pisowni. Ułatwia pisanie osobom cierpiącym na zespół </w:t>
      </w:r>
      <w:proofErr w:type="spellStart"/>
      <w:r w:rsidRPr="003D116D">
        <w:rPr>
          <w:rFonts w:ascii="Times New Roman" w:hAnsi="Times New Roman" w:cs="Times New Roman"/>
          <w:sz w:val="24"/>
        </w:rPr>
        <w:t>cieśni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 nadgarstka lub powtarzające się obrażenia (RSI) w dłoniach lub nadgarstkach.</w:t>
      </w:r>
    </w:p>
    <w:p w14:paraId="08400792" w14:textId="77777777" w:rsidR="00527A91" w:rsidRPr="003D116D" w:rsidRDefault="00527A91" w:rsidP="00527A91">
      <w:pPr>
        <w:rPr>
          <w:rFonts w:ascii="Times New Roman" w:hAnsi="Times New Roman" w:cs="Times New Roman"/>
          <w:sz w:val="24"/>
        </w:rPr>
      </w:pPr>
      <w:r w:rsidRPr="003D116D">
        <w:rPr>
          <w:rFonts w:ascii="Times New Roman" w:hAnsi="Times New Roman" w:cs="Times New Roman"/>
          <w:sz w:val="24"/>
        </w:rPr>
        <w:t xml:space="preserve">Podobnie jak w przypadku poprzedniego narzędzia, stylistyka </w:t>
      </w:r>
      <w:proofErr w:type="spellStart"/>
      <w:r w:rsidRPr="003D116D">
        <w:rPr>
          <w:rFonts w:ascii="Times New Roman" w:hAnsi="Times New Roman" w:cs="Times New Roman"/>
          <w:sz w:val="24"/>
        </w:rPr>
        <w:t>Dictation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, kieruje się </w:t>
      </w:r>
      <w:proofErr w:type="spellStart"/>
      <w:r w:rsidRPr="003D116D">
        <w:rPr>
          <w:rFonts w:ascii="Times New Roman" w:hAnsi="Times New Roman" w:cs="Times New Roman"/>
          <w:sz w:val="24"/>
        </w:rPr>
        <w:t>minimalistyką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 i prostotą. Na stronie nie znajdziemy nic, poza krótką instrukcją, polem do wyboru języka oraz polu, w którym zapisany zostanie wynik. Obsługa tego narzędzia jest najbardziej intuicyjna ze wszystkich.</w:t>
      </w:r>
    </w:p>
    <w:p w14:paraId="1B6F182D" w14:textId="77777777" w:rsidR="00527A91" w:rsidRPr="003D116D" w:rsidRDefault="00527A91" w:rsidP="00527A91">
      <w:pPr>
        <w:rPr>
          <w:rFonts w:ascii="Times New Roman" w:hAnsi="Times New Roman" w:cs="Times New Roman"/>
          <w:sz w:val="24"/>
        </w:rPr>
      </w:pPr>
      <w:proofErr w:type="spellStart"/>
      <w:r w:rsidRPr="003D116D">
        <w:rPr>
          <w:rFonts w:ascii="Times New Roman" w:hAnsi="Times New Roman" w:cs="Times New Roman"/>
          <w:sz w:val="24"/>
        </w:rPr>
        <w:t>Dictation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, wykorzystuje potężny mechanizm rozpoznawania mowy Google (ten sam co poprzednie narzędzie), który umożliwia transkrypcję głosu na tekst, a wyniki </w:t>
      </w:r>
      <w:proofErr w:type="spellStart"/>
      <w:r w:rsidRPr="003D116D">
        <w:rPr>
          <w:rFonts w:ascii="Times New Roman" w:hAnsi="Times New Roman" w:cs="Times New Roman"/>
          <w:sz w:val="24"/>
        </w:rPr>
        <w:t>otzymywane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 są niezwykle szybko. </w:t>
      </w:r>
      <w:proofErr w:type="spellStart"/>
      <w:r w:rsidRPr="003D116D">
        <w:rPr>
          <w:rFonts w:ascii="Times New Roman" w:hAnsi="Times New Roman" w:cs="Times New Roman"/>
          <w:sz w:val="24"/>
        </w:rPr>
        <w:t>Potrzeban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 jest jedynie przeglądarka Google Chrome z systemem Windows, Mac OS X lub Linux. Dyktowanie działa również w Chrome na Androida, ale zalecane jest używanie przeglądarki komputerowej, aby zwiększyć wydajność. Narzędzie nie jest kompatybilne z </w:t>
      </w:r>
      <w:proofErr w:type="spellStart"/>
      <w:r w:rsidRPr="003D116D">
        <w:rPr>
          <w:rFonts w:ascii="Times New Roman" w:hAnsi="Times New Roman" w:cs="Times New Roman"/>
          <w:sz w:val="24"/>
        </w:rPr>
        <w:t>iPhonem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 ani iPadem.</w:t>
      </w:r>
    </w:p>
    <w:p w14:paraId="79808F5A" w14:textId="77777777" w:rsidR="00527A91" w:rsidRPr="003D116D" w:rsidRDefault="00527A91" w:rsidP="00527A91">
      <w:pPr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</w:p>
    <w:p w14:paraId="59C2372B" w14:textId="44A8B34D" w:rsidR="00D73D36" w:rsidRPr="003D116D" w:rsidRDefault="00113B60" w:rsidP="005863BD">
      <w:pPr>
        <w:pStyle w:val="Akapitzlist"/>
        <w:numPr>
          <w:ilvl w:val="1"/>
          <w:numId w:val="5"/>
        </w:numPr>
        <w:outlineLvl w:val="1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  <w:bookmarkStart w:id="5" w:name="_Toc23869004"/>
      <w:r w:rsidRPr="003D116D"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  <w:t>https://speechnotes.co/</w:t>
      </w:r>
      <w:bookmarkEnd w:id="5"/>
    </w:p>
    <w:p w14:paraId="622E5417" w14:textId="337BBA32" w:rsidR="00527A91" w:rsidRPr="003D116D" w:rsidRDefault="00527A91" w:rsidP="00527A91">
      <w:pPr>
        <w:jc w:val="center"/>
        <w:rPr>
          <w:rFonts w:ascii="Times New Roman" w:hAnsi="Times New Roman" w:cs="Times New Roman"/>
          <w:sz w:val="24"/>
        </w:rPr>
      </w:pPr>
      <w:r w:rsidRPr="003D116D">
        <w:rPr>
          <w:rFonts w:ascii="Times New Roman" w:hAnsi="Times New Roman" w:cs="Times New Roman"/>
          <w:sz w:val="24"/>
        </w:rPr>
        <w:drawing>
          <wp:inline distT="0" distB="0" distL="0" distR="0" wp14:anchorId="2CA2D9F8" wp14:editId="6BAA976B">
            <wp:extent cx="5760720" cy="278511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92F7" w14:textId="0891F345" w:rsidR="00113B60" w:rsidRPr="003D116D" w:rsidRDefault="00113B60" w:rsidP="00527A91">
      <w:pPr>
        <w:rPr>
          <w:rFonts w:ascii="Times New Roman" w:hAnsi="Times New Roman" w:cs="Times New Roman"/>
          <w:sz w:val="24"/>
        </w:rPr>
      </w:pPr>
      <w:proofErr w:type="spellStart"/>
      <w:r w:rsidRPr="003D116D">
        <w:rPr>
          <w:rFonts w:ascii="Times New Roman" w:hAnsi="Times New Roman" w:cs="Times New Roman"/>
          <w:sz w:val="24"/>
        </w:rPr>
        <w:t>SpeechNotes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 jest notesem online, z możliwością „notowania” głosem. Powstał po to, aby przyspieszyć zapisywanie notatek. Według twórców, wygodniejszą i szybszą metodą jest przetwarzanie języka na tekst, niż zapisywanie treści, przy pomocy klawiatury. Jest to całkowicie darmowa platforma. </w:t>
      </w:r>
    </w:p>
    <w:p w14:paraId="0CC8F390" w14:textId="77777777" w:rsidR="00113B60" w:rsidRPr="003D116D" w:rsidRDefault="00113B60" w:rsidP="00527A91">
      <w:pPr>
        <w:rPr>
          <w:rFonts w:ascii="Times New Roman" w:hAnsi="Times New Roman" w:cs="Times New Roman"/>
          <w:sz w:val="24"/>
        </w:rPr>
      </w:pPr>
      <w:r w:rsidRPr="003D116D">
        <w:rPr>
          <w:rFonts w:ascii="Times New Roman" w:hAnsi="Times New Roman" w:cs="Times New Roman"/>
          <w:sz w:val="24"/>
        </w:rPr>
        <w:t xml:space="preserve">Wygląd narzędzia, jest schludny i minimalistyczny, żeby nie odciągać użytkowników od tego, co jest najważniejsze, od „notowania głosem”. Dostępna jest również wersja mobilna, niemniej jednak, wygląd ona bardzo podobnie i opiera się na dokładnie tym samym mechanizmie przetwarzania mowy. </w:t>
      </w:r>
    </w:p>
    <w:p w14:paraId="14348906" w14:textId="77777777" w:rsidR="00113B60" w:rsidRPr="003D116D" w:rsidRDefault="00113B60" w:rsidP="00527A91">
      <w:pPr>
        <w:rPr>
          <w:rFonts w:ascii="Times New Roman" w:hAnsi="Times New Roman" w:cs="Times New Roman"/>
          <w:sz w:val="24"/>
        </w:rPr>
      </w:pPr>
      <w:proofErr w:type="spellStart"/>
      <w:r w:rsidRPr="003D116D">
        <w:rPr>
          <w:rFonts w:ascii="Times New Roman" w:hAnsi="Times New Roman" w:cs="Times New Roman"/>
          <w:sz w:val="24"/>
        </w:rPr>
        <w:t>SpeechNotes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 opiera się na zaawansowanych technologiach rozpoznawania mowy firmy Google. W rzeczywistości cała mowa jest wysyłana do Google, tam jest interpretowana za pomocą wydajnych serwerów równoległych i algorytmów, i wysyłana z powrotem do </w:t>
      </w:r>
      <w:proofErr w:type="spellStart"/>
      <w:r w:rsidRPr="003D116D">
        <w:rPr>
          <w:rFonts w:ascii="Times New Roman" w:hAnsi="Times New Roman" w:cs="Times New Roman"/>
          <w:sz w:val="24"/>
        </w:rPr>
        <w:t>SpeechNotes</w:t>
      </w:r>
      <w:proofErr w:type="spellEnd"/>
      <w:r w:rsidRPr="003D116D">
        <w:rPr>
          <w:rFonts w:ascii="Times New Roman" w:hAnsi="Times New Roman" w:cs="Times New Roman"/>
          <w:sz w:val="24"/>
        </w:rPr>
        <w:t xml:space="preserve"> jako strumień możliwych wyników transkrypcji. Dzięki prawidłowej obsłudze tych wyników i zestawu poleceń dla silników „Speech-To-</w:t>
      </w:r>
      <w:proofErr w:type="spellStart"/>
      <w:r w:rsidRPr="003D116D">
        <w:rPr>
          <w:rFonts w:ascii="Times New Roman" w:hAnsi="Times New Roman" w:cs="Times New Roman"/>
          <w:sz w:val="24"/>
        </w:rPr>
        <w:t>Text</w:t>
      </w:r>
      <w:proofErr w:type="spellEnd"/>
      <w:r w:rsidRPr="003D116D">
        <w:rPr>
          <w:rFonts w:ascii="Times New Roman" w:hAnsi="Times New Roman" w:cs="Times New Roman"/>
          <w:sz w:val="24"/>
        </w:rPr>
        <w:t>” witryna jest w stanie osiągnąć wyniki, które nie tracą na dokładności, nawet w porównaniu z najbardziej profesjonalnym i drogim oprogramowaniem dostępnym na rynku. Mimo to, narzędzie nie rozpoznaje znaków interpunkcyjnych. Oczekiwany poziomu dokładności, powinien wynosić powyżej 90%.</w:t>
      </w:r>
    </w:p>
    <w:p w14:paraId="15CFAE94" w14:textId="77777777" w:rsidR="00113B60" w:rsidRPr="003D116D" w:rsidRDefault="00113B60" w:rsidP="00113B60">
      <w:pPr>
        <w:ind w:left="360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</w:p>
    <w:p w14:paraId="36223A57" w14:textId="0A7FCFD9" w:rsidR="00D73D36" w:rsidRPr="003D116D" w:rsidRDefault="00D73D36" w:rsidP="005863BD">
      <w:pPr>
        <w:pStyle w:val="Akapitzlist"/>
        <w:numPr>
          <w:ilvl w:val="1"/>
          <w:numId w:val="5"/>
        </w:numPr>
        <w:outlineLvl w:val="1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  <w:bookmarkStart w:id="6" w:name="_Toc23869005"/>
      <w:r w:rsidRPr="003D116D"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  <w:t xml:space="preserve">Microsoft </w:t>
      </w:r>
      <w:proofErr w:type="spellStart"/>
      <w:r w:rsidRPr="003D116D"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  <w:t>Azure</w:t>
      </w:r>
      <w:bookmarkEnd w:id="6"/>
      <w:proofErr w:type="spellEnd"/>
    </w:p>
    <w:p w14:paraId="64556191" w14:textId="77777777" w:rsidR="00527A91" w:rsidRPr="003D116D" w:rsidRDefault="00527A91" w:rsidP="00527A91">
      <w:pPr>
        <w:ind w:left="360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</w:p>
    <w:p w14:paraId="3E9D87C0" w14:textId="7093ECF5" w:rsidR="002F1453" w:rsidRPr="003D116D" w:rsidRDefault="002F1453" w:rsidP="005863BD">
      <w:pPr>
        <w:pStyle w:val="Akapitzlist"/>
        <w:numPr>
          <w:ilvl w:val="0"/>
          <w:numId w:val="5"/>
        </w:numPr>
        <w:spacing w:after="0" w:line="240" w:lineRule="auto"/>
        <w:outlineLvl w:val="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bookmarkStart w:id="7" w:name="_Toc23869006"/>
      <w:r w:rsidRPr="003D116D">
        <w:rPr>
          <w:rFonts w:ascii="Times New Roman" w:eastAsia="Times New Roman" w:hAnsi="Times New Roman" w:cs="Times New Roman"/>
          <w:b/>
          <w:sz w:val="28"/>
          <w:szCs w:val="28"/>
          <w:lang w:eastAsia="pl-PL"/>
        </w:rPr>
        <w:t>Badania</w:t>
      </w:r>
      <w:bookmarkEnd w:id="7"/>
    </w:p>
    <w:p w14:paraId="75F66A23" w14:textId="77777777" w:rsidR="00527A91" w:rsidRPr="003D116D" w:rsidRDefault="00527A91" w:rsidP="00527A91">
      <w:pPr>
        <w:pStyle w:val="Akapitzlist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0D6655D9" w14:textId="5A5ECDE6" w:rsidR="00527A91" w:rsidRPr="003D116D" w:rsidRDefault="002F1453" w:rsidP="005863BD">
      <w:pPr>
        <w:pStyle w:val="Akapitzlist"/>
        <w:numPr>
          <w:ilvl w:val="1"/>
          <w:numId w:val="5"/>
        </w:numPr>
        <w:spacing w:after="0" w:line="240" w:lineRule="auto"/>
        <w:outlineLvl w:val="1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  <w:bookmarkStart w:id="8" w:name="_Toc23869007"/>
      <w:r w:rsidRPr="003D116D"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  <w:lastRenderedPageBreak/>
        <w:t>Proste pojedyncze słowa</w:t>
      </w:r>
      <w:bookmarkEnd w:id="8"/>
    </w:p>
    <w:p w14:paraId="020DE6CC" w14:textId="625384E5" w:rsidR="00527A91" w:rsidRPr="003D116D" w:rsidRDefault="00527A91" w:rsidP="00527A9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</w:p>
    <w:p w14:paraId="0885C3F9" w14:textId="77777777" w:rsidR="00527A91" w:rsidRPr="003D116D" w:rsidRDefault="00527A91" w:rsidP="00527A91">
      <w:pPr>
        <w:rPr>
          <w:rFonts w:ascii="Times New Roman" w:hAnsi="Times New Roman" w:cs="Times New Roman"/>
          <w:sz w:val="24"/>
        </w:rPr>
      </w:pPr>
      <w:r w:rsidRPr="003D116D">
        <w:rPr>
          <w:rFonts w:ascii="Times New Roman" w:hAnsi="Times New Roman" w:cs="Times New Roman"/>
          <w:sz w:val="24"/>
        </w:rPr>
        <w:t xml:space="preserve">W celu doboru słów kierowano się tym, żeby wybrać najbardziej popularne słowa, oraz podstawowe. </w:t>
      </w:r>
    </w:p>
    <w:p w14:paraId="0EBBD1B8" w14:textId="683D7850" w:rsidR="00527A91" w:rsidRPr="003D116D" w:rsidRDefault="00527A91" w:rsidP="00527A91">
      <w:p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D</w:t>
      </w:r>
      <w:r w:rsidR="00B46F8C" w:rsidRPr="003D116D">
        <w:rPr>
          <w:rFonts w:ascii="Times New Roman" w:hAnsi="Times New Roman" w:cs="Times New Roman"/>
        </w:rPr>
        <w:t>o badań</w:t>
      </w:r>
      <w:r w:rsidRPr="003D116D">
        <w:rPr>
          <w:rFonts w:ascii="Times New Roman" w:hAnsi="Times New Roman" w:cs="Times New Roman"/>
        </w:rPr>
        <w:t xml:space="preserve"> wybrano następujące słowa:</w:t>
      </w:r>
    </w:p>
    <w:p w14:paraId="655620D4" w14:textId="0191B0BD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się</w:t>
      </w:r>
    </w:p>
    <w:p w14:paraId="1F7204FA" w14:textId="04DE75B4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nie</w:t>
      </w:r>
    </w:p>
    <w:p w14:paraId="7435B153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jeszcze</w:t>
      </w:r>
    </w:p>
    <w:p w14:paraId="4AE0BA6F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może</w:t>
      </w:r>
    </w:p>
    <w:p w14:paraId="2A5D02C7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bardzo</w:t>
      </w:r>
    </w:p>
    <w:p w14:paraId="4D404696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wszystko</w:t>
      </w:r>
    </w:p>
    <w:p w14:paraId="35E0CE78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właśnie</w:t>
      </w:r>
    </w:p>
    <w:p w14:paraId="0C5DB39A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drzwi</w:t>
      </w:r>
    </w:p>
    <w:p w14:paraId="01BFE4E7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wrażenie</w:t>
      </w:r>
    </w:p>
    <w:p w14:paraId="39BD301C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dziś</w:t>
      </w:r>
    </w:p>
    <w:p w14:paraId="29EB72E0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świat</w:t>
      </w:r>
    </w:p>
    <w:p w14:paraId="48A2B78B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kobieta</w:t>
      </w:r>
    </w:p>
    <w:p w14:paraId="256823DE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zrobić</w:t>
      </w:r>
    </w:p>
    <w:p w14:paraId="2734C35B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prawda</w:t>
      </w:r>
    </w:p>
    <w:p w14:paraId="7DCE918E" w14:textId="77777777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ojciec</w:t>
      </w:r>
    </w:p>
    <w:p w14:paraId="1AA05B7B" w14:textId="1D73C80E" w:rsidR="00527A91" w:rsidRPr="003D116D" w:rsidRDefault="00527A91" w:rsidP="00527A91">
      <w:pPr>
        <w:pStyle w:val="Akapitzlist"/>
        <w:numPr>
          <w:ilvl w:val="0"/>
          <w:numId w:val="13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mówić</w:t>
      </w:r>
    </w:p>
    <w:p w14:paraId="14E23DFA" w14:textId="77777777" w:rsidR="00527A91" w:rsidRPr="003D116D" w:rsidRDefault="00527A91" w:rsidP="00527A91">
      <w:p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Każde ze słów było wypowiadane, w taki sposób, że było słuchać ich odosobnienie. Zgodnie z założeniami każde z trzech wybranych narzędzi zostało poddanie próbie 6</w:t>
      </w:r>
      <w:r w:rsidRPr="003D116D">
        <w:rPr>
          <w:rFonts w:ascii="Times New Roman" w:hAnsi="Times New Roman" w:cs="Times New Roman"/>
        </w:rPr>
        <w:noBreakHyphen/>
        <w:t xml:space="preserve">krotnie, to jest zarówno głos męski i żeński powtórzono trzykrotnie, dla wyeliminowana błędów. </w:t>
      </w:r>
    </w:p>
    <w:p w14:paraId="46704D74" w14:textId="77777777" w:rsidR="00527A91" w:rsidRPr="003D116D" w:rsidRDefault="00527A91" w:rsidP="00527A91">
      <w:p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Miarą z jaką mierzono skuteczność narzędzi w tej próbie zdecydowano się, że oceniane będą w sposób zero-jedynkowy, to jest, dla w całości poprawnie przetworzonych słów uznawano, że narzędzie poradziło sobie, w innym wypadku zaliczono je jako niepowodzenie.</w:t>
      </w:r>
    </w:p>
    <w:p w14:paraId="391E3AD4" w14:textId="77777777" w:rsidR="00527A91" w:rsidRPr="003D116D" w:rsidRDefault="00527A91" w:rsidP="00527A9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</w:p>
    <w:p w14:paraId="6B70D181" w14:textId="1B22E774" w:rsidR="002F1453" w:rsidRPr="003D116D" w:rsidRDefault="002F1453" w:rsidP="005863BD">
      <w:pPr>
        <w:pStyle w:val="Akapitzlist"/>
        <w:numPr>
          <w:ilvl w:val="1"/>
          <w:numId w:val="5"/>
        </w:numPr>
        <w:spacing w:after="0" w:line="240" w:lineRule="auto"/>
        <w:outlineLvl w:val="1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  <w:bookmarkStart w:id="9" w:name="_Toc23869008"/>
      <w:r w:rsidRPr="003D116D"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  <w:t>Proste kilkuwyrazowe zdania</w:t>
      </w:r>
      <w:bookmarkEnd w:id="9"/>
    </w:p>
    <w:p w14:paraId="25161513" w14:textId="26B061D8" w:rsidR="00527A91" w:rsidRPr="003D116D" w:rsidRDefault="00527A91" w:rsidP="00527A9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</w:p>
    <w:p w14:paraId="2565869A" w14:textId="1434276C" w:rsidR="00527A91" w:rsidRPr="003D116D" w:rsidRDefault="00527A91" w:rsidP="00527A91">
      <w:p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D</w:t>
      </w:r>
      <w:r w:rsidR="00B46F8C" w:rsidRPr="003D116D">
        <w:rPr>
          <w:rFonts w:ascii="Times New Roman" w:hAnsi="Times New Roman" w:cs="Times New Roman"/>
        </w:rPr>
        <w:t>o badań</w:t>
      </w:r>
      <w:r w:rsidRPr="003D116D">
        <w:rPr>
          <w:rFonts w:ascii="Times New Roman" w:hAnsi="Times New Roman" w:cs="Times New Roman"/>
        </w:rPr>
        <w:t xml:space="preserve"> wybrano następujące zdania:</w:t>
      </w:r>
    </w:p>
    <w:p w14:paraId="42E97F9D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3D116D">
        <w:rPr>
          <w:rFonts w:ascii="Times New Roman" w:hAnsi="Times New Roman" w:cs="Times New Roman"/>
        </w:rPr>
        <w:t>ala</w:t>
      </w:r>
      <w:proofErr w:type="spellEnd"/>
      <w:r w:rsidRPr="003D116D">
        <w:rPr>
          <w:rFonts w:ascii="Times New Roman" w:hAnsi="Times New Roman" w:cs="Times New Roman"/>
        </w:rPr>
        <w:t xml:space="preserve"> ma kota</w:t>
      </w:r>
    </w:p>
    <w:p w14:paraId="12D17052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jutro zrobię zakupy</w:t>
      </w:r>
    </w:p>
    <w:p w14:paraId="07CEBBCE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lubię placki</w:t>
      </w:r>
    </w:p>
    <w:p w14:paraId="2107824A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jaka jest pogoda</w:t>
      </w:r>
    </w:p>
    <w:p w14:paraId="381E0A0E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dzisiaj przygotuję się lepiej</w:t>
      </w:r>
    </w:p>
    <w:p w14:paraId="73748543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zróbmy to razem</w:t>
      </w:r>
    </w:p>
    <w:p w14:paraId="582954CC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wydrukuj i zapisz</w:t>
      </w:r>
    </w:p>
    <w:p w14:paraId="44A700E2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mam 10 zł</w:t>
      </w:r>
    </w:p>
    <w:p w14:paraId="55D9B1B8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to jest proste</w:t>
      </w:r>
    </w:p>
    <w:p w14:paraId="1B83D4F6" w14:textId="77777777" w:rsidR="00527A91" w:rsidRPr="003D116D" w:rsidRDefault="00527A91" w:rsidP="00527A91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>idę zrobić sobie kawę</w:t>
      </w:r>
    </w:p>
    <w:p w14:paraId="2B8D912C" w14:textId="77777777" w:rsidR="00527A91" w:rsidRPr="003D116D" w:rsidRDefault="00527A91" w:rsidP="00527A91">
      <w:p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lastRenderedPageBreak/>
        <w:t>Każde ze zdań było wypowiadane, w taki sposób, że było słuchać ich odosobnienie. Zgodnie z założeniami każde z trzech wybranych narzędzi zostało poddanie próbie 6</w:t>
      </w:r>
      <w:r w:rsidRPr="003D116D">
        <w:rPr>
          <w:rFonts w:ascii="Times New Roman" w:hAnsi="Times New Roman" w:cs="Times New Roman"/>
        </w:rPr>
        <w:noBreakHyphen/>
        <w:t xml:space="preserve">krotnie, to jest zarówno głos męski i żeński powtórzono trzykrotnie, dla wyeliminowana błędów. </w:t>
      </w:r>
    </w:p>
    <w:p w14:paraId="71071A7A" w14:textId="77777777" w:rsidR="00527A91" w:rsidRPr="003D116D" w:rsidRDefault="00527A91" w:rsidP="00527A91">
      <w:pPr>
        <w:rPr>
          <w:rFonts w:ascii="Times New Roman" w:hAnsi="Times New Roman" w:cs="Times New Roman"/>
        </w:rPr>
      </w:pPr>
      <w:r w:rsidRPr="003D116D">
        <w:rPr>
          <w:rFonts w:ascii="Times New Roman" w:hAnsi="Times New Roman" w:cs="Times New Roman"/>
        </w:rPr>
        <w:t xml:space="preserve">Miarą mierzącą skuteczność wypowiedzianych zdań było to, czy całe zdanie zostało prawidłowo przetłumaczone. Są to krótkie zdania, dlatego zdecydowaliśmy się na takie porównanie. W celu ułatwienia porównania, wszystkie wyrazy w zdaniu składały się z małych liter, a zdania zostały pozbawione znaków interpunkcyjnych, ponieważ, te narzędzia, nie rozpoznają tych znaków. </w:t>
      </w:r>
    </w:p>
    <w:p w14:paraId="57A6645F" w14:textId="77777777" w:rsidR="00527A91" w:rsidRPr="003D116D" w:rsidRDefault="00527A91" w:rsidP="00527A9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</w:p>
    <w:p w14:paraId="640E26E3" w14:textId="56BBA64B" w:rsidR="002F1453" w:rsidRPr="003D116D" w:rsidRDefault="002F1453" w:rsidP="005863BD">
      <w:pPr>
        <w:pStyle w:val="Akapitzlist"/>
        <w:numPr>
          <w:ilvl w:val="1"/>
          <w:numId w:val="5"/>
        </w:numPr>
        <w:spacing w:after="0" w:line="240" w:lineRule="auto"/>
        <w:outlineLvl w:val="1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  <w:bookmarkStart w:id="10" w:name="_Toc23869009"/>
      <w:r w:rsidRPr="003D116D"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  <w:t>Zaawansowane lingwistycznie wyrazy</w:t>
      </w:r>
      <w:bookmarkEnd w:id="10"/>
    </w:p>
    <w:p w14:paraId="77E77AF6" w14:textId="3D757704" w:rsidR="00527A91" w:rsidRPr="003D116D" w:rsidRDefault="00527A91" w:rsidP="00527A9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</w:p>
    <w:p w14:paraId="74466785" w14:textId="49E46839" w:rsidR="00527A91" w:rsidRPr="003D116D" w:rsidRDefault="00527A91" w:rsidP="00527A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D</w:t>
      </w: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o badań </w:t>
      </w: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wybrano następujące słowa:</w:t>
      </w:r>
    </w:p>
    <w:p w14:paraId="4BFE3EB2" w14:textId="2B7256F3" w:rsidR="00527A91" w:rsidRPr="003D116D" w:rsidRDefault="00527A91" w:rsidP="00527A91">
      <w:pPr>
        <w:pStyle w:val="Akapitzlist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egalitaryzm</w:t>
      </w:r>
    </w:p>
    <w:p w14:paraId="73B8035C" w14:textId="59287AAC" w:rsidR="00527A91" w:rsidRPr="003D116D" w:rsidRDefault="00527A91" w:rsidP="00527A91">
      <w:pPr>
        <w:pStyle w:val="Akapitzlist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eksplikacja</w:t>
      </w:r>
    </w:p>
    <w:p w14:paraId="7565D24F" w14:textId="190CE42A" w:rsidR="00527A91" w:rsidRPr="003D116D" w:rsidRDefault="00527A91" w:rsidP="00527A91">
      <w:pPr>
        <w:pStyle w:val="Akapitzlist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kuriozum</w:t>
      </w:r>
    </w:p>
    <w:p w14:paraId="5E42247F" w14:textId="72A28B5A" w:rsidR="00527A91" w:rsidRPr="003D116D" w:rsidRDefault="00527A91" w:rsidP="00527A91">
      <w:pPr>
        <w:pStyle w:val="Akapitzlist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dekadencja</w:t>
      </w:r>
    </w:p>
    <w:p w14:paraId="2A7F0975" w14:textId="7E0955D1" w:rsidR="00527A91" w:rsidRPr="003D116D" w:rsidRDefault="00527A91" w:rsidP="00527A91">
      <w:pPr>
        <w:pStyle w:val="Akapitzlist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zniewieściały</w:t>
      </w:r>
    </w:p>
    <w:p w14:paraId="669AA7DE" w14:textId="77777777" w:rsidR="00527A91" w:rsidRPr="003D116D" w:rsidRDefault="00527A91" w:rsidP="00527A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72F7B414" w14:textId="77777777" w:rsidR="00527A91" w:rsidRPr="003D116D" w:rsidRDefault="00527A91" w:rsidP="00527A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Każde ze słów było kilkukrotnie przećwiczone przez lektorów, aby możliwie dokładnie i płynnie wypowiedzieć skomplikowane słowa. Zgodnie z założeniami każde z trzech wybranych narzędzi zostało poddanie próbie 6 krotnie, to jest zarówno głos męski i żeński powtórzono trzykrotnie, dla wyeliminowana błędów i uśrednienia wyników.</w:t>
      </w:r>
    </w:p>
    <w:p w14:paraId="3FCFA846" w14:textId="77777777" w:rsidR="00527A91" w:rsidRPr="003D116D" w:rsidRDefault="00527A91" w:rsidP="00527A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5E63A5F9" w14:textId="1C776B7C" w:rsidR="00527A91" w:rsidRPr="003D116D" w:rsidRDefault="00527A91" w:rsidP="00527A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Miarą mierzącą skuteczność wypowiedzianych słów było poprawne ich przetłumaczenie z mowy na tekst. Miara była zero-jedynkowa. Dokładnie taka sama miara, jak w przypadku pojedynczych, normlanych słów.</w:t>
      </w:r>
    </w:p>
    <w:p w14:paraId="2C6336A9" w14:textId="77777777" w:rsidR="00527A91" w:rsidRPr="003D116D" w:rsidRDefault="00527A91" w:rsidP="00527A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369AB5E4" w14:textId="29049162" w:rsidR="002F1453" w:rsidRPr="003D116D" w:rsidRDefault="002F1453" w:rsidP="005863BD">
      <w:pPr>
        <w:pStyle w:val="Akapitzlist"/>
        <w:numPr>
          <w:ilvl w:val="1"/>
          <w:numId w:val="5"/>
        </w:numPr>
        <w:spacing w:after="0" w:line="240" w:lineRule="auto"/>
        <w:outlineLvl w:val="1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  <w:bookmarkStart w:id="11" w:name="_Toc23869010"/>
      <w:r w:rsidRPr="003D116D"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  <w:t>Krótkie fragmenty literatury</w:t>
      </w:r>
      <w:bookmarkEnd w:id="11"/>
    </w:p>
    <w:p w14:paraId="2F4A1732" w14:textId="5C7C92C3" w:rsidR="003D116D" w:rsidRPr="003D116D" w:rsidRDefault="003D116D" w:rsidP="003D116D">
      <w:pPr>
        <w:spacing w:after="0" w:line="240" w:lineRule="auto"/>
        <w:ind w:left="360"/>
        <w:outlineLvl w:val="1"/>
        <w:rPr>
          <w:rFonts w:ascii="Times New Roman" w:eastAsia="Times New Roman" w:hAnsi="Times New Roman" w:cs="Times New Roman"/>
          <w:b/>
          <w:sz w:val="24"/>
          <w:szCs w:val="24"/>
          <w:lang w:eastAsia="pl-PL"/>
        </w:rPr>
      </w:pPr>
    </w:p>
    <w:p w14:paraId="540F313E" w14:textId="79A54796" w:rsidR="003D116D" w:rsidRDefault="003D116D" w:rsidP="003D116D">
      <w:pPr>
        <w:spacing w:after="0" w:line="240" w:lineRule="auto"/>
        <w:ind w:firstLine="360"/>
        <w:outlineLvl w:val="1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Do ostatniego </w:t>
      </w:r>
      <w:r w:rsidR="00942511">
        <w:rPr>
          <w:rFonts w:ascii="Times New Roman" w:eastAsia="Times New Roman" w:hAnsi="Times New Roman" w:cs="Times New Roman"/>
          <w:sz w:val="24"/>
          <w:szCs w:val="24"/>
          <w:lang w:eastAsia="pl-PL"/>
        </w:rPr>
        <w:t>badania</w:t>
      </w:r>
      <w:bookmarkStart w:id="12" w:name="_GoBack"/>
      <w:bookmarkEnd w:id="12"/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, wybraliśmy dłuższy fragment tekstu z książki „Alicja w krainie czarów” (Załącznik nr1). Jak wcześniej wspomniano, narzędzia, których użyliśmy, nie potrafiły określić interpunkcji, dlatego nie będzie ona brana pod uwagę.</w:t>
      </w:r>
    </w:p>
    <w:p w14:paraId="001CDF88" w14:textId="77777777" w:rsidR="003D116D" w:rsidRDefault="003D116D" w:rsidP="003D116D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1C8A9128" w14:textId="65E0E778" w:rsidR="003D116D" w:rsidRPr="003D116D" w:rsidRDefault="003D116D" w:rsidP="003D116D">
      <w:pPr>
        <w:spacing w:after="0" w:line="240" w:lineRule="auto"/>
        <w:ind w:firstLine="360"/>
        <w:outlineLvl w:val="1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Złożoność tekstu, jego długość oraz fakt, że programy nie potrafiły korzystać ze znaków przystankowych, zadecydowało o wyborze miary poprawności tekstu. Użyliśmy dwóch miar. Pierwszej, która pozwoliła określić ilość słów w tekście, bez względu na to, czy są to słowa poprawne, oraz drugiej. Dla drugiego pomiaru wybraliśmy, trzy zdania z całego tekstu.</w:t>
      </w:r>
    </w:p>
    <w:p w14:paraId="28703FA8" w14:textId="77777777" w:rsidR="003D116D" w:rsidRDefault="003D116D" w:rsidP="003D116D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321726F2" w14:textId="7546C84D" w:rsidR="003D116D" w:rsidRDefault="003D116D" w:rsidP="003D116D">
      <w:pPr>
        <w:spacing w:after="0" w:line="240" w:lineRule="auto"/>
        <w:ind w:firstLine="360"/>
        <w:outlineLvl w:val="1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3D116D">
        <w:rPr>
          <w:rFonts w:ascii="Times New Roman" w:eastAsia="Times New Roman" w:hAnsi="Times New Roman" w:cs="Times New Roman"/>
          <w:sz w:val="24"/>
          <w:szCs w:val="24"/>
          <w:lang w:eastAsia="pl-PL"/>
        </w:rPr>
        <w:t>Każde zdanie (z trzech wybranych) zostało sprawdzone, pod kątem skuteczności, przetworzenia mowy na tekst.</w:t>
      </w:r>
    </w:p>
    <w:p w14:paraId="377F1B9F" w14:textId="77777777" w:rsidR="003D116D" w:rsidRPr="003D116D" w:rsidRDefault="003D116D" w:rsidP="003D116D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14:paraId="7FDA703E" w14:textId="6D766D3D" w:rsidR="002F1453" w:rsidRPr="003D116D" w:rsidRDefault="002F1453" w:rsidP="005863BD">
      <w:pPr>
        <w:pStyle w:val="Akapitzlist"/>
        <w:numPr>
          <w:ilvl w:val="0"/>
          <w:numId w:val="5"/>
        </w:numPr>
        <w:spacing w:after="0" w:line="240" w:lineRule="auto"/>
        <w:outlineLvl w:val="0"/>
        <w:rPr>
          <w:rFonts w:ascii="Times New Roman" w:eastAsia="Times New Roman" w:hAnsi="Times New Roman" w:cs="Times New Roman"/>
          <w:b/>
          <w:sz w:val="28"/>
          <w:szCs w:val="24"/>
          <w:lang w:eastAsia="pl-PL"/>
        </w:rPr>
      </w:pPr>
      <w:bookmarkStart w:id="13" w:name="_Toc23869011"/>
      <w:r w:rsidRPr="003D116D">
        <w:rPr>
          <w:rFonts w:ascii="Times New Roman" w:eastAsia="Times New Roman" w:hAnsi="Times New Roman" w:cs="Times New Roman"/>
          <w:b/>
          <w:sz w:val="28"/>
          <w:szCs w:val="24"/>
          <w:lang w:eastAsia="pl-PL"/>
        </w:rPr>
        <w:t>Wnioski</w:t>
      </w:r>
      <w:bookmarkEnd w:id="13"/>
    </w:p>
    <w:sectPr w:rsidR="002F1453" w:rsidRPr="003D11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D1AEA"/>
    <w:multiLevelType w:val="multilevel"/>
    <w:tmpl w:val="54FA56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29460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b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D76B45"/>
    <w:multiLevelType w:val="multilevel"/>
    <w:tmpl w:val="1024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24130"/>
    <w:multiLevelType w:val="hybridMultilevel"/>
    <w:tmpl w:val="0DC499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328D7"/>
    <w:multiLevelType w:val="multilevel"/>
    <w:tmpl w:val="0DB08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40362A"/>
    <w:multiLevelType w:val="multilevel"/>
    <w:tmpl w:val="506A5B2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9EE5AAF"/>
    <w:multiLevelType w:val="hybridMultilevel"/>
    <w:tmpl w:val="4A0AD2E2"/>
    <w:lvl w:ilvl="0" w:tplc="0415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375F7D67"/>
    <w:multiLevelType w:val="hybridMultilevel"/>
    <w:tmpl w:val="3DA8A2D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2951B4"/>
    <w:multiLevelType w:val="multilevel"/>
    <w:tmpl w:val="54FA56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F7C3BC1"/>
    <w:multiLevelType w:val="multilevel"/>
    <w:tmpl w:val="38BAA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C000A5"/>
    <w:multiLevelType w:val="multilevel"/>
    <w:tmpl w:val="54FA56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C7D7AEB"/>
    <w:multiLevelType w:val="multilevel"/>
    <w:tmpl w:val="506A5B2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4BA6D56"/>
    <w:multiLevelType w:val="multilevel"/>
    <w:tmpl w:val="506A5B2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140637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DD51BE6"/>
    <w:multiLevelType w:val="multilevel"/>
    <w:tmpl w:val="506A5B2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9"/>
  </w:num>
  <w:num w:numId="5">
    <w:abstractNumId w:val="1"/>
  </w:num>
  <w:num w:numId="6">
    <w:abstractNumId w:val="7"/>
  </w:num>
  <w:num w:numId="7">
    <w:abstractNumId w:val="6"/>
  </w:num>
  <w:num w:numId="8">
    <w:abstractNumId w:val="13"/>
  </w:num>
  <w:num w:numId="9">
    <w:abstractNumId w:val="8"/>
  </w:num>
  <w:num w:numId="10">
    <w:abstractNumId w:val="0"/>
  </w:num>
  <w:num w:numId="11">
    <w:abstractNumId w:val="10"/>
  </w:num>
  <w:num w:numId="12">
    <w:abstractNumId w:val="5"/>
  </w:num>
  <w:num w:numId="13">
    <w:abstractNumId w:val="14"/>
  </w:num>
  <w:num w:numId="14">
    <w:abstractNumId w:val="12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067FC"/>
    <w:rsid w:val="00113B60"/>
    <w:rsid w:val="001D6F13"/>
    <w:rsid w:val="00223408"/>
    <w:rsid w:val="002F1453"/>
    <w:rsid w:val="003D116D"/>
    <w:rsid w:val="00527A91"/>
    <w:rsid w:val="005863BD"/>
    <w:rsid w:val="0072101D"/>
    <w:rsid w:val="00724E8C"/>
    <w:rsid w:val="008067FC"/>
    <w:rsid w:val="00942511"/>
    <w:rsid w:val="00A640DA"/>
    <w:rsid w:val="00B46F8C"/>
    <w:rsid w:val="00C56BF6"/>
    <w:rsid w:val="00D73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42A4F"/>
  <w15:chartTrackingRefBased/>
  <w15:docId w15:val="{0A8A3FBC-BDED-47D4-A5C4-71C7D7932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34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34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340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22340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kapitzlist">
    <w:name w:val="List Paragraph"/>
    <w:basedOn w:val="Normalny"/>
    <w:uiPriority w:val="34"/>
    <w:qFormat/>
    <w:rsid w:val="002F1453"/>
    <w:pPr>
      <w:ind w:left="720"/>
      <w:contextualSpacing/>
    </w:pPr>
  </w:style>
  <w:style w:type="paragraph" w:styleId="NormalnyWeb">
    <w:name w:val="Normal (Web)"/>
    <w:basedOn w:val="Normalny"/>
    <w:uiPriority w:val="99"/>
    <w:semiHidden/>
    <w:unhideWhenUsed/>
    <w:rsid w:val="002F14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D73D36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D73D36"/>
    <w:rPr>
      <w:color w:val="605E5C"/>
      <w:shd w:val="clear" w:color="auto" w:fill="E1DFDD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527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27A91"/>
    <w:rPr>
      <w:rFonts w:ascii="Segoe UI" w:hAnsi="Segoe UI" w:cs="Segoe UI"/>
      <w:sz w:val="18"/>
      <w:szCs w:val="18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5863BD"/>
    <w:pPr>
      <w:spacing w:line="259" w:lineRule="auto"/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5863BD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5863B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54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0A28E-BC9A-48A9-A62C-3D18B6DC99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1333</Words>
  <Characters>8004</Characters>
  <Application>Microsoft Office Word</Application>
  <DocSecurity>0</DocSecurity>
  <Lines>66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Dawid Mikowski</dc:creator>
  <cp:keywords/>
  <dc:description/>
  <cp:lastModifiedBy>Dawid Mikowski</cp:lastModifiedBy>
  <cp:revision>12</cp:revision>
  <dcterms:created xsi:type="dcterms:W3CDTF">2019-11-05T16:15:00Z</dcterms:created>
  <dcterms:modified xsi:type="dcterms:W3CDTF">2019-11-05T16:59:00Z</dcterms:modified>
</cp:coreProperties>
</file>