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588A" w:rsidRDefault="0074588A"/>
    <w:p w:rsidR="0074588A" w:rsidRDefault="0074588A">
      <w:pPr>
        <w:rPr>
          <w:b/>
          <w:sz w:val="24"/>
        </w:rPr>
      </w:pPr>
      <w:r w:rsidRPr="00AE214B">
        <w:rPr>
          <w:b/>
          <w:sz w:val="26"/>
          <w:szCs w:val="26"/>
        </w:rPr>
        <w:t>Prerequisites</w:t>
      </w:r>
      <w:r>
        <w:rPr>
          <w:b/>
          <w:sz w:val="24"/>
        </w:rPr>
        <w:t>:</w:t>
      </w:r>
    </w:p>
    <w:p w:rsidR="0074588A" w:rsidRDefault="00AE214B" w:rsidP="00AE214B">
      <w:pPr>
        <w:rPr>
          <w:sz w:val="24"/>
          <w:szCs w:val="24"/>
        </w:rPr>
      </w:pPr>
      <w:r w:rsidRPr="00625135">
        <w:rPr>
          <w:sz w:val="24"/>
          <w:szCs w:val="24"/>
        </w:rPr>
        <w:t>Programming Fundamentals or equivalent experience, and experience with an object oriented language such as C++, Java, or C# recommended</w:t>
      </w:r>
    </w:p>
    <w:p w:rsidR="00AE214B" w:rsidRDefault="00AE214B">
      <w:pPr>
        <w:pStyle w:val="AHead"/>
        <w:rPr>
          <w:sz w:val="24"/>
        </w:rPr>
      </w:pPr>
    </w:p>
    <w:p w:rsidR="00625135" w:rsidRDefault="00625135" w:rsidP="00625135">
      <w:pPr>
        <w:rPr>
          <w:i/>
          <w:sz w:val="24"/>
          <w:szCs w:val="24"/>
        </w:rPr>
      </w:pPr>
      <w:r w:rsidRPr="00AE214B">
        <w:rPr>
          <w:b/>
          <w:sz w:val="26"/>
          <w:szCs w:val="26"/>
        </w:rPr>
        <w:t>Textbook</w:t>
      </w:r>
      <w:r>
        <w:rPr>
          <w:b/>
          <w:sz w:val="24"/>
        </w:rPr>
        <w:t>:</w:t>
      </w:r>
      <w:r w:rsidRPr="004D41D3">
        <w:rPr>
          <w:sz w:val="24"/>
          <w:szCs w:val="24"/>
        </w:rPr>
        <w:t xml:space="preserve"> </w:t>
      </w:r>
      <w:r>
        <w:rPr>
          <w:sz w:val="24"/>
          <w:szCs w:val="24"/>
        </w:rPr>
        <w:t xml:space="preserve"> </w:t>
      </w:r>
      <w:r>
        <w:rPr>
          <w:i/>
          <w:sz w:val="24"/>
          <w:szCs w:val="24"/>
        </w:rPr>
        <w:t>Fundamentals of Python: First Programs</w:t>
      </w:r>
    </w:p>
    <w:p w:rsidR="00625135" w:rsidRDefault="00625135" w:rsidP="00625135">
      <w:pPr>
        <w:rPr>
          <w:sz w:val="24"/>
          <w:szCs w:val="24"/>
        </w:rPr>
      </w:pPr>
      <w:r w:rsidRPr="00BF485D">
        <w:rPr>
          <w:sz w:val="24"/>
          <w:szCs w:val="24"/>
        </w:rPr>
        <w:t>Author:</w:t>
      </w:r>
      <w:r>
        <w:rPr>
          <w:i/>
          <w:sz w:val="24"/>
          <w:szCs w:val="24"/>
        </w:rPr>
        <w:t xml:space="preserve"> </w:t>
      </w:r>
      <w:r>
        <w:rPr>
          <w:sz w:val="24"/>
          <w:szCs w:val="24"/>
        </w:rPr>
        <w:t>Kenneth Lambert</w:t>
      </w:r>
    </w:p>
    <w:p w:rsidR="00625135" w:rsidRPr="00BF485D" w:rsidRDefault="00625135" w:rsidP="00625135">
      <w:pPr>
        <w:rPr>
          <w:i/>
          <w:sz w:val="24"/>
          <w:szCs w:val="24"/>
        </w:rPr>
      </w:pPr>
      <w:r>
        <w:rPr>
          <w:sz w:val="24"/>
          <w:szCs w:val="24"/>
        </w:rPr>
        <w:t xml:space="preserve">Publisher: </w:t>
      </w:r>
      <w:r w:rsidRPr="00B223C7">
        <w:rPr>
          <w:sz w:val="24"/>
          <w:szCs w:val="24"/>
        </w:rPr>
        <w:t>Course</w:t>
      </w:r>
      <w:r w:rsidRPr="004D41D3">
        <w:rPr>
          <w:sz w:val="24"/>
          <w:szCs w:val="24"/>
        </w:rPr>
        <w:t xml:space="preserve"> Technology, Cengage Learning</w:t>
      </w:r>
      <w:r>
        <w:rPr>
          <w:sz w:val="24"/>
          <w:szCs w:val="24"/>
        </w:rPr>
        <w:t xml:space="preserve">, </w:t>
      </w:r>
      <w:r w:rsidRPr="004D41D3">
        <w:rPr>
          <w:sz w:val="24"/>
          <w:szCs w:val="24"/>
        </w:rPr>
        <w:t>201</w:t>
      </w:r>
      <w:r>
        <w:rPr>
          <w:sz w:val="24"/>
          <w:szCs w:val="24"/>
        </w:rPr>
        <w:t>2</w:t>
      </w:r>
      <w:r w:rsidRPr="004D41D3">
        <w:rPr>
          <w:sz w:val="24"/>
          <w:szCs w:val="24"/>
        </w:rPr>
        <w:t xml:space="preserve"> </w:t>
      </w:r>
    </w:p>
    <w:p w:rsidR="00625135" w:rsidRPr="004D41D3" w:rsidRDefault="00625135" w:rsidP="00625135">
      <w:pPr>
        <w:rPr>
          <w:sz w:val="24"/>
          <w:szCs w:val="24"/>
        </w:rPr>
      </w:pPr>
      <w:r w:rsidRPr="004D41D3">
        <w:rPr>
          <w:sz w:val="24"/>
          <w:szCs w:val="24"/>
        </w:rPr>
        <w:t>ISBN-13</w:t>
      </w:r>
      <w:r>
        <w:rPr>
          <w:sz w:val="24"/>
          <w:szCs w:val="24"/>
        </w:rPr>
        <w:t>:</w:t>
      </w:r>
      <w:r w:rsidRPr="004D41D3">
        <w:rPr>
          <w:sz w:val="24"/>
          <w:szCs w:val="24"/>
        </w:rPr>
        <w:t xml:space="preserve"> </w:t>
      </w:r>
      <w:r>
        <w:rPr>
          <w:rStyle w:val="apple-style-span"/>
          <w:sz w:val="24"/>
          <w:szCs w:val="24"/>
        </w:rPr>
        <w:t>978-1</w:t>
      </w:r>
      <w:r w:rsidRPr="004D41D3">
        <w:rPr>
          <w:rStyle w:val="apple-style-span"/>
          <w:sz w:val="24"/>
          <w:szCs w:val="24"/>
        </w:rPr>
        <w:t>-</w:t>
      </w:r>
      <w:r>
        <w:rPr>
          <w:rStyle w:val="apple-style-span"/>
          <w:sz w:val="24"/>
          <w:szCs w:val="24"/>
        </w:rPr>
        <w:t>111</w:t>
      </w:r>
      <w:r w:rsidRPr="004D41D3">
        <w:rPr>
          <w:rStyle w:val="apple-style-span"/>
          <w:sz w:val="24"/>
          <w:szCs w:val="24"/>
        </w:rPr>
        <w:t>-</w:t>
      </w:r>
      <w:r>
        <w:rPr>
          <w:rStyle w:val="apple-style-span"/>
          <w:sz w:val="24"/>
          <w:szCs w:val="24"/>
        </w:rPr>
        <w:t>82270-5</w:t>
      </w:r>
    </w:p>
    <w:p w:rsidR="0074588A" w:rsidRPr="004D41D3" w:rsidRDefault="00AE214B" w:rsidP="00AE214B">
      <w:pPr>
        <w:pStyle w:val="ListBullet"/>
        <w:numPr>
          <w:ilvl w:val="0"/>
          <w:numId w:val="0"/>
        </w:numPr>
        <w:ind w:left="360"/>
        <w:rPr>
          <w:sz w:val="24"/>
          <w:szCs w:val="24"/>
        </w:rPr>
      </w:pPr>
      <w:r w:rsidRPr="004D41D3">
        <w:rPr>
          <w:sz w:val="24"/>
          <w:szCs w:val="24"/>
        </w:rPr>
        <w:t xml:space="preserve"> </w:t>
      </w:r>
    </w:p>
    <w:p w:rsidR="0074588A" w:rsidRPr="00285FDD" w:rsidRDefault="0074588A">
      <w:pPr>
        <w:rPr>
          <w:b/>
          <w:sz w:val="26"/>
          <w:szCs w:val="26"/>
        </w:rPr>
      </w:pPr>
      <w:r w:rsidRPr="00285FDD">
        <w:rPr>
          <w:b/>
          <w:sz w:val="26"/>
          <w:szCs w:val="26"/>
        </w:rPr>
        <w:t>Course Objectives</w:t>
      </w:r>
    </w:p>
    <w:p w:rsidR="00625135" w:rsidRDefault="00625135" w:rsidP="001B525D">
      <w:pPr>
        <w:rPr>
          <w:sz w:val="24"/>
          <w:szCs w:val="24"/>
        </w:rPr>
      </w:pPr>
      <w:r w:rsidRPr="00625135">
        <w:rPr>
          <w:sz w:val="24"/>
          <w:szCs w:val="24"/>
        </w:rPr>
        <w:t xml:space="preserve">Python is a powerful scripting language that can be used to automate system administration, create powerful web pages, develop mobile applications, and more. </w:t>
      </w:r>
      <w:r>
        <w:rPr>
          <w:sz w:val="24"/>
          <w:szCs w:val="24"/>
        </w:rPr>
        <w:t>This course is a hands-on introduction to</w:t>
      </w:r>
      <w:r w:rsidRPr="00625135">
        <w:rPr>
          <w:sz w:val="24"/>
          <w:szCs w:val="24"/>
        </w:rPr>
        <w:t xml:space="preserve"> Python</w:t>
      </w:r>
      <w:r>
        <w:rPr>
          <w:sz w:val="24"/>
          <w:szCs w:val="24"/>
        </w:rPr>
        <w:t xml:space="preserve">. The course </w:t>
      </w:r>
      <w:r w:rsidRPr="00625135">
        <w:rPr>
          <w:sz w:val="24"/>
          <w:szCs w:val="24"/>
        </w:rPr>
        <w:t xml:space="preserve">introduces many beginner programming concepts along the way. </w:t>
      </w:r>
      <w:r w:rsidR="00AE214B" w:rsidRPr="00AE214B">
        <w:rPr>
          <w:sz w:val="24"/>
          <w:szCs w:val="24"/>
        </w:rPr>
        <w:t>Students will problem solve</w:t>
      </w:r>
      <w:r w:rsidR="00AE214B">
        <w:rPr>
          <w:sz w:val="24"/>
          <w:szCs w:val="24"/>
        </w:rPr>
        <w:t xml:space="preserve"> and</w:t>
      </w:r>
      <w:r w:rsidR="00AE214B" w:rsidRPr="00AE214B">
        <w:rPr>
          <w:sz w:val="24"/>
          <w:szCs w:val="24"/>
        </w:rPr>
        <w:t xml:space="preserve"> explore real-world software development challenges</w:t>
      </w:r>
      <w:r w:rsidR="00AE214B">
        <w:rPr>
          <w:sz w:val="24"/>
          <w:szCs w:val="24"/>
        </w:rPr>
        <w:t>.</w:t>
      </w:r>
    </w:p>
    <w:p w:rsidR="00285FDD" w:rsidRDefault="00285FDD" w:rsidP="001B525D">
      <w:pPr>
        <w:rPr>
          <w:sz w:val="24"/>
          <w:szCs w:val="24"/>
        </w:rPr>
      </w:pPr>
    </w:p>
    <w:p w:rsidR="0074588A" w:rsidRPr="001279FA" w:rsidRDefault="0074588A">
      <w:pPr>
        <w:rPr>
          <w:b/>
          <w:color w:val="000000"/>
          <w:sz w:val="24"/>
          <w:szCs w:val="24"/>
        </w:rPr>
      </w:pPr>
      <w:r w:rsidRPr="00AE214B">
        <w:rPr>
          <w:b/>
          <w:color w:val="000000"/>
          <w:sz w:val="24"/>
          <w:szCs w:val="24"/>
        </w:rPr>
        <w:t>Specific topic coverage includes</w:t>
      </w:r>
      <w:r w:rsidRPr="001279FA">
        <w:rPr>
          <w:color w:val="000000"/>
          <w:sz w:val="24"/>
          <w:szCs w:val="24"/>
        </w:rPr>
        <w:t xml:space="preserve">: </w:t>
      </w:r>
    </w:p>
    <w:p w:rsidR="00D2377A" w:rsidRDefault="00D2377A" w:rsidP="002423CE">
      <w:pPr>
        <w:pStyle w:val="ListBullet"/>
        <w:rPr>
          <w:sz w:val="24"/>
          <w:szCs w:val="24"/>
        </w:rPr>
        <w:sectPr w:rsidR="00D2377A">
          <w:headerReference w:type="default" r:id="rId8"/>
          <w:footerReference w:type="default" r:id="rId9"/>
          <w:pgSz w:w="12240" w:h="15840"/>
          <w:pgMar w:top="1440" w:right="1440" w:bottom="1440" w:left="1440" w:header="720" w:footer="720" w:gutter="0"/>
          <w:cols w:space="720"/>
          <w:docGrid w:linePitch="360"/>
        </w:sectPr>
      </w:pPr>
    </w:p>
    <w:p w:rsidR="00622AB1" w:rsidRPr="00622AB1" w:rsidRDefault="00A1297A" w:rsidP="00622AB1">
      <w:pPr>
        <w:pStyle w:val="ListBullet"/>
      </w:pPr>
      <w:r>
        <w:rPr>
          <w:rStyle w:val="apple-style-span"/>
          <w:sz w:val="24"/>
          <w:szCs w:val="24"/>
        </w:rPr>
        <w:lastRenderedPageBreak/>
        <w:t>Algorithms and Information Processing</w:t>
      </w:r>
    </w:p>
    <w:p w:rsidR="00622AB1" w:rsidRPr="00622AB1" w:rsidRDefault="00A1297A" w:rsidP="00622AB1">
      <w:pPr>
        <w:pStyle w:val="ListBullet"/>
      </w:pPr>
      <w:r>
        <w:rPr>
          <w:rStyle w:val="apple-style-span"/>
          <w:sz w:val="24"/>
          <w:szCs w:val="24"/>
        </w:rPr>
        <w:t>Control Structures</w:t>
      </w:r>
    </w:p>
    <w:p w:rsidR="00622AB1" w:rsidRPr="00622AB1" w:rsidRDefault="00A1297A" w:rsidP="00622AB1">
      <w:pPr>
        <w:pStyle w:val="ListBullet"/>
      </w:pPr>
      <w:r>
        <w:rPr>
          <w:rStyle w:val="apple-style-span"/>
          <w:sz w:val="24"/>
          <w:szCs w:val="24"/>
        </w:rPr>
        <w:t>Boolean logic and Numeric Data Types</w:t>
      </w:r>
    </w:p>
    <w:p w:rsidR="00622AB1" w:rsidRDefault="00A1297A" w:rsidP="00622AB1">
      <w:pPr>
        <w:pStyle w:val="ListBullet"/>
      </w:pPr>
      <w:r>
        <w:rPr>
          <w:rStyle w:val="apple-style-span"/>
          <w:sz w:val="24"/>
          <w:szCs w:val="24"/>
        </w:rPr>
        <w:t xml:space="preserve">Strings, Text Files, Lists, and </w:t>
      </w:r>
      <w:r w:rsidR="00AE214B">
        <w:rPr>
          <w:rStyle w:val="apple-style-span"/>
          <w:sz w:val="24"/>
          <w:szCs w:val="24"/>
        </w:rPr>
        <w:t>d</w:t>
      </w:r>
      <w:r>
        <w:rPr>
          <w:rStyle w:val="apple-style-span"/>
          <w:sz w:val="24"/>
          <w:szCs w:val="24"/>
        </w:rPr>
        <w:t>ictionaries</w:t>
      </w:r>
    </w:p>
    <w:p w:rsidR="00A1297A" w:rsidRDefault="00A1297A" w:rsidP="00D2377A">
      <w:pPr>
        <w:pStyle w:val="ListBullet"/>
        <w:rPr>
          <w:rStyle w:val="apple-style-span"/>
          <w:sz w:val="24"/>
          <w:szCs w:val="24"/>
        </w:rPr>
      </w:pPr>
      <w:r>
        <w:rPr>
          <w:rStyle w:val="apple-style-span"/>
          <w:sz w:val="24"/>
          <w:szCs w:val="24"/>
        </w:rPr>
        <w:t>Procedural Abstraction in Function Definitions</w:t>
      </w:r>
    </w:p>
    <w:p w:rsidR="00B223C7" w:rsidRDefault="00B223C7" w:rsidP="00B223C7">
      <w:pPr>
        <w:pStyle w:val="ListBullet"/>
        <w:numPr>
          <w:ilvl w:val="0"/>
          <w:numId w:val="0"/>
        </w:numPr>
        <w:ind w:left="360"/>
        <w:rPr>
          <w:sz w:val="24"/>
          <w:szCs w:val="24"/>
        </w:rPr>
      </w:pPr>
    </w:p>
    <w:p w:rsidR="000B6722" w:rsidRPr="00840F61" w:rsidRDefault="00AE5187" w:rsidP="000B6722">
      <w:pPr>
        <w:pStyle w:val="ListBullet"/>
        <w:numPr>
          <w:ilvl w:val="0"/>
          <w:numId w:val="0"/>
        </w:numPr>
        <w:ind w:left="360" w:hanging="360"/>
        <w:rPr>
          <w:sz w:val="24"/>
          <w:szCs w:val="24"/>
        </w:rPr>
      </w:pPr>
      <w:r w:rsidRPr="00840F61">
        <w:rPr>
          <w:sz w:val="24"/>
          <w:szCs w:val="24"/>
        </w:rPr>
        <w:br w:type="column"/>
      </w:r>
    </w:p>
    <w:p w:rsidR="000B6722" w:rsidRDefault="000B6722" w:rsidP="000B6722">
      <w:pPr>
        <w:pStyle w:val="ListBullet"/>
        <w:numPr>
          <w:ilvl w:val="0"/>
          <w:numId w:val="0"/>
        </w:numPr>
        <w:ind w:left="360" w:hanging="360"/>
        <w:rPr>
          <w:sz w:val="24"/>
          <w:szCs w:val="24"/>
        </w:rPr>
      </w:pPr>
    </w:p>
    <w:p w:rsidR="000B6722" w:rsidRDefault="000B6722" w:rsidP="000B6722">
      <w:pPr>
        <w:pStyle w:val="ListBullet"/>
        <w:numPr>
          <w:ilvl w:val="0"/>
          <w:numId w:val="0"/>
        </w:numPr>
        <w:ind w:left="360" w:hanging="360"/>
        <w:rPr>
          <w:sz w:val="24"/>
          <w:szCs w:val="24"/>
        </w:rPr>
      </w:pPr>
    </w:p>
    <w:p w:rsidR="000B6722" w:rsidRPr="000B6722" w:rsidRDefault="000B6722" w:rsidP="00BF485D">
      <w:pPr>
        <w:pStyle w:val="ListBullet"/>
        <w:numPr>
          <w:ilvl w:val="0"/>
          <w:numId w:val="0"/>
        </w:numPr>
        <w:rPr>
          <w:sz w:val="24"/>
          <w:szCs w:val="24"/>
        </w:rPr>
        <w:sectPr w:rsidR="000B6722" w:rsidRPr="000B6722" w:rsidSect="00AE5187">
          <w:type w:val="continuous"/>
          <w:pgSz w:w="12240" w:h="15840"/>
          <w:pgMar w:top="1440" w:right="1440" w:bottom="1440" w:left="1440" w:header="720" w:footer="720" w:gutter="0"/>
          <w:cols w:num="2" w:space="720"/>
          <w:docGrid w:linePitch="360"/>
        </w:sectPr>
      </w:pPr>
    </w:p>
    <w:p w:rsidR="0029557F" w:rsidRDefault="0029557F" w:rsidP="00840F61">
      <w:pPr>
        <w:numPr>
          <w:ilvl w:val="12"/>
          <w:numId w:val="0"/>
        </w:numPr>
        <w:ind w:left="-540" w:firstLine="540"/>
        <w:rPr>
          <w:b/>
          <w:sz w:val="32"/>
        </w:rPr>
      </w:pPr>
    </w:p>
    <w:p w:rsidR="00CA3474" w:rsidRDefault="00840F61" w:rsidP="00840F61">
      <w:pPr>
        <w:numPr>
          <w:ilvl w:val="12"/>
          <w:numId w:val="0"/>
        </w:numPr>
        <w:ind w:left="-540" w:firstLine="540"/>
        <w:rPr>
          <w:b/>
          <w:sz w:val="32"/>
        </w:rPr>
      </w:pPr>
      <w:r>
        <w:rPr>
          <w:b/>
          <w:sz w:val="32"/>
        </w:rPr>
        <w:t>6</w:t>
      </w:r>
      <w:r w:rsidR="001F4042">
        <w:rPr>
          <w:b/>
          <w:sz w:val="32"/>
        </w:rPr>
        <w:t>-</w:t>
      </w:r>
      <w:r w:rsidR="00625135">
        <w:rPr>
          <w:b/>
          <w:sz w:val="32"/>
        </w:rPr>
        <w:t>Session (18 hours)</w:t>
      </w:r>
      <w:r w:rsidR="001F4042">
        <w:rPr>
          <w:b/>
          <w:sz w:val="32"/>
        </w:rPr>
        <w:t xml:space="preserve"> Course Outline</w:t>
      </w:r>
    </w:p>
    <w:p w:rsidR="00411277" w:rsidRPr="00411277" w:rsidRDefault="00411277" w:rsidP="00CA3474">
      <w:pPr>
        <w:pStyle w:val="BodyText2"/>
        <w:rPr>
          <w:lang w:val="en-US"/>
        </w:rPr>
      </w:pPr>
    </w:p>
    <w:tbl>
      <w:tblPr>
        <w:tblW w:w="82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3"/>
        <w:gridCol w:w="5400"/>
        <w:gridCol w:w="1728"/>
      </w:tblGrid>
      <w:tr w:rsidR="00A55868" w:rsidTr="00625135">
        <w:trPr>
          <w:trHeight w:val="782"/>
        </w:trPr>
        <w:tc>
          <w:tcPr>
            <w:tcW w:w="1083" w:type="dxa"/>
            <w:vAlign w:val="center"/>
          </w:tcPr>
          <w:p w:rsidR="00A55868" w:rsidRPr="00EA10C6" w:rsidRDefault="00625135" w:rsidP="00181EB2">
            <w:pPr>
              <w:pStyle w:val="BodyText2"/>
              <w:jc w:val="center"/>
              <w:rPr>
                <w:b/>
                <w:color w:val="000000"/>
                <w:szCs w:val="24"/>
                <w:lang w:val="en-US" w:eastAsia="en-US"/>
              </w:rPr>
            </w:pPr>
            <w:r>
              <w:rPr>
                <w:b/>
                <w:color w:val="000000"/>
                <w:szCs w:val="24"/>
                <w:lang w:val="en-US" w:eastAsia="en-US"/>
              </w:rPr>
              <w:t>Session</w:t>
            </w:r>
          </w:p>
        </w:tc>
        <w:tc>
          <w:tcPr>
            <w:tcW w:w="5400" w:type="dxa"/>
            <w:vAlign w:val="center"/>
          </w:tcPr>
          <w:p w:rsidR="00A55868" w:rsidRPr="00EA10C6" w:rsidRDefault="00A55868" w:rsidP="00181EB2">
            <w:pPr>
              <w:pStyle w:val="BodyText2"/>
              <w:jc w:val="center"/>
              <w:rPr>
                <w:b/>
                <w:color w:val="000000"/>
                <w:lang w:val="en-US" w:eastAsia="en-US"/>
              </w:rPr>
            </w:pPr>
            <w:r w:rsidRPr="00EA10C6">
              <w:rPr>
                <w:b/>
                <w:color w:val="000000"/>
                <w:lang w:val="en-US" w:eastAsia="en-US"/>
              </w:rPr>
              <w:t>Topics</w:t>
            </w:r>
          </w:p>
        </w:tc>
        <w:tc>
          <w:tcPr>
            <w:tcW w:w="1728" w:type="dxa"/>
            <w:vAlign w:val="center"/>
          </w:tcPr>
          <w:p w:rsidR="00A55868" w:rsidRPr="00EA10C6" w:rsidRDefault="00A55868" w:rsidP="00181EB2">
            <w:pPr>
              <w:pStyle w:val="BodyText2"/>
              <w:jc w:val="center"/>
              <w:rPr>
                <w:b/>
                <w:color w:val="000000"/>
                <w:lang w:val="en-US" w:eastAsia="en-US"/>
              </w:rPr>
            </w:pPr>
            <w:r w:rsidRPr="00EA10C6">
              <w:rPr>
                <w:b/>
                <w:color w:val="000000"/>
                <w:lang w:val="en-US" w:eastAsia="en-US"/>
              </w:rPr>
              <w:t>Chapter</w:t>
            </w:r>
          </w:p>
          <w:p w:rsidR="00A55868" w:rsidRPr="00EA10C6" w:rsidRDefault="00A55868" w:rsidP="00181EB2">
            <w:pPr>
              <w:pStyle w:val="BodyText2"/>
              <w:jc w:val="center"/>
              <w:rPr>
                <w:b/>
                <w:color w:val="000000"/>
                <w:lang w:val="en-US" w:eastAsia="en-US"/>
              </w:rPr>
            </w:pPr>
            <w:r w:rsidRPr="00EA10C6">
              <w:rPr>
                <w:b/>
                <w:color w:val="000000"/>
                <w:lang w:val="en-US" w:eastAsia="en-US"/>
              </w:rPr>
              <w:t>Readings</w:t>
            </w:r>
          </w:p>
        </w:tc>
      </w:tr>
      <w:tr w:rsidR="00A55868" w:rsidRPr="00CE0283" w:rsidTr="00625135">
        <w:tc>
          <w:tcPr>
            <w:tcW w:w="1083" w:type="dxa"/>
            <w:vAlign w:val="center"/>
          </w:tcPr>
          <w:p w:rsidR="00A55868" w:rsidRPr="00EA10C6" w:rsidRDefault="00A55868" w:rsidP="00181EB2">
            <w:pPr>
              <w:pStyle w:val="BodyText2"/>
              <w:jc w:val="center"/>
              <w:rPr>
                <w:b/>
                <w:color w:val="000000"/>
                <w:szCs w:val="24"/>
                <w:lang w:val="en-US" w:eastAsia="en-US"/>
              </w:rPr>
            </w:pPr>
            <w:r w:rsidRPr="00EA10C6">
              <w:rPr>
                <w:b/>
                <w:color w:val="000000"/>
                <w:szCs w:val="24"/>
                <w:lang w:val="en-US" w:eastAsia="en-US"/>
              </w:rPr>
              <w:t>1</w:t>
            </w:r>
          </w:p>
        </w:tc>
        <w:tc>
          <w:tcPr>
            <w:tcW w:w="5400" w:type="dxa"/>
          </w:tcPr>
          <w:p w:rsidR="00AE214B" w:rsidRDefault="00A55868" w:rsidP="00AE214B">
            <w:pPr>
              <w:pStyle w:val="ListBullet"/>
              <w:numPr>
                <w:ilvl w:val="0"/>
                <w:numId w:val="0"/>
              </w:numPr>
              <w:ind w:left="360" w:hanging="360"/>
              <w:rPr>
                <w:rStyle w:val="apple-style-span"/>
                <w:sz w:val="24"/>
                <w:szCs w:val="24"/>
              </w:rPr>
            </w:pPr>
            <w:r w:rsidRPr="001B4F61">
              <w:rPr>
                <w:rStyle w:val="apple-style-span"/>
                <w:sz w:val="24"/>
                <w:szCs w:val="24"/>
              </w:rPr>
              <w:t>Introduction</w:t>
            </w:r>
          </w:p>
          <w:p w:rsidR="00A55868" w:rsidRPr="001B4F61" w:rsidRDefault="00AE214B" w:rsidP="00AE214B">
            <w:pPr>
              <w:pStyle w:val="ListBullet"/>
              <w:numPr>
                <w:ilvl w:val="0"/>
                <w:numId w:val="0"/>
              </w:numPr>
              <w:ind w:left="360" w:hanging="360"/>
              <w:rPr>
                <w:sz w:val="24"/>
                <w:szCs w:val="24"/>
              </w:rPr>
            </w:pPr>
            <w:r>
              <w:rPr>
                <w:rStyle w:val="apple-style-span"/>
                <w:sz w:val="24"/>
                <w:szCs w:val="24"/>
              </w:rPr>
              <w:t>Software Development, Data Types, and Expressions</w:t>
            </w:r>
          </w:p>
        </w:tc>
        <w:tc>
          <w:tcPr>
            <w:tcW w:w="1728" w:type="dxa"/>
          </w:tcPr>
          <w:p w:rsidR="00A55868" w:rsidRDefault="00A55868" w:rsidP="00181EB2">
            <w:pPr>
              <w:pStyle w:val="BodyText2"/>
              <w:jc w:val="center"/>
              <w:rPr>
                <w:color w:val="000000"/>
                <w:szCs w:val="24"/>
                <w:lang w:val="en-US" w:eastAsia="en-US"/>
              </w:rPr>
            </w:pPr>
            <w:r w:rsidRPr="00EA10C6">
              <w:rPr>
                <w:color w:val="000000"/>
                <w:szCs w:val="24"/>
                <w:lang w:val="en-US" w:eastAsia="en-US"/>
              </w:rPr>
              <w:t>Chapter 1</w:t>
            </w:r>
          </w:p>
          <w:p w:rsidR="00AE214B" w:rsidRPr="00EA10C6" w:rsidRDefault="00AE214B" w:rsidP="00181EB2">
            <w:pPr>
              <w:pStyle w:val="BodyText2"/>
              <w:jc w:val="center"/>
              <w:rPr>
                <w:color w:val="000000"/>
                <w:szCs w:val="24"/>
                <w:lang w:val="en-US" w:eastAsia="en-US"/>
              </w:rPr>
            </w:pPr>
            <w:r>
              <w:rPr>
                <w:color w:val="000000"/>
                <w:szCs w:val="24"/>
                <w:lang w:val="en-US" w:eastAsia="en-US"/>
              </w:rPr>
              <w:t>Chapter 2</w:t>
            </w:r>
          </w:p>
        </w:tc>
      </w:tr>
      <w:tr w:rsidR="00A55868" w:rsidRPr="00CE0283" w:rsidTr="00625135">
        <w:tc>
          <w:tcPr>
            <w:tcW w:w="1083" w:type="dxa"/>
            <w:vAlign w:val="center"/>
          </w:tcPr>
          <w:p w:rsidR="00A55868" w:rsidRPr="00EA10C6" w:rsidRDefault="00AE214B" w:rsidP="00181EB2">
            <w:pPr>
              <w:pStyle w:val="BodyText2"/>
              <w:jc w:val="center"/>
              <w:rPr>
                <w:b/>
                <w:color w:val="000000"/>
                <w:szCs w:val="24"/>
                <w:lang w:val="en-US" w:eastAsia="en-US"/>
              </w:rPr>
            </w:pPr>
            <w:r>
              <w:rPr>
                <w:b/>
                <w:color w:val="000000"/>
                <w:szCs w:val="24"/>
                <w:lang w:val="en-US" w:eastAsia="en-US"/>
              </w:rPr>
              <w:t>2</w:t>
            </w:r>
          </w:p>
        </w:tc>
        <w:tc>
          <w:tcPr>
            <w:tcW w:w="5400" w:type="dxa"/>
          </w:tcPr>
          <w:p w:rsidR="00A55868" w:rsidRPr="001B4F61" w:rsidRDefault="00A55868" w:rsidP="00181EB2">
            <w:pPr>
              <w:pStyle w:val="ListBullet"/>
              <w:numPr>
                <w:ilvl w:val="0"/>
                <w:numId w:val="0"/>
              </w:numPr>
              <w:ind w:left="360" w:hanging="360"/>
              <w:rPr>
                <w:sz w:val="24"/>
                <w:szCs w:val="24"/>
              </w:rPr>
            </w:pPr>
            <w:r>
              <w:rPr>
                <w:rStyle w:val="apple-style-span"/>
                <w:sz w:val="24"/>
                <w:szCs w:val="24"/>
              </w:rPr>
              <w:t>Control Statements</w:t>
            </w:r>
          </w:p>
        </w:tc>
        <w:tc>
          <w:tcPr>
            <w:tcW w:w="1728" w:type="dxa"/>
          </w:tcPr>
          <w:p w:rsidR="00A55868" w:rsidRPr="00EA10C6" w:rsidRDefault="00A55868" w:rsidP="00181EB2">
            <w:pPr>
              <w:pStyle w:val="BodyText2"/>
              <w:jc w:val="center"/>
              <w:rPr>
                <w:color w:val="000000"/>
                <w:szCs w:val="24"/>
                <w:lang w:val="en-US" w:eastAsia="en-US"/>
              </w:rPr>
            </w:pPr>
            <w:r w:rsidRPr="00EA10C6">
              <w:rPr>
                <w:color w:val="000000"/>
                <w:szCs w:val="24"/>
                <w:lang w:val="en-US" w:eastAsia="en-US"/>
              </w:rPr>
              <w:t>Chapter 3</w:t>
            </w:r>
          </w:p>
        </w:tc>
      </w:tr>
      <w:tr w:rsidR="00A55868" w:rsidRPr="00CE0283" w:rsidTr="00625135">
        <w:tc>
          <w:tcPr>
            <w:tcW w:w="1083" w:type="dxa"/>
            <w:vAlign w:val="center"/>
          </w:tcPr>
          <w:p w:rsidR="00A55868" w:rsidRPr="00EA10C6" w:rsidRDefault="00AE214B" w:rsidP="00181EB2">
            <w:pPr>
              <w:pStyle w:val="BodyText2"/>
              <w:jc w:val="center"/>
              <w:rPr>
                <w:b/>
                <w:color w:val="000000"/>
                <w:szCs w:val="24"/>
                <w:lang w:val="en-US" w:eastAsia="en-US"/>
              </w:rPr>
            </w:pPr>
            <w:r>
              <w:rPr>
                <w:b/>
                <w:color w:val="000000"/>
                <w:szCs w:val="24"/>
                <w:lang w:val="en-US" w:eastAsia="en-US"/>
              </w:rPr>
              <w:t>3</w:t>
            </w:r>
          </w:p>
        </w:tc>
        <w:tc>
          <w:tcPr>
            <w:tcW w:w="5400" w:type="dxa"/>
          </w:tcPr>
          <w:p w:rsidR="00A55868" w:rsidRPr="001B4F61" w:rsidRDefault="00A55868" w:rsidP="00181EB2">
            <w:pPr>
              <w:pStyle w:val="ListBullet"/>
              <w:numPr>
                <w:ilvl w:val="0"/>
                <w:numId w:val="0"/>
              </w:numPr>
              <w:ind w:left="360" w:hanging="360"/>
              <w:rPr>
                <w:sz w:val="24"/>
                <w:szCs w:val="24"/>
              </w:rPr>
            </w:pPr>
            <w:r>
              <w:rPr>
                <w:rStyle w:val="apple-style-span"/>
                <w:sz w:val="24"/>
                <w:szCs w:val="24"/>
              </w:rPr>
              <w:t>Strings and Text Files</w:t>
            </w:r>
          </w:p>
        </w:tc>
        <w:tc>
          <w:tcPr>
            <w:tcW w:w="1728" w:type="dxa"/>
          </w:tcPr>
          <w:p w:rsidR="00A55868" w:rsidRPr="00EA10C6" w:rsidRDefault="00A55868" w:rsidP="00181EB2">
            <w:pPr>
              <w:pStyle w:val="BodyText2"/>
              <w:jc w:val="center"/>
              <w:rPr>
                <w:color w:val="000000"/>
                <w:szCs w:val="24"/>
                <w:lang w:val="en-US" w:eastAsia="en-US"/>
              </w:rPr>
            </w:pPr>
            <w:r w:rsidRPr="00EA10C6">
              <w:rPr>
                <w:color w:val="000000"/>
                <w:szCs w:val="24"/>
                <w:lang w:val="en-US" w:eastAsia="en-US"/>
              </w:rPr>
              <w:t>Chapter 4</w:t>
            </w:r>
          </w:p>
        </w:tc>
      </w:tr>
      <w:tr w:rsidR="00A55868" w:rsidRPr="00CE0283" w:rsidTr="00625135">
        <w:tc>
          <w:tcPr>
            <w:tcW w:w="1083" w:type="dxa"/>
            <w:vAlign w:val="center"/>
          </w:tcPr>
          <w:p w:rsidR="00A55868" w:rsidRPr="00EA10C6" w:rsidRDefault="00AE214B" w:rsidP="00181EB2">
            <w:pPr>
              <w:pStyle w:val="BodyText2"/>
              <w:jc w:val="center"/>
              <w:rPr>
                <w:b/>
                <w:color w:val="000000"/>
                <w:szCs w:val="24"/>
                <w:lang w:val="en-US" w:eastAsia="en-US"/>
              </w:rPr>
            </w:pPr>
            <w:r>
              <w:rPr>
                <w:b/>
                <w:color w:val="000000"/>
                <w:szCs w:val="24"/>
                <w:lang w:val="en-US" w:eastAsia="en-US"/>
              </w:rPr>
              <w:t>4</w:t>
            </w:r>
          </w:p>
        </w:tc>
        <w:tc>
          <w:tcPr>
            <w:tcW w:w="5400" w:type="dxa"/>
          </w:tcPr>
          <w:p w:rsidR="00A55868" w:rsidRPr="001B4F61" w:rsidRDefault="00A55868" w:rsidP="00181EB2">
            <w:pPr>
              <w:pStyle w:val="ListBullet"/>
              <w:numPr>
                <w:ilvl w:val="0"/>
                <w:numId w:val="0"/>
              </w:numPr>
              <w:ind w:left="360" w:hanging="360"/>
              <w:rPr>
                <w:sz w:val="24"/>
                <w:szCs w:val="24"/>
              </w:rPr>
            </w:pPr>
            <w:r>
              <w:rPr>
                <w:rStyle w:val="apple-style-span"/>
                <w:sz w:val="24"/>
                <w:szCs w:val="24"/>
              </w:rPr>
              <w:t>Lists and Dictionaries</w:t>
            </w:r>
          </w:p>
        </w:tc>
        <w:tc>
          <w:tcPr>
            <w:tcW w:w="1728" w:type="dxa"/>
          </w:tcPr>
          <w:p w:rsidR="00A55868" w:rsidRPr="00EA10C6" w:rsidRDefault="00A55868" w:rsidP="00181EB2">
            <w:pPr>
              <w:pStyle w:val="BodyText2"/>
              <w:jc w:val="center"/>
              <w:rPr>
                <w:color w:val="000000"/>
                <w:szCs w:val="24"/>
                <w:lang w:val="en-US" w:eastAsia="en-US"/>
              </w:rPr>
            </w:pPr>
            <w:r w:rsidRPr="00EA10C6">
              <w:rPr>
                <w:color w:val="000000"/>
                <w:szCs w:val="24"/>
                <w:lang w:val="en-US" w:eastAsia="en-US"/>
              </w:rPr>
              <w:t>Chapter 5</w:t>
            </w:r>
          </w:p>
        </w:tc>
      </w:tr>
      <w:tr w:rsidR="00A55868" w:rsidRPr="00CE0283" w:rsidTr="00625135">
        <w:tc>
          <w:tcPr>
            <w:tcW w:w="1083" w:type="dxa"/>
            <w:vAlign w:val="center"/>
          </w:tcPr>
          <w:p w:rsidR="00A55868" w:rsidRPr="00EA10C6" w:rsidRDefault="00AE214B" w:rsidP="00181EB2">
            <w:pPr>
              <w:pStyle w:val="BodyText2"/>
              <w:jc w:val="center"/>
              <w:rPr>
                <w:b/>
                <w:color w:val="000000"/>
                <w:szCs w:val="24"/>
                <w:lang w:val="en-US" w:eastAsia="en-US"/>
              </w:rPr>
            </w:pPr>
            <w:r>
              <w:rPr>
                <w:b/>
                <w:color w:val="000000"/>
                <w:szCs w:val="24"/>
                <w:lang w:val="en-US" w:eastAsia="en-US"/>
              </w:rPr>
              <w:t>5</w:t>
            </w:r>
          </w:p>
        </w:tc>
        <w:tc>
          <w:tcPr>
            <w:tcW w:w="5400" w:type="dxa"/>
          </w:tcPr>
          <w:p w:rsidR="00A55868" w:rsidRPr="001B4F61" w:rsidRDefault="00A55868" w:rsidP="00181EB2">
            <w:pPr>
              <w:pStyle w:val="ListBullet"/>
              <w:numPr>
                <w:ilvl w:val="0"/>
                <w:numId w:val="0"/>
              </w:numPr>
              <w:rPr>
                <w:sz w:val="24"/>
                <w:szCs w:val="24"/>
              </w:rPr>
            </w:pPr>
            <w:r>
              <w:rPr>
                <w:rStyle w:val="apple-style-span"/>
                <w:sz w:val="24"/>
                <w:szCs w:val="24"/>
              </w:rPr>
              <w:t>Design with Functions</w:t>
            </w:r>
          </w:p>
        </w:tc>
        <w:tc>
          <w:tcPr>
            <w:tcW w:w="1728" w:type="dxa"/>
          </w:tcPr>
          <w:p w:rsidR="00A55868" w:rsidRPr="00EA10C6" w:rsidRDefault="00A55868" w:rsidP="00181EB2">
            <w:pPr>
              <w:pStyle w:val="BodyText2"/>
              <w:jc w:val="center"/>
              <w:rPr>
                <w:color w:val="000000"/>
                <w:szCs w:val="24"/>
                <w:lang w:val="en-US" w:eastAsia="en-US"/>
              </w:rPr>
            </w:pPr>
            <w:r w:rsidRPr="00EA10C6">
              <w:rPr>
                <w:color w:val="000000"/>
                <w:szCs w:val="24"/>
                <w:lang w:val="en-US" w:eastAsia="en-US"/>
              </w:rPr>
              <w:t>Chapter 6</w:t>
            </w:r>
          </w:p>
        </w:tc>
      </w:tr>
      <w:tr w:rsidR="00AE214B" w:rsidRPr="00CE0283" w:rsidTr="00625135">
        <w:tc>
          <w:tcPr>
            <w:tcW w:w="1083" w:type="dxa"/>
            <w:vAlign w:val="center"/>
          </w:tcPr>
          <w:p w:rsidR="00AE214B" w:rsidRDefault="00AE214B" w:rsidP="00181EB2">
            <w:pPr>
              <w:pStyle w:val="BodyText2"/>
              <w:jc w:val="center"/>
              <w:rPr>
                <w:b/>
                <w:color w:val="000000"/>
                <w:szCs w:val="24"/>
                <w:lang w:val="en-US" w:eastAsia="en-US"/>
              </w:rPr>
            </w:pPr>
            <w:r>
              <w:rPr>
                <w:b/>
                <w:color w:val="000000"/>
                <w:szCs w:val="24"/>
                <w:lang w:val="en-US" w:eastAsia="en-US"/>
              </w:rPr>
              <w:t>6</w:t>
            </w:r>
          </w:p>
        </w:tc>
        <w:tc>
          <w:tcPr>
            <w:tcW w:w="5400" w:type="dxa"/>
          </w:tcPr>
          <w:p w:rsidR="00AE214B" w:rsidRDefault="00AE214B" w:rsidP="00181EB2">
            <w:pPr>
              <w:pStyle w:val="ListBullet"/>
              <w:numPr>
                <w:ilvl w:val="0"/>
                <w:numId w:val="0"/>
              </w:numPr>
              <w:rPr>
                <w:rStyle w:val="apple-style-span"/>
                <w:sz w:val="24"/>
                <w:szCs w:val="24"/>
              </w:rPr>
            </w:pPr>
            <w:r>
              <w:rPr>
                <w:rStyle w:val="apple-style-span"/>
                <w:sz w:val="24"/>
                <w:szCs w:val="24"/>
              </w:rPr>
              <w:t>Design with Classes</w:t>
            </w:r>
          </w:p>
        </w:tc>
        <w:tc>
          <w:tcPr>
            <w:tcW w:w="1728" w:type="dxa"/>
          </w:tcPr>
          <w:p w:rsidR="00AE214B" w:rsidRPr="00EA10C6" w:rsidRDefault="00AE214B" w:rsidP="00181EB2">
            <w:pPr>
              <w:pStyle w:val="BodyText2"/>
              <w:jc w:val="center"/>
              <w:rPr>
                <w:color w:val="000000"/>
                <w:szCs w:val="24"/>
                <w:lang w:val="en-US" w:eastAsia="en-US"/>
              </w:rPr>
            </w:pPr>
            <w:r>
              <w:rPr>
                <w:color w:val="000000"/>
                <w:szCs w:val="24"/>
                <w:lang w:val="en-US" w:eastAsia="en-US"/>
              </w:rPr>
              <w:t>Chapter 8</w:t>
            </w:r>
          </w:p>
        </w:tc>
      </w:tr>
    </w:tbl>
    <w:p w:rsidR="00B5353F" w:rsidRDefault="00B5353F" w:rsidP="001F4042">
      <w:pPr>
        <w:pStyle w:val="BodyText2"/>
      </w:pPr>
    </w:p>
    <w:p w:rsidR="00B5353F" w:rsidRDefault="00B5353F">
      <w:pPr>
        <w:rPr>
          <w:sz w:val="24"/>
          <w:lang w:val="x-none" w:eastAsia="x-none"/>
        </w:rPr>
      </w:pPr>
      <w:r>
        <w:br w:type="page"/>
      </w:r>
    </w:p>
    <w:p w:rsidR="0074588A" w:rsidRDefault="0074588A" w:rsidP="001F4042">
      <w:pPr>
        <w:pStyle w:val="BodyText2"/>
        <w:rPr>
          <w:lang w:val="en-US"/>
        </w:rPr>
      </w:pPr>
    </w:p>
    <w:p w:rsidR="00B5353F" w:rsidRPr="00C0393F" w:rsidRDefault="00B5353F" w:rsidP="00B5353F">
      <w:pPr>
        <w:pStyle w:val="Heading2"/>
      </w:pPr>
      <w:r>
        <w:t>Inclement Weather</w:t>
      </w:r>
    </w:p>
    <w:p w:rsidR="00B5353F" w:rsidRPr="00C0393F" w:rsidRDefault="00B5353F" w:rsidP="00B5353F">
      <w:pPr>
        <w:pStyle w:val="NoSpacing"/>
        <w:rPr>
          <w:i/>
          <w:iCs/>
        </w:rPr>
      </w:pPr>
      <w:r w:rsidRPr="00C0393F">
        <w:rPr>
          <w:i/>
          <w:iCs/>
        </w:rPr>
        <w:t xml:space="preserve">In case of inclement weather, please check the Montgomery College web site: </w:t>
      </w:r>
    </w:p>
    <w:p w:rsidR="00B5353F" w:rsidRPr="00C0393F" w:rsidRDefault="00B5353F" w:rsidP="00B5353F">
      <w:pPr>
        <w:pStyle w:val="NoSpacing"/>
        <w:rPr>
          <w:i/>
          <w:iCs/>
        </w:rPr>
      </w:pPr>
      <w:hyperlink r:id="rId10" w:history="1">
        <w:r w:rsidRPr="00C0393F">
          <w:rPr>
            <w:rStyle w:val="Hyperlink"/>
            <w:b/>
            <w:bCs/>
            <w:i/>
            <w:iCs/>
          </w:rPr>
          <w:t>http://cms.montgomerycollege.edu/edu</w:t>
        </w:r>
        <w:r w:rsidRPr="00C0393F">
          <w:rPr>
            <w:rStyle w:val="Hyperlink"/>
            <w:i/>
            <w:iCs/>
          </w:rPr>
          <w:t>/</w:t>
        </w:r>
      </w:hyperlink>
    </w:p>
    <w:p w:rsidR="00B5353F" w:rsidRPr="00C0393F" w:rsidRDefault="00B5353F" w:rsidP="00B5353F">
      <w:pPr>
        <w:pStyle w:val="NoSpacing"/>
        <w:rPr>
          <w:i/>
          <w:iCs/>
        </w:rPr>
      </w:pPr>
      <w:r w:rsidRPr="00C0393F">
        <w:rPr>
          <w:i/>
          <w:iCs/>
        </w:rPr>
        <w:t xml:space="preserve">Or call </w:t>
      </w:r>
      <w:r w:rsidRPr="00C0393F">
        <w:rPr>
          <w:b/>
          <w:bCs/>
          <w:i/>
          <w:iCs/>
        </w:rPr>
        <w:t>240-567-5000</w:t>
      </w:r>
      <w:r w:rsidRPr="00C0393F">
        <w:rPr>
          <w:i/>
          <w:iCs/>
        </w:rPr>
        <w:t xml:space="preserve"> for class delays, cancellations or closures.</w:t>
      </w:r>
    </w:p>
    <w:p w:rsidR="00B5353F" w:rsidRDefault="00B5353F" w:rsidP="00B5353F">
      <w:pPr>
        <w:pStyle w:val="NoSpacing"/>
      </w:pPr>
    </w:p>
    <w:p w:rsidR="00B5353F" w:rsidRPr="00512EF8" w:rsidRDefault="00B5353F" w:rsidP="00B5353F">
      <w:pPr>
        <w:pStyle w:val="Heading2"/>
      </w:pPr>
      <w:r w:rsidRPr="00512EF8">
        <w:t>Reminders</w:t>
      </w:r>
    </w:p>
    <w:p w:rsidR="00B5353F" w:rsidRPr="00512EF8" w:rsidRDefault="00B5353F" w:rsidP="00B5353F">
      <w:pPr>
        <w:numPr>
          <w:ilvl w:val="0"/>
          <w:numId w:val="14"/>
        </w:numPr>
        <w:rPr>
          <w:sz w:val="24"/>
          <w:szCs w:val="24"/>
        </w:rPr>
      </w:pPr>
      <w:r w:rsidRPr="00512EF8">
        <w:rPr>
          <w:sz w:val="24"/>
          <w:szCs w:val="24"/>
        </w:rPr>
        <w:t>Only those students who attend 80% of the course will be issued a certificate.</w:t>
      </w:r>
    </w:p>
    <w:p w:rsidR="00B5353F" w:rsidRPr="00512EF8" w:rsidRDefault="00B5353F" w:rsidP="00B5353F">
      <w:pPr>
        <w:numPr>
          <w:ilvl w:val="0"/>
          <w:numId w:val="14"/>
        </w:numPr>
        <w:rPr>
          <w:sz w:val="24"/>
          <w:szCs w:val="24"/>
        </w:rPr>
      </w:pPr>
      <w:r w:rsidRPr="00512EF8">
        <w:rPr>
          <w:sz w:val="24"/>
          <w:szCs w:val="24"/>
        </w:rPr>
        <w:t>Certificates are e-mailed to the students upon successful course completion.</w:t>
      </w:r>
    </w:p>
    <w:p w:rsidR="00B5353F" w:rsidRDefault="00B5353F" w:rsidP="00B5353F">
      <w:pPr>
        <w:numPr>
          <w:ilvl w:val="0"/>
          <w:numId w:val="14"/>
        </w:numPr>
        <w:rPr>
          <w:sz w:val="24"/>
          <w:szCs w:val="24"/>
        </w:rPr>
      </w:pPr>
      <w:r w:rsidRPr="00512EF8">
        <w:rPr>
          <w:sz w:val="24"/>
          <w:szCs w:val="24"/>
        </w:rPr>
        <w:t>Grades are not issued for these non-credit classes.  The students attendance will be marked as “complete” or “not complete” in their official class records.</w:t>
      </w:r>
    </w:p>
    <w:p w:rsidR="00B5353F" w:rsidRPr="00512EF8" w:rsidRDefault="00B5353F" w:rsidP="00B5353F">
      <w:pPr>
        <w:numPr>
          <w:ilvl w:val="0"/>
          <w:numId w:val="14"/>
        </w:numPr>
        <w:rPr>
          <w:sz w:val="24"/>
          <w:szCs w:val="24"/>
        </w:rPr>
      </w:pPr>
      <w:r>
        <w:rPr>
          <w:sz w:val="24"/>
          <w:szCs w:val="24"/>
        </w:rPr>
        <w:t>Bring a USB flash drive to class in case you wish to save your work</w:t>
      </w:r>
      <w:r>
        <w:rPr>
          <w:sz w:val="24"/>
          <w:szCs w:val="24"/>
        </w:rPr>
        <w:t xml:space="preserve">. You may also use </w:t>
      </w:r>
      <w:proofErr w:type="spellStart"/>
      <w:r>
        <w:rPr>
          <w:sz w:val="24"/>
          <w:szCs w:val="24"/>
        </w:rPr>
        <w:t>dro</w:t>
      </w:r>
      <w:bookmarkStart w:id="0" w:name="_GoBack"/>
      <w:bookmarkEnd w:id="0"/>
      <w:r>
        <w:rPr>
          <w:sz w:val="24"/>
          <w:szCs w:val="24"/>
        </w:rPr>
        <w:t>pbox</w:t>
      </w:r>
      <w:proofErr w:type="spellEnd"/>
      <w:r>
        <w:rPr>
          <w:sz w:val="24"/>
          <w:szCs w:val="24"/>
        </w:rPr>
        <w:t>, Google drive or any other method you can dream up.</w:t>
      </w:r>
      <w:r>
        <w:rPr>
          <w:sz w:val="24"/>
          <w:szCs w:val="24"/>
        </w:rPr>
        <w:t xml:space="preserve"> </w:t>
      </w:r>
    </w:p>
    <w:p w:rsidR="00B5353F" w:rsidRPr="00512EF8" w:rsidRDefault="00B5353F" w:rsidP="00B5353F">
      <w:pPr>
        <w:rPr>
          <w:sz w:val="24"/>
          <w:szCs w:val="24"/>
        </w:rPr>
      </w:pPr>
    </w:p>
    <w:p w:rsidR="00B5353F" w:rsidRPr="00512EF8" w:rsidRDefault="00B5353F" w:rsidP="00B5353F">
      <w:pPr>
        <w:pStyle w:val="Heading2"/>
      </w:pPr>
      <w:r w:rsidRPr="00512EF8">
        <w:t>Evaluation</w:t>
      </w:r>
    </w:p>
    <w:p w:rsidR="00B5353F" w:rsidRPr="00512EF8" w:rsidRDefault="00B5353F" w:rsidP="00B5353F">
      <w:pPr>
        <w:rPr>
          <w:sz w:val="24"/>
          <w:szCs w:val="24"/>
        </w:rPr>
      </w:pPr>
      <w:r w:rsidRPr="00512EF8">
        <w:rPr>
          <w:sz w:val="24"/>
          <w:szCs w:val="24"/>
        </w:rPr>
        <w:t xml:space="preserve">Please complete an evaluation on </w:t>
      </w:r>
      <w:r>
        <w:rPr>
          <w:sz w:val="24"/>
          <w:szCs w:val="24"/>
        </w:rPr>
        <w:t>the last class</w:t>
      </w:r>
      <w:r w:rsidRPr="00512EF8">
        <w:rPr>
          <w:sz w:val="24"/>
          <w:szCs w:val="24"/>
        </w:rPr>
        <w:t xml:space="preserve"> at </w:t>
      </w:r>
      <w:hyperlink r:id="rId11" w:history="1">
        <w:r w:rsidRPr="00512EF8">
          <w:rPr>
            <w:color w:val="0000FF"/>
            <w:sz w:val="24"/>
            <w:szCs w:val="24"/>
            <w:u w:val="single"/>
          </w:rPr>
          <w:t>http://www.montgomerycollege.edu/iti/</w:t>
        </w:r>
      </w:hyperlink>
    </w:p>
    <w:p w:rsidR="00B5353F" w:rsidRPr="00512EF8" w:rsidRDefault="00B5353F" w:rsidP="00B5353F">
      <w:pPr>
        <w:rPr>
          <w:sz w:val="24"/>
          <w:szCs w:val="24"/>
        </w:rPr>
      </w:pPr>
      <w:r w:rsidRPr="00512EF8">
        <w:rPr>
          <w:sz w:val="24"/>
          <w:szCs w:val="24"/>
        </w:rPr>
        <w:t xml:space="preserve">After you get to the site click on Continuing Education and select the Course Evaluation item from the menu. </w:t>
      </w:r>
    </w:p>
    <w:p w:rsidR="00B5353F" w:rsidRDefault="00B5353F" w:rsidP="00B5353F">
      <w:pPr>
        <w:pStyle w:val="NoSpacing"/>
      </w:pPr>
    </w:p>
    <w:p w:rsidR="00B5353F" w:rsidRDefault="00B5353F" w:rsidP="00B5353F">
      <w:pPr>
        <w:pStyle w:val="Heading2"/>
      </w:pPr>
      <w:r>
        <w:t>Instructor</w:t>
      </w:r>
    </w:p>
    <w:p w:rsidR="00B5353F" w:rsidRDefault="00B5353F" w:rsidP="00B5353F">
      <w:pPr>
        <w:pStyle w:val="NoSpacing"/>
        <w:keepNext/>
        <w:keepLines/>
      </w:pPr>
      <w:r>
        <w:t>Dave Wolf, PMP</w:t>
      </w:r>
    </w:p>
    <w:p w:rsidR="00B5353F" w:rsidRDefault="00B5353F" w:rsidP="00B5353F">
      <w:pPr>
        <w:pStyle w:val="NoSpacing"/>
        <w:keepNext/>
        <w:keepLines/>
      </w:pPr>
      <w:hyperlink r:id="rId12" w:history="1">
        <w:r w:rsidRPr="005958BF">
          <w:rPr>
            <w:rStyle w:val="Hyperlink"/>
          </w:rPr>
          <w:t>david.wolf@montgomerycollege.edu</w:t>
        </w:r>
      </w:hyperlink>
    </w:p>
    <w:p w:rsidR="00B5353F" w:rsidRDefault="00B5353F" w:rsidP="00B5353F">
      <w:pPr>
        <w:pStyle w:val="NoSpacing"/>
        <w:keepNext/>
        <w:keepLines/>
      </w:pPr>
      <w:hyperlink r:id="rId13" w:history="1">
        <w:r w:rsidRPr="00E870A4">
          <w:rPr>
            <w:rStyle w:val="Hyperlink"/>
          </w:rPr>
          <w:t>http://www.linkedin.com/in/djwolf/</w:t>
        </w:r>
      </w:hyperlink>
    </w:p>
    <w:p w:rsidR="00B5353F" w:rsidRDefault="00B5353F" w:rsidP="00B5353F">
      <w:pPr>
        <w:pStyle w:val="NoSpacing"/>
        <w:keepNext/>
        <w:keepLines/>
      </w:pPr>
      <w:r>
        <w:t>Project Manager, Consultant, Trainer at Sterling Business Advantage, LLC</w:t>
      </w:r>
    </w:p>
    <w:p w:rsidR="00B5353F" w:rsidRDefault="00B5353F" w:rsidP="00B5353F">
      <w:pPr>
        <w:pStyle w:val="NoSpacing"/>
        <w:keepNext/>
        <w:keepLines/>
      </w:pPr>
    </w:p>
    <w:p w:rsidR="00B5353F" w:rsidRDefault="00B5353F" w:rsidP="00B5353F">
      <w:pPr>
        <w:pStyle w:val="NoSpacing"/>
        <w:keepNext/>
        <w:keepLines/>
      </w:pPr>
      <w:r w:rsidRPr="00E22072">
        <w:t>Dave Wolf, PMP has over twenty years’ experience leading all aspects of the systems development life cycle as a project manager, consultant, developer, analyst, and trainer. He has demonstrated initiative, technical proficiency and creative problem solving. Dave is the principal behind Sterling Business Advantage, LLC. The vision of Sterling Business Advantage, LLC is to take our many years of experience, knowledge and expertise and help project managers and small business owners leverage their time using software to automate repetitive business processes. We also help professionals to become more adept at using the software that so many come to rely on in their work.</w:t>
      </w:r>
    </w:p>
    <w:p w:rsidR="00B5353F" w:rsidRDefault="00B5353F" w:rsidP="00B5353F">
      <w:pPr>
        <w:pStyle w:val="NoSpacing"/>
      </w:pPr>
    </w:p>
    <w:p w:rsidR="00B5353F" w:rsidRDefault="00B5353F" w:rsidP="00B5353F">
      <w:pPr>
        <w:pStyle w:val="NoSpacing"/>
      </w:pPr>
    </w:p>
    <w:p w:rsidR="00B5353F" w:rsidRPr="007243C3" w:rsidRDefault="00B5353F" w:rsidP="00B5353F">
      <w:pPr>
        <w:pStyle w:val="Heading2"/>
      </w:pPr>
      <w:r w:rsidRPr="007243C3">
        <w:t>Services for Students with Disabilities</w:t>
      </w:r>
    </w:p>
    <w:p w:rsidR="00B5353F" w:rsidRPr="007243C3" w:rsidRDefault="00B5353F" w:rsidP="00B5353F">
      <w:r w:rsidRPr="007243C3">
        <w:t>Montgomery College complies with the provisions of the Americans with Disabilities Act of 1990 (ADA) and Section 504 of the Rehabilitation Act of 1973. The College seeks to provide reasonable accommodations to qualified students with disabilities to give students an equal educational opportunity to participate in College programs, activities, and services. Individual students are given appropriate accommodations based on specific information and assessment data documented by a qualified professional(s).</w:t>
      </w:r>
    </w:p>
    <w:p w:rsidR="00B5353F" w:rsidRPr="007243C3" w:rsidRDefault="00B5353F" w:rsidP="00B5353F">
      <w:pPr>
        <w:pStyle w:val="Heading2"/>
      </w:pPr>
      <w:r w:rsidRPr="007243C3">
        <w:lastRenderedPageBreak/>
        <w:t>Disability Support Services</w:t>
      </w:r>
    </w:p>
    <w:p w:rsidR="00B5353F" w:rsidRPr="007243C3" w:rsidRDefault="00B5353F" w:rsidP="00B5353F">
      <w:pPr>
        <w:pStyle w:val="NoSpacing"/>
        <w:keepNext/>
      </w:pPr>
      <w:r w:rsidRPr="007243C3">
        <w:t>If you need support services due to a disability, please follow these steps:</w:t>
      </w:r>
    </w:p>
    <w:p w:rsidR="00B5353F" w:rsidRPr="007243C3" w:rsidRDefault="00B5353F" w:rsidP="00B5353F">
      <w:pPr>
        <w:pStyle w:val="NoSpacing"/>
        <w:keepNext/>
        <w:numPr>
          <w:ilvl w:val="0"/>
          <w:numId w:val="15"/>
        </w:numPr>
      </w:pPr>
      <w:r w:rsidRPr="007243C3">
        <w:t>Register for class.</w:t>
      </w:r>
    </w:p>
    <w:p w:rsidR="00B5353F" w:rsidRPr="007243C3" w:rsidRDefault="00B5353F" w:rsidP="00B5353F">
      <w:pPr>
        <w:pStyle w:val="NoSpacing"/>
        <w:keepNext/>
        <w:numPr>
          <w:ilvl w:val="0"/>
          <w:numId w:val="15"/>
        </w:numPr>
      </w:pPr>
      <w:r w:rsidRPr="007243C3">
        <w:t>Contact WD&amp;CE Disability Support Services Counselor, Natalie Martinez, natalie.martinez@montgomerycollege.edu or 240-567-4118, at least four weeks prior to the start of the class to arrange for accommodations and/or assistive technology.</w:t>
      </w:r>
    </w:p>
    <w:p w:rsidR="00B5353F" w:rsidRDefault="00B5353F" w:rsidP="00B5353F">
      <w:pPr>
        <w:pStyle w:val="NoSpacing"/>
        <w:keepNext/>
        <w:rPr>
          <w:rFonts w:asciiTheme="majorHAnsi" w:hAnsiTheme="majorHAnsi" w:cstheme="majorBidi"/>
          <w:b/>
          <w:bCs/>
          <w:color w:val="4F81BD" w:themeColor="accent1"/>
          <w:sz w:val="26"/>
          <w:szCs w:val="26"/>
        </w:rPr>
      </w:pPr>
      <w:r w:rsidRPr="007243C3">
        <w:t>If this procedure is not followed, services may be delayed.</w:t>
      </w:r>
      <w:r>
        <w:br w:type="page"/>
      </w:r>
    </w:p>
    <w:p w:rsidR="00B5353F" w:rsidRPr="00512EF8" w:rsidRDefault="00B5353F" w:rsidP="00B5353F">
      <w:pPr>
        <w:pStyle w:val="Heading1"/>
      </w:pPr>
      <w:r w:rsidRPr="00512EF8">
        <w:lastRenderedPageBreak/>
        <w:t>How can you learn more?</w:t>
      </w:r>
    </w:p>
    <w:p w:rsidR="00B5353F" w:rsidRDefault="00B5353F" w:rsidP="00B5353F">
      <w:pPr>
        <w:rPr>
          <w:sz w:val="24"/>
          <w:szCs w:val="24"/>
        </w:rPr>
      </w:pPr>
      <w:r>
        <w:rPr>
          <w:sz w:val="24"/>
          <w:szCs w:val="24"/>
        </w:rPr>
        <w:t>I’ve been a developer over twenty years. These recommendations come from my experience and from the experience of many excellent co-workers. Your success is completely dependent on your ability to learn.</w:t>
      </w:r>
    </w:p>
    <w:p w:rsidR="00B5353F" w:rsidRDefault="00B5353F" w:rsidP="00B5353F">
      <w:pPr>
        <w:rPr>
          <w:sz w:val="24"/>
          <w:szCs w:val="24"/>
        </w:rPr>
      </w:pPr>
    </w:p>
    <w:p w:rsidR="00B5353F" w:rsidRPr="00512EF8" w:rsidRDefault="00B5353F" w:rsidP="00B5353F">
      <w:pPr>
        <w:rPr>
          <w:sz w:val="24"/>
          <w:szCs w:val="24"/>
        </w:rPr>
      </w:pPr>
      <w:r w:rsidRPr="00512EF8">
        <w:rPr>
          <w:sz w:val="24"/>
          <w:szCs w:val="24"/>
        </w:rPr>
        <w:t>The secret to learning</w:t>
      </w:r>
      <w:r>
        <w:rPr>
          <w:sz w:val="24"/>
          <w:szCs w:val="24"/>
        </w:rPr>
        <w:t xml:space="preserve"> is</w:t>
      </w:r>
      <w:r w:rsidRPr="00512EF8">
        <w:rPr>
          <w:sz w:val="24"/>
          <w:szCs w:val="24"/>
        </w:rPr>
        <w:t xml:space="preserve"> </w:t>
      </w:r>
      <w:r w:rsidRPr="00A934CA">
        <w:rPr>
          <w:i/>
          <w:sz w:val="24"/>
          <w:szCs w:val="24"/>
        </w:rPr>
        <w:t>practice</w:t>
      </w:r>
      <w:r w:rsidRPr="00512EF8">
        <w:rPr>
          <w:sz w:val="24"/>
          <w:szCs w:val="24"/>
        </w:rPr>
        <w:t xml:space="preserve">. Start small and work your way up. Find examples on the internet and reverse </w:t>
      </w:r>
      <w:r>
        <w:rPr>
          <w:sz w:val="24"/>
          <w:szCs w:val="24"/>
        </w:rPr>
        <w:t>engineer</w:t>
      </w:r>
      <w:r w:rsidRPr="00512EF8">
        <w:rPr>
          <w:sz w:val="24"/>
          <w:szCs w:val="24"/>
        </w:rPr>
        <w:t xml:space="preserve"> them or copy them.  Just write programs to help you do your job. Create a databas</w:t>
      </w:r>
      <w:r>
        <w:rPr>
          <w:sz w:val="24"/>
          <w:szCs w:val="24"/>
        </w:rPr>
        <w:t xml:space="preserve">e of your favorite restaurants or </w:t>
      </w:r>
      <w:r w:rsidRPr="00512EF8">
        <w:rPr>
          <w:sz w:val="24"/>
          <w:szCs w:val="24"/>
        </w:rPr>
        <w:t xml:space="preserve">to track your phone number and email list. You will not become a programmer </w:t>
      </w:r>
      <w:r>
        <w:rPr>
          <w:sz w:val="24"/>
          <w:szCs w:val="24"/>
        </w:rPr>
        <w:t xml:space="preserve"> or database administrator </w:t>
      </w:r>
      <w:r w:rsidRPr="00512EF8">
        <w:rPr>
          <w:sz w:val="24"/>
          <w:szCs w:val="24"/>
        </w:rPr>
        <w:t xml:space="preserve">by attending this course. But </w:t>
      </w:r>
      <w:r>
        <w:rPr>
          <w:sz w:val="24"/>
          <w:szCs w:val="24"/>
        </w:rPr>
        <w:t>this course is a great first step. The book selected for this course is an excellent resource that my department used professionally as a reference by actual programmers and database administrators  Hang on to it after class</w:t>
      </w:r>
      <w:r w:rsidRPr="00512EF8">
        <w:rPr>
          <w:sz w:val="24"/>
          <w:szCs w:val="24"/>
        </w:rPr>
        <w:t>.</w:t>
      </w:r>
    </w:p>
    <w:p w:rsidR="00B5353F" w:rsidRDefault="00B5353F" w:rsidP="00B5353F">
      <w:pPr>
        <w:pStyle w:val="Heading2"/>
      </w:pPr>
    </w:p>
    <w:p w:rsidR="00B5353F" w:rsidRDefault="00B5353F" w:rsidP="00B5353F">
      <w:pPr>
        <w:pStyle w:val="Heading2"/>
      </w:pPr>
      <w:r>
        <w:t xml:space="preserve">Are you really thinking of becoming a professional programmer? </w:t>
      </w:r>
    </w:p>
    <w:p w:rsidR="00B5353F" w:rsidRDefault="00B5353F" w:rsidP="00B5353F">
      <w:pPr>
        <w:rPr>
          <w:sz w:val="24"/>
          <w:szCs w:val="24"/>
        </w:rPr>
      </w:pPr>
      <w:r>
        <w:rPr>
          <w:sz w:val="24"/>
          <w:szCs w:val="24"/>
        </w:rPr>
        <w:t xml:space="preserve">Buy this book and read it. More than once. </w:t>
      </w:r>
    </w:p>
    <w:p w:rsidR="00B5353F" w:rsidRDefault="00B5353F" w:rsidP="00B5353F">
      <w:pPr>
        <w:rPr>
          <w:sz w:val="24"/>
          <w:szCs w:val="24"/>
        </w:rPr>
      </w:pPr>
    </w:p>
    <w:p w:rsidR="00B5353F" w:rsidRPr="00EC6744" w:rsidRDefault="00B5353F" w:rsidP="00B5353F">
      <w:pPr>
        <w:rPr>
          <w:sz w:val="24"/>
          <w:szCs w:val="24"/>
        </w:rPr>
      </w:pPr>
      <w:r w:rsidRPr="00EC6744">
        <w:rPr>
          <w:sz w:val="24"/>
          <w:szCs w:val="24"/>
        </w:rPr>
        <w:t>The Passionate Programmer (2nd edition): Creating a Remarkable Career in Software Development</w:t>
      </w:r>
    </w:p>
    <w:p w:rsidR="00B5353F" w:rsidRDefault="00B5353F" w:rsidP="00B5353F">
      <w:pPr>
        <w:rPr>
          <w:sz w:val="24"/>
          <w:szCs w:val="24"/>
        </w:rPr>
      </w:pPr>
      <w:r w:rsidRPr="00EC6744">
        <w:rPr>
          <w:sz w:val="24"/>
          <w:szCs w:val="24"/>
        </w:rPr>
        <w:t>by Chad Fowler</w:t>
      </w:r>
    </w:p>
    <w:p w:rsidR="00B5353F" w:rsidRDefault="00B5353F" w:rsidP="00B5353F">
      <w:pPr>
        <w:rPr>
          <w:sz w:val="24"/>
          <w:szCs w:val="24"/>
        </w:rPr>
      </w:pPr>
    </w:p>
    <w:p w:rsidR="00B5353F" w:rsidRPr="00512EF8" w:rsidRDefault="00B5353F" w:rsidP="00B5353F">
      <w:pPr>
        <w:rPr>
          <w:sz w:val="24"/>
          <w:szCs w:val="24"/>
        </w:rPr>
      </w:pPr>
      <w:r w:rsidRPr="00EC6744">
        <w:rPr>
          <w:sz w:val="24"/>
          <w:szCs w:val="24"/>
        </w:rPr>
        <w:t>This book is about creating a remarkable career in software development. In most cases, remarkable careers don’t come by chance. They require thought, intention, action, and a willingness to change course when you’ve made mistakes. Most of us have been stumbling around letting our careers take us where they may. It’s time to take control. This revised and updated second edition lays out a strategy for planning and creating a radically successful life in software development.</w:t>
      </w:r>
    </w:p>
    <w:p w:rsidR="00B5353F" w:rsidRPr="00B5353F" w:rsidRDefault="00B5353F" w:rsidP="001F4042">
      <w:pPr>
        <w:pStyle w:val="BodyText2"/>
        <w:rPr>
          <w:lang w:val="en-US"/>
        </w:rPr>
      </w:pPr>
    </w:p>
    <w:sectPr w:rsidR="00B5353F" w:rsidRPr="00B5353F" w:rsidSect="00D2377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3395" w:rsidRDefault="00A03395">
      <w:r>
        <w:separator/>
      </w:r>
    </w:p>
  </w:endnote>
  <w:endnote w:type="continuationSeparator" w:id="0">
    <w:p w:rsidR="00A03395" w:rsidRDefault="00A0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D1C" w:rsidRDefault="00A33D1C">
    <w:pPr>
      <w:pStyle w:val="Footer"/>
      <w:jc w:val="right"/>
    </w:pPr>
    <w:r>
      <w:fldChar w:fldCharType="begin"/>
    </w:r>
    <w:r>
      <w:instrText xml:space="preserve"> PAGE   \* MERGEFORMAT </w:instrText>
    </w:r>
    <w:r>
      <w:fldChar w:fldCharType="separate"/>
    </w:r>
    <w:r w:rsidR="00B5353F">
      <w:rPr>
        <w:noProof/>
      </w:rPr>
      <w:t>1</w:t>
    </w:r>
    <w:r>
      <w:fldChar w:fldCharType="end"/>
    </w:r>
  </w:p>
  <w:p w:rsidR="0074588A" w:rsidRDefault="0074588A">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3395" w:rsidRDefault="00A03395">
      <w:r>
        <w:separator/>
      </w:r>
    </w:p>
  </w:footnote>
  <w:footnote w:type="continuationSeparator" w:id="0">
    <w:p w:rsidR="00A03395" w:rsidRDefault="00A033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88A" w:rsidRDefault="00625135">
    <w:r>
      <w:t xml:space="preserve">2015 </w:t>
    </w:r>
    <w:r w:rsidR="00A33D1C">
      <w:t xml:space="preserve">Python </w:t>
    </w:r>
    <w:r w:rsidR="00D05F41">
      <w:t xml:space="preserve"> Programming </w:t>
    </w:r>
    <w:r w:rsidR="00A33D1C">
      <w:t xml:space="preserve">Class </w:t>
    </w:r>
    <w:r w:rsidR="0074588A">
      <w:t>Syllabus</w:t>
    </w:r>
  </w:p>
  <w:p w:rsidR="00A33D1C" w:rsidRDefault="00A33D1C">
    <w:pPr>
      <w:rPr>
        <w:color w:val="000000"/>
      </w:rPr>
    </w:pPr>
    <w:r>
      <w:rPr>
        <w:color w:val="000000"/>
      </w:rPr>
      <w:t>Fundamentals of Python</w:t>
    </w:r>
  </w:p>
  <w:p w:rsidR="00A33D1C" w:rsidRDefault="00625135">
    <w:pPr>
      <w:rPr>
        <w:color w:val="000000"/>
      </w:rPr>
    </w:pPr>
    <w:r>
      <w:rPr>
        <w:color w:val="000000"/>
      </w:rPr>
      <w:t>David Wolf</w:t>
    </w:r>
  </w:p>
  <w:p w:rsidR="00A33D1C" w:rsidRDefault="00A33D1C">
    <w:pPr>
      <w:rPr>
        <w:sz w:val="18"/>
      </w:rPr>
    </w:pPr>
    <w:r>
      <w:rPr>
        <w:sz w:val="18"/>
      </w:rPr>
      <w:t xml:space="preserve">Email </w:t>
    </w:r>
    <w:r w:rsidR="00625135">
      <w:rPr>
        <w:sz w:val="18"/>
      </w:rPr>
      <w:t>david.wolf@montgomerycollege.edu</w:t>
    </w:r>
  </w:p>
  <w:p w:rsidR="00A33D1C" w:rsidRDefault="00A33D1C">
    <w:pP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112B67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E"/>
    <w:multiLevelType w:val="singleLevel"/>
    <w:tmpl w:val="FFFFFFFF"/>
    <w:lvl w:ilvl="0">
      <w:numFmt w:val="decimal"/>
      <w:lvlText w:val="*"/>
      <w:lvlJc w:val="left"/>
    </w:lvl>
  </w:abstractNum>
  <w:abstractNum w:abstractNumId="2">
    <w:nsid w:val="048B78BB"/>
    <w:multiLevelType w:val="hybridMultilevel"/>
    <w:tmpl w:val="D5A00562"/>
    <w:lvl w:ilvl="0" w:tplc="E7EE41B0">
      <w:start w:val="1"/>
      <w:numFmt w:val="bullet"/>
      <w:pStyle w:val="ListBullet"/>
      <w:lvlText w:val=""/>
      <w:lvlJc w:val="left"/>
      <w:pPr>
        <w:tabs>
          <w:tab w:val="num" w:pos="360"/>
        </w:tabs>
        <w:ind w:left="360" w:hanging="360"/>
      </w:pPr>
      <w:rPr>
        <w:rFonts w:ascii="Symbol" w:hAnsi="Symbol" w:hint="default"/>
        <w:sz w:val="24"/>
        <w:szCs w:val="24"/>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nsid w:val="143723E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4">
    <w:nsid w:val="292F21B8"/>
    <w:multiLevelType w:val="hybridMultilevel"/>
    <w:tmpl w:val="80DCF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D86190"/>
    <w:multiLevelType w:val="multilevel"/>
    <w:tmpl w:val="5A447052"/>
    <w:lvl w:ilvl="0">
      <w:start w:val="2"/>
      <w:numFmt w:val="bullet"/>
      <w:lvlText w:val="▪"/>
      <w:lvlJc w:val="left"/>
      <w:pPr>
        <w:tabs>
          <w:tab w:val="num" w:pos="720"/>
        </w:tabs>
        <w:ind w:left="720" w:hanging="360"/>
      </w:pPr>
      <w:rPr>
        <w:rFonts w:ascii="Times New Roman" w:hAnsi="Times New Roman" w:cs="Times New Roman"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87B63"/>
    <w:multiLevelType w:val="multilevel"/>
    <w:tmpl w:val="C924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E3674D"/>
    <w:multiLevelType w:val="hybridMultilevel"/>
    <w:tmpl w:val="6E066394"/>
    <w:lvl w:ilvl="0" w:tplc="AA784D50">
      <w:start w:val="1"/>
      <w:numFmt w:val="bullet"/>
      <w:lvlText w:val=""/>
      <w:lvlJc w:val="left"/>
      <w:pPr>
        <w:tabs>
          <w:tab w:val="num" w:pos="720"/>
        </w:tabs>
        <w:ind w:left="720" w:hanging="360"/>
      </w:pPr>
      <w:rPr>
        <w:rFonts w:ascii="Symbol" w:hAnsi="Symbol" w:hint="default"/>
      </w:rPr>
    </w:lvl>
    <w:lvl w:ilvl="1" w:tplc="6C9C27FA" w:tentative="1">
      <w:start w:val="1"/>
      <w:numFmt w:val="bullet"/>
      <w:lvlText w:val="o"/>
      <w:lvlJc w:val="left"/>
      <w:pPr>
        <w:tabs>
          <w:tab w:val="num" w:pos="1440"/>
        </w:tabs>
        <w:ind w:left="1440" w:hanging="360"/>
      </w:pPr>
      <w:rPr>
        <w:rFonts w:ascii="Courier New" w:hAnsi="Courier New" w:hint="default"/>
      </w:rPr>
    </w:lvl>
    <w:lvl w:ilvl="2" w:tplc="21A07058" w:tentative="1">
      <w:start w:val="1"/>
      <w:numFmt w:val="bullet"/>
      <w:lvlText w:val=""/>
      <w:lvlJc w:val="left"/>
      <w:pPr>
        <w:tabs>
          <w:tab w:val="num" w:pos="2160"/>
        </w:tabs>
        <w:ind w:left="2160" w:hanging="360"/>
      </w:pPr>
      <w:rPr>
        <w:rFonts w:ascii="Wingdings" w:hAnsi="Wingdings" w:hint="default"/>
      </w:rPr>
    </w:lvl>
    <w:lvl w:ilvl="3" w:tplc="5474471A" w:tentative="1">
      <w:start w:val="1"/>
      <w:numFmt w:val="bullet"/>
      <w:lvlText w:val=""/>
      <w:lvlJc w:val="left"/>
      <w:pPr>
        <w:tabs>
          <w:tab w:val="num" w:pos="2880"/>
        </w:tabs>
        <w:ind w:left="2880" w:hanging="360"/>
      </w:pPr>
      <w:rPr>
        <w:rFonts w:ascii="Symbol" w:hAnsi="Symbol" w:hint="default"/>
      </w:rPr>
    </w:lvl>
    <w:lvl w:ilvl="4" w:tplc="3918D5F2" w:tentative="1">
      <w:start w:val="1"/>
      <w:numFmt w:val="bullet"/>
      <w:lvlText w:val="o"/>
      <w:lvlJc w:val="left"/>
      <w:pPr>
        <w:tabs>
          <w:tab w:val="num" w:pos="3600"/>
        </w:tabs>
        <w:ind w:left="3600" w:hanging="360"/>
      </w:pPr>
      <w:rPr>
        <w:rFonts w:ascii="Courier New" w:hAnsi="Courier New" w:hint="default"/>
      </w:rPr>
    </w:lvl>
    <w:lvl w:ilvl="5" w:tplc="3326AF88" w:tentative="1">
      <w:start w:val="1"/>
      <w:numFmt w:val="bullet"/>
      <w:lvlText w:val=""/>
      <w:lvlJc w:val="left"/>
      <w:pPr>
        <w:tabs>
          <w:tab w:val="num" w:pos="4320"/>
        </w:tabs>
        <w:ind w:left="4320" w:hanging="360"/>
      </w:pPr>
      <w:rPr>
        <w:rFonts w:ascii="Wingdings" w:hAnsi="Wingdings" w:hint="default"/>
      </w:rPr>
    </w:lvl>
    <w:lvl w:ilvl="6" w:tplc="870AEE9C" w:tentative="1">
      <w:start w:val="1"/>
      <w:numFmt w:val="bullet"/>
      <w:lvlText w:val=""/>
      <w:lvlJc w:val="left"/>
      <w:pPr>
        <w:tabs>
          <w:tab w:val="num" w:pos="5040"/>
        </w:tabs>
        <w:ind w:left="5040" w:hanging="360"/>
      </w:pPr>
      <w:rPr>
        <w:rFonts w:ascii="Symbol" w:hAnsi="Symbol" w:hint="default"/>
      </w:rPr>
    </w:lvl>
    <w:lvl w:ilvl="7" w:tplc="5AD06532" w:tentative="1">
      <w:start w:val="1"/>
      <w:numFmt w:val="bullet"/>
      <w:lvlText w:val="o"/>
      <w:lvlJc w:val="left"/>
      <w:pPr>
        <w:tabs>
          <w:tab w:val="num" w:pos="5760"/>
        </w:tabs>
        <w:ind w:left="5760" w:hanging="360"/>
      </w:pPr>
      <w:rPr>
        <w:rFonts w:ascii="Courier New" w:hAnsi="Courier New" w:hint="default"/>
      </w:rPr>
    </w:lvl>
    <w:lvl w:ilvl="8" w:tplc="99EEBDBE" w:tentative="1">
      <w:start w:val="1"/>
      <w:numFmt w:val="bullet"/>
      <w:lvlText w:val=""/>
      <w:lvlJc w:val="left"/>
      <w:pPr>
        <w:tabs>
          <w:tab w:val="num" w:pos="6480"/>
        </w:tabs>
        <w:ind w:left="6480" w:hanging="360"/>
      </w:pPr>
      <w:rPr>
        <w:rFonts w:ascii="Wingdings" w:hAnsi="Wingdings" w:hint="default"/>
      </w:rPr>
    </w:lvl>
  </w:abstractNum>
  <w:abstractNum w:abstractNumId="8">
    <w:nsid w:val="4F4959AB"/>
    <w:multiLevelType w:val="hybridMultilevel"/>
    <w:tmpl w:val="45F647B0"/>
    <w:lvl w:ilvl="0" w:tplc="C95A2F36">
      <w:start w:val="1"/>
      <w:numFmt w:val="bullet"/>
      <w:pStyle w:val="Bullet"/>
      <w:lvlText w:val=""/>
      <w:lvlJc w:val="left"/>
      <w:pPr>
        <w:tabs>
          <w:tab w:val="num" w:pos="504"/>
        </w:tabs>
        <w:ind w:left="504" w:hanging="288"/>
      </w:pPr>
      <w:rPr>
        <w:rFonts w:ascii="Wingdings" w:hAnsi="Wingdings" w:hint="default"/>
      </w:rPr>
    </w:lvl>
    <w:lvl w:ilvl="1" w:tplc="7B9A3602" w:tentative="1">
      <w:start w:val="1"/>
      <w:numFmt w:val="bullet"/>
      <w:lvlText w:val="o"/>
      <w:lvlJc w:val="left"/>
      <w:pPr>
        <w:tabs>
          <w:tab w:val="num" w:pos="1440"/>
        </w:tabs>
        <w:ind w:left="1440" w:hanging="360"/>
      </w:pPr>
      <w:rPr>
        <w:rFonts w:ascii="Courier New" w:hAnsi="Courier New" w:cs="Courier New" w:hint="default"/>
      </w:rPr>
    </w:lvl>
    <w:lvl w:ilvl="2" w:tplc="61649CFE" w:tentative="1">
      <w:start w:val="1"/>
      <w:numFmt w:val="bullet"/>
      <w:lvlText w:val=""/>
      <w:lvlJc w:val="left"/>
      <w:pPr>
        <w:tabs>
          <w:tab w:val="num" w:pos="2160"/>
        </w:tabs>
        <w:ind w:left="2160" w:hanging="360"/>
      </w:pPr>
      <w:rPr>
        <w:rFonts w:ascii="Wingdings" w:hAnsi="Wingdings" w:hint="default"/>
      </w:rPr>
    </w:lvl>
    <w:lvl w:ilvl="3" w:tplc="62920DE8" w:tentative="1">
      <w:start w:val="1"/>
      <w:numFmt w:val="bullet"/>
      <w:lvlText w:val=""/>
      <w:lvlJc w:val="left"/>
      <w:pPr>
        <w:tabs>
          <w:tab w:val="num" w:pos="2880"/>
        </w:tabs>
        <w:ind w:left="2880" w:hanging="360"/>
      </w:pPr>
      <w:rPr>
        <w:rFonts w:ascii="Symbol" w:hAnsi="Symbol" w:hint="default"/>
      </w:rPr>
    </w:lvl>
    <w:lvl w:ilvl="4" w:tplc="ED78CE16" w:tentative="1">
      <w:start w:val="1"/>
      <w:numFmt w:val="bullet"/>
      <w:lvlText w:val="o"/>
      <w:lvlJc w:val="left"/>
      <w:pPr>
        <w:tabs>
          <w:tab w:val="num" w:pos="3600"/>
        </w:tabs>
        <w:ind w:left="3600" w:hanging="360"/>
      </w:pPr>
      <w:rPr>
        <w:rFonts w:ascii="Courier New" w:hAnsi="Courier New" w:cs="Courier New" w:hint="default"/>
      </w:rPr>
    </w:lvl>
    <w:lvl w:ilvl="5" w:tplc="9BC091FA" w:tentative="1">
      <w:start w:val="1"/>
      <w:numFmt w:val="bullet"/>
      <w:lvlText w:val=""/>
      <w:lvlJc w:val="left"/>
      <w:pPr>
        <w:tabs>
          <w:tab w:val="num" w:pos="4320"/>
        </w:tabs>
        <w:ind w:left="4320" w:hanging="360"/>
      </w:pPr>
      <w:rPr>
        <w:rFonts w:ascii="Wingdings" w:hAnsi="Wingdings" w:hint="default"/>
      </w:rPr>
    </w:lvl>
    <w:lvl w:ilvl="6" w:tplc="C4D0D88C" w:tentative="1">
      <w:start w:val="1"/>
      <w:numFmt w:val="bullet"/>
      <w:lvlText w:val=""/>
      <w:lvlJc w:val="left"/>
      <w:pPr>
        <w:tabs>
          <w:tab w:val="num" w:pos="5040"/>
        </w:tabs>
        <w:ind w:left="5040" w:hanging="360"/>
      </w:pPr>
      <w:rPr>
        <w:rFonts w:ascii="Symbol" w:hAnsi="Symbol" w:hint="default"/>
      </w:rPr>
    </w:lvl>
    <w:lvl w:ilvl="7" w:tplc="0BF2C6E4" w:tentative="1">
      <w:start w:val="1"/>
      <w:numFmt w:val="bullet"/>
      <w:lvlText w:val="o"/>
      <w:lvlJc w:val="left"/>
      <w:pPr>
        <w:tabs>
          <w:tab w:val="num" w:pos="5760"/>
        </w:tabs>
        <w:ind w:left="5760" w:hanging="360"/>
      </w:pPr>
      <w:rPr>
        <w:rFonts w:ascii="Courier New" w:hAnsi="Courier New" w:cs="Courier New" w:hint="default"/>
      </w:rPr>
    </w:lvl>
    <w:lvl w:ilvl="8" w:tplc="C20CB9FA" w:tentative="1">
      <w:start w:val="1"/>
      <w:numFmt w:val="bullet"/>
      <w:lvlText w:val=""/>
      <w:lvlJc w:val="left"/>
      <w:pPr>
        <w:tabs>
          <w:tab w:val="num" w:pos="6480"/>
        </w:tabs>
        <w:ind w:left="6480" w:hanging="360"/>
      </w:pPr>
      <w:rPr>
        <w:rFonts w:ascii="Wingdings" w:hAnsi="Wingdings" w:hint="default"/>
      </w:rPr>
    </w:lvl>
  </w:abstractNum>
  <w:abstractNum w:abstractNumId="9">
    <w:nsid w:val="58726846"/>
    <w:multiLevelType w:val="multilevel"/>
    <w:tmpl w:val="14EC0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5148DC"/>
    <w:multiLevelType w:val="hybridMultilevel"/>
    <w:tmpl w:val="CD801BA2"/>
    <w:lvl w:ilvl="0" w:tplc="B8C26706">
      <w:start w:val="1"/>
      <w:numFmt w:val="bullet"/>
      <w:lvlText w:val=""/>
      <w:lvlJc w:val="left"/>
      <w:pPr>
        <w:tabs>
          <w:tab w:val="num" w:pos="1080"/>
        </w:tabs>
        <w:ind w:left="1080" w:firstLine="0"/>
      </w:pPr>
      <w:rPr>
        <w:rFonts w:ascii="Symbol" w:hAnsi="Symbol" w:hint="default"/>
      </w:rPr>
    </w:lvl>
    <w:lvl w:ilvl="1" w:tplc="CECE474E" w:tentative="1">
      <w:start w:val="1"/>
      <w:numFmt w:val="bullet"/>
      <w:lvlText w:val="o"/>
      <w:lvlJc w:val="left"/>
      <w:pPr>
        <w:tabs>
          <w:tab w:val="num" w:pos="1440"/>
        </w:tabs>
        <w:ind w:left="1440" w:hanging="360"/>
      </w:pPr>
      <w:rPr>
        <w:rFonts w:ascii="Courier New" w:hAnsi="Courier New" w:cs="Courier New" w:hint="default"/>
      </w:rPr>
    </w:lvl>
    <w:lvl w:ilvl="2" w:tplc="0B6A3600" w:tentative="1">
      <w:start w:val="1"/>
      <w:numFmt w:val="bullet"/>
      <w:lvlText w:val=""/>
      <w:lvlJc w:val="left"/>
      <w:pPr>
        <w:tabs>
          <w:tab w:val="num" w:pos="2160"/>
        </w:tabs>
        <w:ind w:left="2160" w:hanging="360"/>
      </w:pPr>
      <w:rPr>
        <w:rFonts w:ascii="Wingdings" w:hAnsi="Wingdings" w:hint="default"/>
      </w:rPr>
    </w:lvl>
    <w:lvl w:ilvl="3" w:tplc="FBB03FD2" w:tentative="1">
      <w:start w:val="1"/>
      <w:numFmt w:val="bullet"/>
      <w:lvlText w:val=""/>
      <w:lvlJc w:val="left"/>
      <w:pPr>
        <w:tabs>
          <w:tab w:val="num" w:pos="2880"/>
        </w:tabs>
        <w:ind w:left="2880" w:hanging="360"/>
      </w:pPr>
      <w:rPr>
        <w:rFonts w:ascii="Symbol" w:hAnsi="Symbol" w:hint="default"/>
      </w:rPr>
    </w:lvl>
    <w:lvl w:ilvl="4" w:tplc="D32CCC9C" w:tentative="1">
      <w:start w:val="1"/>
      <w:numFmt w:val="bullet"/>
      <w:lvlText w:val="o"/>
      <w:lvlJc w:val="left"/>
      <w:pPr>
        <w:tabs>
          <w:tab w:val="num" w:pos="3600"/>
        </w:tabs>
        <w:ind w:left="3600" w:hanging="360"/>
      </w:pPr>
      <w:rPr>
        <w:rFonts w:ascii="Courier New" w:hAnsi="Courier New" w:cs="Courier New" w:hint="default"/>
      </w:rPr>
    </w:lvl>
    <w:lvl w:ilvl="5" w:tplc="00841DC6" w:tentative="1">
      <w:start w:val="1"/>
      <w:numFmt w:val="bullet"/>
      <w:lvlText w:val=""/>
      <w:lvlJc w:val="left"/>
      <w:pPr>
        <w:tabs>
          <w:tab w:val="num" w:pos="4320"/>
        </w:tabs>
        <w:ind w:left="4320" w:hanging="360"/>
      </w:pPr>
      <w:rPr>
        <w:rFonts w:ascii="Wingdings" w:hAnsi="Wingdings" w:hint="default"/>
      </w:rPr>
    </w:lvl>
    <w:lvl w:ilvl="6" w:tplc="92EA8E74" w:tentative="1">
      <w:start w:val="1"/>
      <w:numFmt w:val="bullet"/>
      <w:lvlText w:val=""/>
      <w:lvlJc w:val="left"/>
      <w:pPr>
        <w:tabs>
          <w:tab w:val="num" w:pos="5040"/>
        </w:tabs>
        <w:ind w:left="5040" w:hanging="360"/>
      </w:pPr>
      <w:rPr>
        <w:rFonts w:ascii="Symbol" w:hAnsi="Symbol" w:hint="default"/>
      </w:rPr>
    </w:lvl>
    <w:lvl w:ilvl="7" w:tplc="6E22A974" w:tentative="1">
      <w:start w:val="1"/>
      <w:numFmt w:val="bullet"/>
      <w:lvlText w:val="o"/>
      <w:lvlJc w:val="left"/>
      <w:pPr>
        <w:tabs>
          <w:tab w:val="num" w:pos="5760"/>
        </w:tabs>
        <w:ind w:left="5760" w:hanging="360"/>
      </w:pPr>
      <w:rPr>
        <w:rFonts w:ascii="Courier New" w:hAnsi="Courier New" w:cs="Courier New" w:hint="default"/>
      </w:rPr>
    </w:lvl>
    <w:lvl w:ilvl="8" w:tplc="7250DB70" w:tentative="1">
      <w:start w:val="1"/>
      <w:numFmt w:val="bullet"/>
      <w:lvlText w:val=""/>
      <w:lvlJc w:val="left"/>
      <w:pPr>
        <w:tabs>
          <w:tab w:val="num" w:pos="6480"/>
        </w:tabs>
        <w:ind w:left="6480" w:hanging="360"/>
      </w:pPr>
      <w:rPr>
        <w:rFonts w:ascii="Wingdings" w:hAnsi="Wingdings" w:hint="default"/>
      </w:rPr>
    </w:lvl>
  </w:abstractNum>
  <w:abstractNum w:abstractNumId="11">
    <w:nsid w:val="60AB4019"/>
    <w:multiLevelType w:val="multilevel"/>
    <w:tmpl w:val="14EC0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67F20147"/>
    <w:multiLevelType w:val="hybridMultilevel"/>
    <w:tmpl w:val="70D4EC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F7C0D7C"/>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4">
    <w:nsid w:val="7FD7238D"/>
    <w:multiLevelType w:val="singleLevel"/>
    <w:tmpl w:val="04090005"/>
    <w:lvl w:ilvl="0">
      <w:start w:val="1"/>
      <w:numFmt w:val="bullet"/>
      <w:lvlText w:val=""/>
      <w:lvlJc w:val="left"/>
      <w:pPr>
        <w:tabs>
          <w:tab w:val="num" w:pos="360"/>
        </w:tabs>
        <w:ind w:left="360" w:hanging="360"/>
      </w:pPr>
      <w:rPr>
        <w:rFonts w:ascii="Wingdings" w:hAnsi="Wingdings" w:hint="default"/>
      </w:rPr>
    </w:lvl>
  </w:abstractNum>
  <w:num w:numId="1">
    <w:abstractNumId w:val="14"/>
  </w:num>
  <w:num w:numId="2">
    <w:abstractNumId w:val="13"/>
  </w:num>
  <w:num w:numId="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
    <w:abstractNumId w:val="3"/>
  </w:num>
  <w:num w:numId="5">
    <w:abstractNumId w:val="7"/>
  </w:num>
  <w:num w:numId="6">
    <w:abstractNumId w:val="9"/>
  </w:num>
  <w:num w:numId="7">
    <w:abstractNumId w:val="6"/>
  </w:num>
  <w:num w:numId="8">
    <w:abstractNumId w:val="10"/>
  </w:num>
  <w:num w:numId="9">
    <w:abstractNumId w:val="8"/>
  </w:num>
  <w:num w:numId="10">
    <w:abstractNumId w:val="11"/>
  </w:num>
  <w:num w:numId="11">
    <w:abstractNumId w:val="5"/>
  </w:num>
  <w:num w:numId="12">
    <w:abstractNumId w:val="0"/>
  </w:num>
  <w:num w:numId="13">
    <w:abstractNumId w:val="2"/>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708"/>
    <w:rsid w:val="00045747"/>
    <w:rsid w:val="00062D17"/>
    <w:rsid w:val="00091F4E"/>
    <w:rsid w:val="000B6722"/>
    <w:rsid w:val="000E592A"/>
    <w:rsid w:val="001279FA"/>
    <w:rsid w:val="00181EB2"/>
    <w:rsid w:val="001B4F61"/>
    <w:rsid w:val="001B525D"/>
    <w:rsid w:val="001F1909"/>
    <w:rsid w:val="001F4042"/>
    <w:rsid w:val="002423CE"/>
    <w:rsid w:val="002431DA"/>
    <w:rsid w:val="00285FDD"/>
    <w:rsid w:val="0029557F"/>
    <w:rsid w:val="002A74A7"/>
    <w:rsid w:val="002B2BDE"/>
    <w:rsid w:val="002E6456"/>
    <w:rsid w:val="002F3DEA"/>
    <w:rsid w:val="00387108"/>
    <w:rsid w:val="003B3E62"/>
    <w:rsid w:val="003F01A2"/>
    <w:rsid w:val="00411277"/>
    <w:rsid w:val="004D41D3"/>
    <w:rsid w:val="005128F5"/>
    <w:rsid w:val="005234BA"/>
    <w:rsid w:val="0052352A"/>
    <w:rsid w:val="00551E18"/>
    <w:rsid w:val="0055397D"/>
    <w:rsid w:val="005609D8"/>
    <w:rsid w:val="005813A1"/>
    <w:rsid w:val="005A27EE"/>
    <w:rsid w:val="005E0517"/>
    <w:rsid w:val="005E1CEC"/>
    <w:rsid w:val="005F1BE3"/>
    <w:rsid w:val="005F74DC"/>
    <w:rsid w:val="00622AB1"/>
    <w:rsid w:val="00625135"/>
    <w:rsid w:val="006453EB"/>
    <w:rsid w:val="00685A42"/>
    <w:rsid w:val="00706CC1"/>
    <w:rsid w:val="00733011"/>
    <w:rsid w:val="0074588A"/>
    <w:rsid w:val="007A52B4"/>
    <w:rsid w:val="007E34DA"/>
    <w:rsid w:val="00805D4F"/>
    <w:rsid w:val="00813200"/>
    <w:rsid w:val="00817CBB"/>
    <w:rsid w:val="00836E5C"/>
    <w:rsid w:val="00840F61"/>
    <w:rsid w:val="00857CF9"/>
    <w:rsid w:val="00872C1C"/>
    <w:rsid w:val="008A20A7"/>
    <w:rsid w:val="008F093D"/>
    <w:rsid w:val="009324DB"/>
    <w:rsid w:val="009D5B5E"/>
    <w:rsid w:val="009F4A1F"/>
    <w:rsid w:val="00A03395"/>
    <w:rsid w:val="00A1297A"/>
    <w:rsid w:val="00A33D1C"/>
    <w:rsid w:val="00A55868"/>
    <w:rsid w:val="00AC19BB"/>
    <w:rsid w:val="00AE214B"/>
    <w:rsid w:val="00AE5187"/>
    <w:rsid w:val="00B223C7"/>
    <w:rsid w:val="00B5353F"/>
    <w:rsid w:val="00B66849"/>
    <w:rsid w:val="00B70C53"/>
    <w:rsid w:val="00BF485D"/>
    <w:rsid w:val="00C536FE"/>
    <w:rsid w:val="00CA3474"/>
    <w:rsid w:val="00CB5A82"/>
    <w:rsid w:val="00CE0283"/>
    <w:rsid w:val="00D05F41"/>
    <w:rsid w:val="00D2377A"/>
    <w:rsid w:val="00D240C6"/>
    <w:rsid w:val="00D416FC"/>
    <w:rsid w:val="00E146A9"/>
    <w:rsid w:val="00E33DCC"/>
    <w:rsid w:val="00E62708"/>
    <w:rsid w:val="00EA10C6"/>
    <w:rsid w:val="00EF1670"/>
    <w:rsid w:val="00F35C0B"/>
    <w:rsid w:val="00FD7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283"/>
  </w:style>
  <w:style w:type="paragraph" w:styleId="Heading1">
    <w:name w:val="heading 1"/>
    <w:basedOn w:val="Normal"/>
    <w:next w:val="Normal"/>
    <w:qFormat/>
    <w:pPr>
      <w:keepNext/>
      <w:outlineLvl w:val="0"/>
    </w:pPr>
    <w:rPr>
      <w:b/>
      <w:i/>
    </w:rPr>
  </w:style>
  <w:style w:type="paragraph" w:styleId="Heading2">
    <w:name w:val="heading 2"/>
    <w:basedOn w:val="Normal"/>
    <w:next w:val="Normal"/>
    <w:qFormat/>
    <w:pPr>
      <w:keepNext/>
      <w:outlineLvl w:val="1"/>
    </w:pPr>
    <w:rPr>
      <w:rFonts w:ascii="Palatino" w:hAnsi="Palatino"/>
      <w:b/>
      <w:sz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Pr>
      <w:sz w:val="24"/>
      <w:lang w:val="x-none" w:eastAsia="x-none"/>
    </w:rPr>
  </w:style>
  <w:style w:type="paragraph" w:customStyle="1" w:styleId="Style1">
    <w:name w:val="Style1"/>
    <w:basedOn w:val="Normal"/>
    <w:next w:val="Heading3"/>
    <w:rPr>
      <w:b/>
      <w:sz w:val="28"/>
    </w:rPr>
  </w:style>
  <w:style w:type="paragraph" w:customStyle="1" w:styleId="Section">
    <w:name w:val="Section"/>
    <w:basedOn w:val="Normal"/>
    <w:rPr>
      <w:b/>
      <w:sz w:val="36"/>
    </w:rPr>
  </w:style>
  <w:style w:type="paragraph" w:customStyle="1" w:styleId="AHead">
    <w:name w:val="A Head"/>
    <w:basedOn w:val="Normal"/>
    <w:rPr>
      <w:b/>
      <w:sz w:val="32"/>
    </w:rPr>
  </w:style>
  <w:style w:type="paragraph" w:customStyle="1" w:styleId="after">
    <w:name w:val="after"/>
    <w:basedOn w:val="Normal"/>
    <w:pPr>
      <w:spacing w:after="100" w:afterAutospacing="1"/>
    </w:pPr>
    <w:rPr>
      <w:sz w:val="24"/>
      <w:szCs w:val="24"/>
    </w:rPr>
  </w:style>
  <w:style w:type="paragraph" w:styleId="BlockText">
    <w:name w:val="Block Text"/>
    <w:basedOn w:val="Normal"/>
    <w:semiHidden/>
    <w:pPr>
      <w:tabs>
        <w:tab w:val="left" w:pos="9180"/>
      </w:tabs>
      <w:ind w:left="720" w:right="108"/>
    </w:pPr>
    <w:rPr>
      <w:rFonts w:ascii="Book Antiqua" w:hAnsi="Book Antiqua"/>
    </w:rPr>
  </w:style>
  <w:style w:type="paragraph" w:styleId="NormalWeb">
    <w:name w:val="Normal (Web)"/>
    <w:basedOn w:val="Normal"/>
    <w:semiHidden/>
    <w:pPr>
      <w:spacing w:before="100" w:beforeAutospacing="1" w:after="100" w:afterAutospacing="1"/>
    </w:pPr>
    <w:rPr>
      <w:sz w:val="24"/>
      <w:szCs w:val="24"/>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customStyle="1" w:styleId="Bullet">
    <w:name w:val="Bullet"/>
    <w:basedOn w:val="Normal"/>
    <w:pPr>
      <w:numPr>
        <w:numId w:val="9"/>
      </w:numPr>
      <w:autoSpaceDE w:val="0"/>
      <w:autoSpaceDN w:val="0"/>
      <w:adjustRightInd w:val="0"/>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ListBullet">
    <w:name w:val="List Bullet"/>
    <w:basedOn w:val="Normal"/>
    <w:semiHidden/>
    <w:pPr>
      <w:numPr>
        <w:numId w:val="13"/>
      </w:numPr>
    </w:pPr>
  </w:style>
  <w:style w:type="character" w:customStyle="1" w:styleId="isbnbcon">
    <w:name w:val="isbn_bcon"/>
    <w:basedOn w:val="DefaultParagraphFont"/>
    <w:rsid w:val="00B70C53"/>
  </w:style>
  <w:style w:type="character" w:customStyle="1" w:styleId="BodyText2Char">
    <w:name w:val="Body Text 2 Char"/>
    <w:link w:val="BodyText2"/>
    <w:semiHidden/>
    <w:rsid w:val="00CE0283"/>
    <w:rPr>
      <w:sz w:val="24"/>
    </w:rPr>
  </w:style>
  <w:style w:type="character" w:customStyle="1" w:styleId="apple-style-span">
    <w:name w:val="apple-style-span"/>
    <w:rsid w:val="004D41D3"/>
  </w:style>
  <w:style w:type="character" w:customStyle="1" w:styleId="apple-converted-space">
    <w:name w:val="apple-converted-space"/>
    <w:rsid w:val="001B4F61"/>
  </w:style>
  <w:style w:type="paragraph" w:styleId="ListParagraph">
    <w:name w:val="List Paragraph"/>
    <w:basedOn w:val="Normal"/>
    <w:uiPriority w:val="34"/>
    <w:qFormat/>
    <w:rsid w:val="00411277"/>
    <w:pPr>
      <w:ind w:left="720"/>
    </w:pPr>
  </w:style>
  <w:style w:type="character" w:customStyle="1" w:styleId="FooterChar">
    <w:name w:val="Footer Char"/>
    <w:basedOn w:val="DefaultParagraphFont"/>
    <w:link w:val="Footer"/>
    <w:rsid w:val="00A33D1C"/>
  </w:style>
  <w:style w:type="character" w:styleId="Hyperlink">
    <w:name w:val="Hyperlink"/>
    <w:basedOn w:val="DefaultParagraphFont"/>
    <w:uiPriority w:val="99"/>
    <w:unhideWhenUsed/>
    <w:rsid w:val="00A33D1C"/>
    <w:rPr>
      <w:color w:val="0000FF"/>
      <w:u w:val="single"/>
    </w:rPr>
  </w:style>
  <w:style w:type="paragraph" w:styleId="NoSpacing">
    <w:name w:val="No Spacing"/>
    <w:uiPriority w:val="1"/>
    <w:qFormat/>
    <w:rsid w:val="00B5353F"/>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0283"/>
  </w:style>
  <w:style w:type="paragraph" w:styleId="Heading1">
    <w:name w:val="heading 1"/>
    <w:basedOn w:val="Normal"/>
    <w:next w:val="Normal"/>
    <w:qFormat/>
    <w:pPr>
      <w:keepNext/>
      <w:outlineLvl w:val="0"/>
    </w:pPr>
    <w:rPr>
      <w:b/>
      <w:i/>
    </w:rPr>
  </w:style>
  <w:style w:type="paragraph" w:styleId="Heading2">
    <w:name w:val="heading 2"/>
    <w:basedOn w:val="Normal"/>
    <w:next w:val="Normal"/>
    <w:qFormat/>
    <w:pPr>
      <w:keepNext/>
      <w:outlineLvl w:val="1"/>
    </w:pPr>
    <w:rPr>
      <w:rFonts w:ascii="Palatino" w:hAnsi="Palatino"/>
      <w:b/>
      <w:sz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rPr>
      <w:sz w:val="24"/>
      <w:lang w:val="x-none" w:eastAsia="x-none"/>
    </w:rPr>
  </w:style>
  <w:style w:type="paragraph" w:customStyle="1" w:styleId="Style1">
    <w:name w:val="Style1"/>
    <w:basedOn w:val="Normal"/>
    <w:next w:val="Heading3"/>
    <w:rPr>
      <w:b/>
      <w:sz w:val="28"/>
    </w:rPr>
  </w:style>
  <w:style w:type="paragraph" w:customStyle="1" w:styleId="Section">
    <w:name w:val="Section"/>
    <w:basedOn w:val="Normal"/>
    <w:rPr>
      <w:b/>
      <w:sz w:val="36"/>
    </w:rPr>
  </w:style>
  <w:style w:type="paragraph" w:customStyle="1" w:styleId="AHead">
    <w:name w:val="A Head"/>
    <w:basedOn w:val="Normal"/>
    <w:rPr>
      <w:b/>
      <w:sz w:val="32"/>
    </w:rPr>
  </w:style>
  <w:style w:type="paragraph" w:customStyle="1" w:styleId="after">
    <w:name w:val="after"/>
    <w:basedOn w:val="Normal"/>
    <w:pPr>
      <w:spacing w:after="100" w:afterAutospacing="1"/>
    </w:pPr>
    <w:rPr>
      <w:sz w:val="24"/>
      <w:szCs w:val="24"/>
    </w:rPr>
  </w:style>
  <w:style w:type="paragraph" w:styleId="BlockText">
    <w:name w:val="Block Text"/>
    <w:basedOn w:val="Normal"/>
    <w:semiHidden/>
    <w:pPr>
      <w:tabs>
        <w:tab w:val="left" w:pos="9180"/>
      </w:tabs>
      <w:ind w:left="720" w:right="108"/>
    </w:pPr>
    <w:rPr>
      <w:rFonts w:ascii="Book Antiqua" w:hAnsi="Book Antiqua"/>
    </w:rPr>
  </w:style>
  <w:style w:type="paragraph" w:styleId="NormalWeb">
    <w:name w:val="Normal (Web)"/>
    <w:basedOn w:val="Normal"/>
    <w:semiHidden/>
    <w:pPr>
      <w:spacing w:before="100" w:beforeAutospacing="1" w:after="100" w:afterAutospacing="1"/>
    </w:pPr>
    <w:rPr>
      <w:sz w:val="24"/>
      <w:szCs w:val="24"/>
    </w:rPr>
  </w:style>
  <w:style w:type="character" w:styleId="Strong">
    <w:name w:val="Strong"/>
    <w:qFormat/>
    <w:rPr>
      <w:b/>
      <w:bCs/>
    </w:rPr>
  </w:style>
  <w:style w:type="paragraph" w:styleId="Header">
    <w:name w:val="header"/>
    <w:basedOn w:val="Normal"/>
    <w:semiHidden/>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emiHidden/>
  </w:style>
  <w:style w:type="paragraph" w:customStyle="1" w:styleId="Bullet">
    <w:name w:val="Bullet"/>
    <w:basedOn w:val="Normal"/>
    <w:pPr>
      <w:numPr>
        <w:numId w:val="9"/>
      </w:numPr>
      <w:autoSpaceDE w:val="0"/>
      <w:autoSpaceDN w:val="0"/>
      <w:adjustRightInd w:val="0"/>
    </w:p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ListBullet">
    <w:name w:val="List Bullet"/>
    <w:basedOn w:val="Normal"/>
    <w:semiHidden/>
    <w:pPr>
      <w:numPr>
        <w:numId w:val="13"/>
      </w:numPr>
    </w:pPr>
  </w:style>
  <w:style w:type="character" w:customStyle="1" w:styleId="isbnbcon">
    <w:name w:val="isbn_bcon"/>
    <w:basedOn w:val="DefaultParagraphFont"/>
    <w:rsid w:val="00B70C53"/>
  </w:style>
  <w:style w:type="character" w:customStyle="1" w:styleId="BodyText2Char">
    <w:name w:val="Body Text 2 Char"/>
    <w:link w:val="BodyText2"/>
    <w:semiHidden/>
    <w:rsid w:val="00CE0283"/>
    <w:rPr>
      <w:sz w:val="24"/>
    </w:rPr>
  </w:style>
  <w:style w:type="character" w:customStyle="1" w:styleId="apple-style-span">
    <w:name w:val="apple-style-span"/>
    <w:rsid w:val="004D41D3"/>
  </w:style>
  <w:style w:type="character" w:customStyle="1" w:styleId="apple-converted-space">
    <w:name w:val="apple-converted-space"/>
    <w:rsid w:val="001B4F61"/>
  </w:style>
  <w:style w:type="paragraph" w:styleId="ListParagraph">
    <w:name w:val="List Paragraph"/>
    <w:basedOn w:val="Normal"/>
    <w:uiPriority w:val="34"/>
    <w:qFormat/>
    <w:rsid w:val="00411277"/>
    <w:pPr>
      <w:ind w:left="720"/>
    </w:pPr>
  </w:style>
  <w:style w:type="character" w:customStyle="1" w:styleId="FooterChar">
    <w:name w:val="Footer Char"/>
    <w:basedOn w:val="DefaultParagraphFont"/>
    <w:link w:val="Footer"/>
    <w:rsid w:val="00A33D1C"/>
  </w:style>
  <w:style w:type="character" w:styleId="Hyperlink">
    <w:name w:val="Hyperlink"/>
    <w:basedOn w:val="DefaultParagraphFont"/>
    <w:uiPriority w:val="99"/>
    <w:unhideWhenUsed/>
    <w:rsid w:val="00A33D1C"/>
    <w:rPr>
      <w:color w:val="0000FF"/>
      <w:u w:val="single"/>
    </w:rPr>
  </w:style>
  <w:style w:type="paragraph" w:styleId="NoSpacing">
    <w:name w:val="No Spacing"/>
    <w:uiPriority w:val="1"/>
    <w:qFormat/>
    <w:rsid w:val="00B5353F"/>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linkedin.com/in/djwol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mailto:david.wolf@montgomerycolleg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montgomerycollege.edu/iti/"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ms.montgomerycollege.edu/edu/"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786</TotalTime>
  <Pages>4</Pages>
  <Words>850</Words>
  <Characters>4846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Syllabus</vt:lpstr>
    </vt:vector>
  </TitlesOfParts>
  <Company>Grizli777</Company>
  <LinksUpToDate>false</LinksUpToDate>
  <CharactersWithSpaces>5685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Paul Nagin</dc:creator>
  <cp:lastModifiedBy>Dave Wolf</cp:lastModifiedBy>
  <cp:revision>4</cp:revision>
  <dcterms:created xsi:type="dcterms:W3CDTF">2015-09-21T19:59:00Z</dcterms:created>
  <dcterms:modified xsi:type="dcterms:W3CDTF">2015-10-06T14:55:00Z</dcterms:modified>
</cp:coreProperties>
</file>