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580" w:rsidRDefault="00621763">
      <w:pPr>
        <w:spacing w:after="116" w:line="259" w:lineRule="auto"/>
        <w:ind w:left="-29" w:right="-226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769229" cy="12192"/>
                <wp:effectExtent l="0" t="0" r="0" b="0"/>
                <wp:docPr id="855" name="Group 8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2192"/>
                          <a:chOff x="0" y="0"/>
                          <a:chExt cx="5769229" cy="12192"/>
                        </a:xfrm>
                      </wpg:grpSpPr>
                      <wps:wsp>
                        <wps:cNvPr id="1109" name="Shape 1109"/>
                        <wps:cNvSpPr/>
                        <wps:spPr>
                          <a:xfrm>
                            <a:off x="0" y="0"/>
                            <a:ext cx="576922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2192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74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5" style="width:454.27pt;height:0.960022pt;mso-position-horizontal-relative:char;mso-position-vertical-relative:line" coordsize="57692,121">
                <v:shape id="Shape 1110" style="position:absolute;width:57692;height:121;left:0;top:0;" coordsize="5769229,12192" path="m0,0l5769229,0l5769229,12192l0,12192l0,0">
                  <v:stroke weight="0pt" endcap="flat" joinstyle="miter" miterlimit="10" on="false" color="#000000" opacity="0"/>
                  <v:fill on="true" color="#2e74b5"/>
                </v:shape>
              </v:group>
            </w:pict>
          </mc:Fallback>
        </mc:AlternateContent>
      </w:r>
    </w:p>
    <w:p w:rsidR="00242580" w:rsidRDefault="00621763">
      <w:pPr>
        <w:spacing w:after="162" w:line="259" w:lineRule="auto"/>
        <w:ind w:left="195" w:firstLine="0"/>
        <w:jc w:val="center"/>
      </w:pPr>
      <w:r>
        <w:rPr>
          <w:color w:val="2E74B5"/>
          <w:sz w:val="48"/>
        </w:rPr>
        <w:t xml:space="preserve">ELEKTA CODING CHALLENGE </w:t>
      </w:r>
    </w:p>
    <w:p w:rsidR="00242580" w:rsidRDefault="00621763">
      <w:pPr>
        <w:spacing w:after="0" w:line="259" w:lineRule="auto"/>
        <w:ind w:left="319" w:firstLine="0"/>
      </w:pPr>
      <w:r>
        <w:rPr>
          <w:color w:val="2E74B5"/>
          <w:sz w:val="48"/>
        </w:rPr>
        <w:t>SOFTWARE ENGINEER – REMOTE SERVICES</w:t>
      </w:r>
      <w:r>
        <w:rPr>
          <w:color w:val="2E74B5"/>
          <w:sz w:val="40"/>
        </w:rPr>
        <w:t xml:space="preserve"> </w:t>
      </w:r>
    </w:p>
    <w:p w:rsidR="00242580" w:rsidRDefault="00621763">
      <w:pPr>
        <w:spacing w:after="239" w:line="259" w:lineRule="auto"/>
        <w:ind w:left="-29" w:right="-226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769229" cy="18288"/>
                <wp:effectExtent l="0" t="0" r="0" b="0"/>
                <wp:docPr id="856" name="Group 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8288"/>
                          <a:chOff x="0" y="0"/>
                          <a:chExt cx="5769229" cy="18288"/>
                        </a:xfrm>
                      </wpg:grpSpPr>
                      <wps:wsp>
                        <wps:cNvPr id="1111" name="Shape 1111"/>
                        <wps:cNvSpPr/>
                        <wps:spPr>
                          <a:xfrm>
                            <a:off x="0" y="0"/>
                            <a:ext cx="576922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8288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74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6" style="width:454.27pt;height:1.44pt;mso-position-horizontal-relative:char;mso-position-vertical-relative:line" coordsize="57692,182">
                <v:shape id="Shape 1112" style="position:absolute;width:57692;height:182;left:0;top:0;" coordsize="5769229,18288" path="m0,0l5769229,0l5769229,18288l0,18288l0,0">
                  <v:stroke weight="0pt" endcap="flat" joinstyle="miter" miterlimit="10" on="false" color="#000000" opacity="0"/>
                  <v:fill on="true" color="#2e74b5"/>
                </v:shape>
              </v:group>
            </w:pict>
          </mc:Fallback>
        </mc:AlternateContent>
      </w:r>
    </w:p>
    <w:p w:rsidR="00242580" w:rsidRDefault="00621763">
      <w:pPr>
        <w:spacing w:after="48" w:line="259" w:lineRule="auto"/>
        <w:ind w:left="285" w:firstLine="0"/>
        <w:jc w:val="center"/>
      </w:pPr>
      <w:r>
        <w:rPr>
          <w:color w:val="2E74B5"/>
          <w:sz w:val="40"/>
        </w:rPr>
        <w:t xml:space="preserve"> </w:t>
      </w:r>
    </w:p>
    <w:p w:rsidR="00242580" w:rsidRDefault="00621763">
      <w:pPr>
        <w:pStyle w:val="Heading1"/>
      </w:pPr>
      <w:r>
        <w:t xml:space="preserve">PREREQUISITS </w:t>
      </w:r>
    </w:p>
    <w:p w:rsidR="00242580" w:rsidRDefault="00621763">
      <w:pPr>
        <w:spacing w:after="202" w:line="259" w:lineRule="auto"/>
        <w:ind w:left="-29" w:right="-226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769229" cy="27432"/>
                <wp:effectExtent l="0" t="0" r="0" b="0"/>
                <wp:docPr id="857" name="Group 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27432"/>
                          <a:chOff x="0" y="0"/>
                          <a:chExt cx="5769229" cy="27432"/>
                        </a:xfrm>
                      </wpg:grpSpPr>
                      <wps:wsp>
                        <wps:cNvPr id="1113" name="Shape 1113"/>
                        <wps:cNvSpPr/>
                        <wps:spPr>
                          <a:xfrm>
                            <a:off x="0" y="0"/>
                            <a:ext cx="5769229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7432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74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7" style="width:454.27pt;height:2.15997pt;mso-position-horizontal-relative:char;mso-position-vertical-relative:line" coordsize="57692,274">
                <v:shape id="Shape 1114" style="position:absolute;width:57692;height:274;left:0;top:0;" coordsize="5769229,27432" path="m0,0l5769229,0l5769229,27432l0,27432l0,0">
                  <v:stroke weight="0pt" endcap="flat" joinstyle="miter" miterlimit="10" on="false" color="#000000" opacity="0"/>
                  <v:fill on="true" color="#2e74b5"/>
                </v:shape>
              </v:group>
            </w:pict>
          </mc:Fallback>
        </mc:AlternateContent>
      </w:r>
    </w:p>
    <w:p w:rsidR="00242580" w:rsidRDefault="00621763">
      <w:pPr>
        <w:spacing w:after="215"/>
      </w:pPr>
      <w:proofErr w:type="gramStart"/>
      <w:r>
        <w:t>In order to</w:t>
      </w:r>
      <w:proofErr w:type="gramEnd"/>
      <w:r>
        <w:t xml:space="preserve"> complete this coding challenge, you will require the following: </w:t>
      </w:r>
    </w:p>
    <w:p w:rsidR="00242580" w:rsidRDefault="00621763">
      <w:pPr>
        <w:numPr>
          <w:ilvl w:val="0"/>
          <w:numId w:val="1"/>
        </w:numPr>
        <w:spacing w:after="54"/>
        <w:ind w:hanging="360"/>
      </w:pPr>
      <w:r>
        <w:t xml:space="preserve">Visual Studio 2015 (A free community edition can be obtained from the following link </w:t>
      </w:r>
      <w:hyperlink r:id="rId5">
        <w:r>
          <w:rPr>
            <w:color w:val="0563C1"/>
            <w:u w:val="single" w:color="0563C1"/>
          </w:rPr>
          <w:t>https://www.visualstudio.com/free</w:t>
        </w:r>
      </w:hyperlink>
      <w:hyperlink r:id="rId6">
        <w:r>
          <w:rPr>
            <w:color w:val="0563C1"/>
            <w:u w:val="single" w:color="0563C1"/>
          </w:rPr>
          <w:t>-</w:t>
        </w:r>
      </w:hyperlink>
      <w:hyperlink r:id="rId7">
        <w:r>
          <w:rPr>
            <w:color w:val="0563C1"/>
            <w:u w:val="single" w:color="0563C1"/>
          </w:rPr>
          <w:t>developer</w:t>
        </w:r>
      </w:hyperlink>
      <w:hyperlink r:id="rId8">
        <w:r>
          <w:rPr>
            <w:color w:val="0563C1"/>
            <w:u w:val="single" w:color="0563C1"/>
          </w:rPr>
          <w:t>-</w:t>
        </w:r>
      </w:hyperlink>
      <w:hyperlink r:id="rId9">
        <w:r>
          <w:rPr>
            <w:color w:val="0563C1"/>
            <w:u w:val="single" w:color="0563C1"/>
          </w:rPr>
          <w:t>offers/</w:t>
        </w:r>
      </w:hyperlink>
      <w:hyperlink r:id="rId10">
        <w:r>
          <w:t>)</w:t>
        </w:r>
      </w:hyperlink>
      <w:r>
        <w:t xml:space="preserve"> </w:t>
      </w:r>
    </w:p>
    <w:p w:rsidR="00242580" w:rsidRDefault="00621763">
      <w:pPr>
        <w:numPr>
          <w:ilvl w:val="0"/>
          <w:numId w:val="1"/>
        </w:numPr>
        <w:ind w:hanging="360"/>
      </w:pPr>
      <w:r>
        <w:t xml:space="preserve">The CodingExercise.zip </w:t>
      </w:r>
    </w:p>
    <w:p w:rsidR="00242580" w:rsidRDefault="00621763">
      <w:pPr>
        <w:numPr>
          <w:ilvl w:val="0"/>
          <w:numId w:val="1"/>
        </w:numPr>
        <w:spacing w:after="141"/>
        <w:ind w:hanging="360"/>
      </w:pPr>
      <w:r>
        <w:t xml:space="preserve">The solution should build successfully on your system  </w:t>
      </w:r>
    </w:p>
    <w:p w:rsidR="00242580" w:rsidRDefault="00621763">
      <w:pPr>
        <w:spacing w:after="231"/>
      </w:pPr>
      <w:r>
        <w:t xml:space="preserve">If you have any difficulty with this then please contact your recruitment agency.  </w:t>
      </w:r>
    </w:p>
    <w:p w:rsidR="00242580" w:rsidRDefault="00621763">
      <w:pPr>
        <w:pStyle w:val="Heading1"/>
        <w:ind w:right="2"/>
      </w:pPr>
      <w:r>
        <w:t xml:space="preserve">THE CODING CHALLENGE </w:t>
      </w:r>
    </w:p>
    <w:p w:rsidR="00242580" w:rsidRDefault="00621763">
      <w:pPr>
        <w:spacing w:after="199" w:line="259" w:lineRule="auto"/>
        <w:ind w:left="-29" w:right="-226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769229" cy="27432"/>
                <wp:effectExtent l="0" t="0" r="0" b="0"/>
                <wp:docPr id="858" name="Group 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27432"/>
                          <a:chOff x="0" y="0"/>
                          <a:chExt cx="5769229" cy="27432"/>
                        </a:xfrm>
                      </wpg:grpSpPr>
                      <wps:wsp>
                        <wps:cNvPr id="1115" name="Shape 1115"/>
                        <wps:cNvSpPr/>
                        <wps:spPr>
                          <a:xfrm>
                            <a:off x="0" y="0"/>
                            <a:ext cx="5769229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7432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74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8" style="width:454.27pt;height:2.16pt;mso-position-horizontal-relative:char;mso-position-vertical-relative:line" coordsize="57692,274">
                <v:shape id="Shape 1116" style="position:absolute;width:57692;height:274;left:0;top:0;" coordsize="5769229,27432" path="m0,0l5769229,0l5769229,27432l0,27432l0,0">
                  <v:stroke weight="0pt" endcap="flat" joinstyle="miter" miterlimit="10" on="false" color="#000000" opacity="0"/>
                  <v:fill on="true" color="#2e74b5"/>
                </v:shape>
              </v:group>
            </w:pict>
          </mc:Fallback>
        </mc:AlternateContent>
      </w:r>
    </w:p>
    <w:p w:rsidR="00242580" w:rsidRDefault="00621763">
      <w:pPr>
        <w:spacing w:after="166"/>
      </w:pPr>
      <w:r>
        <w:t xml:space="preserve">One of our junior developer has implemented a reporting application for a </w:t>
      </w:r>
      <w:r>
        <w:rPr>
          <w:rFonts w:ascii="Arial" w:eastAsia="Arial" w:hAnsi="Arial" w:cs="Arial"/>
          <w:color w:val="252525"/>
          <w:sz w:val="21"/>
        </w:rPr>
        <w:t>veterinary</w:t>
      </w:r>
      <w:r>
        <w:t xml:space="preserve"> practice. He has sent his code to you for a walkthrough/code review.  </w:t>
      </w:r>
    </w:p>
    <w:p w:rsidR="00242580" w:rsidRDefault="00621763">
      <w:pPr>
        <w:spacing w:after="213"/>
      </w:pPr>
      <w:r>
        <w:t xml:space="preserve">We would like you to give him some guidance on how he can improve his code. Things that he/you may want to consider: </w:t>
      </w:r>
    </w:p>
    <w:p w:rsidR="00242580" w:rsidRDefault="00621763">
      <w:pPr>
        <w:numPr>
          <w:ilvl w:val="0"/>
          <w:numId w:val="2"/>
        </w:numPr>
        <w:ind w:hanging="360"/>
      </w:pPr>
      <w:r>
        <w:t xml:space="preserve">The application should be extensible. </w:t>
      </w:r>
    </w:p>
    <w:p w:rsidR="00242580" w:rsidRDefault="00621763">
      <w:pPr>
        <w:numPr>
          <w:ilvl w:val="0"/>
          <w:numId w:val="2"/>
        </w:numPr>
        <w:ind w:hanging="360"/>
      </w:pPr>
      <w:r>
        <w:t xml:space="preserve">The structure of projects in the solution.  </w:t>
      </w:r>
    </w:p>
    <w:p w:rsidR="00242580" w:rsidRDefault="00621763">
      <w:pPr>
        <w:numPr>
          <w:ilvl w:val="0"/>
          <w:numId w:val="2"/>
        </w:numPr>
        <w:ind w:hanging="360"/>
      </w:pPr>
      <w:r>
        <w:t xml:space="preserve">Good unit testing practices.  </w:t>
      </w:r>
    </w:p>
    <w:p w:rsidR="00242580" w:rsidRDefault="00621763">
      <w:pPr>
        <w:numPr>
          <w:ilvl w:val="0"/>
          <w:numId w:val="2"/>
        </w:numPr>
        <w:ind w:hanging="360"/>
      </w:pPr>
      <w:r>
        <w:t xml:space="preserve">Adherence to SOLID principles.  </w:t>
      </w:r>
    </w:p>
    <w:p w:rsidR="00242580" w:rsidRDefault="00621763">
      <w:pPr>
        <w:numPr>
          <w:ilvl w:val="0"/>
          <w:numId w:val="2"/>
        </w:numPr>
        <w:ind w:hanging="360"/>
      </w:pPr>
      <w:r>
        <w:t xml:space="preserve">Clean code principles.  </w:t>
      </w:r>
    </w:p>
    <w:p w:rsidR="00242580" w:rsidRDefault="00621763">
      <w:pPr>
        <w:numPr>
          <w:ilvl w:val="0"/>
          <w:numId w:val="2"/>
        </w:numPr>
        <w:spacing w:after="141"/>
        <w:ind w:hanging="360"/>
      </w:pPr>
      <w:r>
        <w:t xml:space="preserve">The solution should be object-oriented. </w:t>
      </w:r>
    </w:p>
    <w:p w:rsidR="00242580" w:rsidRDefault="00621763">
      <w:pPr>
        <w:spacing w:after="229"/>
      </w:pPr>
      <w:r>
        <w:t xml:space="preserve">Refactor his code, making a note of the changes you have made and why.  </w:t>
      </w:r>
    </w:p>
    <w:p w:rsidR="00242580" w:rsidRDefault="00621763">
      <w:pPr>
        <w:pStyle w:val="Heading1"/>
        <w:ind w:right="3"/>
      </w:pPr>
      <w:r>
        <w:t xml:space="preserve">DELIVERABLES </w:t>
      </w:r>
    </w:p>
    <w:p w:rsidR="00242580" w:rsidRDefault="00621763">
      <w:pPr>
        <w:spacing w:after="202" w:line="259" w:lineRule="auto"/>
        <w:ind w:left="-29" w:right="-226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769229" cy="27432"/>
                <wp:effectExtent l="0" t="0" r="0" b="0"/>
                <wp:docPr id="859" name="Group 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27432"/>
                          <a:chOff x="0" y="0"/>
                          <a:chExt cx="5769229" cy="27432"/>
                        </a:xfrm>
                      </wpg:grpSpPr>
                      <wps:wsp>
                        <wps:cNvPr id="1117" name="Shape 1117"/>
                        <wps:cNvSpPr/>
                        <wps:spPr>
                          <a:xfrm>
                            <a:off x="0" y="0"/>
                            <a:ext cx="5769229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7432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74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9" style="width:454.27pt;height:2.15997pt;mso-position-horizontal-relative:char;mso-position-vertical-relative:line" coordsize="57692,274">
                <v:shape id="Shape 1118" style="position:absolute;width:57692;height:274;left:0;top:0;" coordsize="5769229,27432" path="m0,0l5769229,0l5769229,27432l0,27432l0,0">
                  <v:stroke weight="0pt" endcap="flat" joinstyle="miter" miterlimit="10" on="false" color="#000000" opacity="0"/>
                  <v:fill on="true" color="#2e74b5"/>
                </v:shape>
              </v:group>
            </w:pict>
          </mc:Fallback>
        </mc:AlternateContent>
      </w:r>
    </w:p>
    <w:p w:rsidR="00242580" w:rsidRDefault="00621763">
      <w:pPr>
        <w:spacing w:after="213"/>
      </w:pPr>
      <w:r>
        <w:t xml:space="preserve">E-mail your contact at Elekta with your solution. Your e-mail must include: </w:t>
      </w:r>
    </w:p>
    <w:p w:rsidR="00242580" w:rsidRDefault="00621763">
      <w:pPr>
        <w:ind w:left="705" w:right="190" w:hanging="360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 file attachment (ZIP file type) containing </w:t>
      </w:r>
      <w:proofErr w:type="gramStart"/>
      <w:r>
        <w:t>all of</w:t>
      </w:r>
      <w:proofErr w:type="gramEnd"/>
      <w:r>
        <w:t xml:space="preserve"> the files (i.e., C# source code, Visual Studio C# project) required to build your Microsoft .NET C# project. Include the provided source code files in your project. </w:t>
      </w:r>
    </w:p>
    <w:p w:rsidR="00242580" w:rsidRDefault="00621763">
      <w:pPr>
        <w:spacing w:after="220" w:line="259" w:lineRule="auto"/>
        <w:ind w:left="720" w:firstLine="0"/>
      </w:pPr>
      <w:r>
        <w:t xml:space="preserve"> </w:t>
      </w:r>
    </w:p>
    <w:p w:rsidR="00242580" w:rsidRDefault="00621763">
      <w:pPr>
        <w:pStyle w:val="Heading1"/>
        <w:ind w:right="2"/>
      </w:pPr>
      <w:r>
        <w:lastRenderedPageBreak/>
        <w:t xml:space="preserve">QUESTIONS </w:t>
      </w:r>
    </w:p>
    <w:p w:rsidR="00242580" w:rsidRDefault="00621763">
      <w:pPr>
        <w:spacing w:after="202" w:line="259" w:lineRule="auto"/>
        <w:ind w:left="-29" w:right="-226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769229" cy="27432"/>
                <wp:effectExtent l="0" t="0" r="0" b="0"/>
                <wp:docPr id="860" name="Group 8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27432"/>
                          <a:chOff x="0" y="0"/>
                          <a:chExt cx="5769229" cy="27432"/>
                        </a:xfrm>
                      </wpg:grpSpPr>
                      <wps:wsp>
                        <wps:cNvPr id="1119" name="Shape 1119"/>
                        <wps:cNvSpPr/>
                        <wps:spPr>
                          <a:xfrm>
                            <a:off x="0" y="0"/>
                            <a:ext cx="5769229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7432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74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0" style="width:454.27pt;height:2.16003pt;mso-position-horizontal-relative:char;mso-position-vertical-relative:line" coordsize="57692,274">
                <v:shape id="Shape 1120" style="position:absolute;width:57692;height:274;left:0;top:0;" coordsize="5769229,27432" path="m0,0l5769229,0l5769229,27432l0,27432l0,0">
                  <v:stroke weight="0pt" endcap="flat" joinstyle="miter" miterlimit="10" on="false" color="#000000" opacity="0"/>
                  <v:fill on="true" color="#2e74b5"/>
                </v:shape>
              </v:group>
            </w:pict>
          </mc:Fallback>
        </mc:AlternateContent>
      </w:r>
    </w:p>
    <w:p w:rsidR="00242580" w:rsidRDefault="00621763">
      <w:r>
        <w:t xml:space="preserve">If you have any questions regarding this coding challenge, then please forward them to your Elekta contact and we will get back to you as soon as possible.  </w:t>
      </w:r>
    </w:p>
    <w:p w:rsidR="009B09B0" w:rsidRDefault="009B09B0"/>
    <w:p w:rsidR="009B09B0" w:rsidRDefault="009B09B0"/>
    <w:p w:rsidR="009B09B0" w:rsidRDefault="000C2E00" w:rsidP="009B09B0">
      <w:pPr>
        <w:pStyle w:val="Heading1"/>
        <w:ind w:right="2"/>
      </w:pPr>
      <w:r>
        <w:t xml:space="preserve">Further </w:t>
      </w:r>
      <w:r w:rsidR="009B09B0">
        <w:t>Comments</w:t>
      </w:r>
    </w:p>
    <w:p w:rsidR="009B09B0" w:rsidRDefault="009B09B0" w:rsidP="009B09B0">
      <w:pPr>
        <w:spacing w:after="202" w:line="259" w:lineRule="auto"/>
        <w:ind w:left="-29" w:right="-226" w:firstLine="0"/>
      </w:pPr>
      <w:r>
        <w:rPr>
          <w:noProof/>
        </w:rPr>
        <mc:AlternateContent>
          <mc:Choice Requires="wpg">
            <w:drawing>
              <wp:inline distT="0" distB="0" distL="0" distR="0" wp14:anchorId="411EA68F" wp14:editId="4FE8A154">
                <wp:extent cx="5769229" cy="27432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27432"/>
                          <a:chOff x="0" y="0"/>
                          <a:chExt cx="5769229" cy="27432"/>
                        </a:xfrm>
                      </wpg:grpSpPr>
                      <wps:wsp>
                        <wps:cNvPr id="2" name="Shape 1119"/>
                        <wps:cNvSpPr/>
                        <wps:spPr>
                          <a:xfrm>
                            <a:off x="0" y="0"/>
                            <a:ext cx="5769229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7432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74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814CE1" id="Group 1" o:spid="_x0000_s1026" style="width:454.25pt;height:2.15pt;mso-position-horizontal-relative:char;mso-position-vertical-relative:line" coordsize="57692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C8sewIAAFIGAAAOAAAAZHJzL2Uyb0RvYy54bWykVdtu2zAMfR+wfxD8vviytlmNJAW2dnkZ&#10;tqLtPkCRJduALAmSEid/P4q2Fa/FOqDNg0xJ5BF5eMnq5thJcuDWtVqtk3yRJYQrpqtW1evk99P3&#10;T18S4jxVFZVa8XVy4i652Xz8sOpNyQvdaFlxSwBEubI366Tx3pRp6ljDO+oW2nAFl0LbjnrY2jqt&#10;LO0BvZNpkWVXaa9tZaxm3Dk4vR0ukw3iC8GZ/yWE457IdQK+eVwtrruwppsVLWtLTdOy0Q36Bi86&#10;2ip4NELdUk/J3rYvoLqWWe208Aumu1QL0TKOMUA0efYsmq3Ve4Ox1GVfm0gTUPuMpzfDsp+He0va&#10;CnKXEEU7SBG+SvJATW/qEjS21jyaezse1MMuRHsUtgtfiIMckdRTJJUfPWFweLm8ui6K64QwuCuW&#10;F5+LgXTWQGZeWLHm7lW7dHo0Db5FV3oD5ePODLn3MfTYUMOReBfiHxkqJobwmuR5fj2QhEqRIVc6&#10;IOt99MQwacn2zm+5Rp7p4YfzQ8lWk0SbSWJHNYkWCv/VkjfUB7vgZRBJP0tUM+Up3Hb6wJ806vln&#10;2QInz7dSzbVi0qd6AN1JY/oaxJtrxur4pza08LyK/qOH7R11QAihblajgOGDPCdYqsAEvMIoDCMh&#10;qceu7loPU0q2HbRJscyyMzCghdobMo6SP0ke6JLqgQvoLOyLcOBsvfsmLTnQMIvwh+BUmoaOp6Ge&#10;wKVRFWXECfailTJC5mj6F2Rxt7z4ejkijMrBjuMYjJbZYMlGb4ZZCBMFgp4mIngQjfBlrXy0VzDH&#10;8ZFZtEHc6eqEMwIJgWZEanBwYRzjkA2Tcb5HrfNfweYPAAAA//8DAFBLAwQUAAYACAAAACEAzeSn&#10;kdsAAAADAQAADwAAAGRycy9kb3ducmV2LnhtbEyPQWvCQBCF74X+h2UK3uomtYqm2YiI7UkKaqF4&#10;G7NjEszOhuyaxH/fbS/1MvB4j/e+SZeDqUVHrassK4jHEQji3OqKCwVfh/fnOQjnkTXWlknBjRws&#10;s8eHFBNte95Rt/eFCCXsElRQet8kUrq8JINubBvi4J1ta9AH2RZSt9iHclPLlyiaSYMVh4USG1qX&#10;lF/2V6Pgo8d+NYk33fZyXt+Oh+nn9zYmpUZPw+oNhKfB/4fhFz+gQxaYTvbK2olaQXjE/93gLaL5&#10;FMRJwesEZJbKe/bsBwAA//8DAFBLAQItABQABgAIAAAAIQC2gziS/gAAAOEBAAATAAAAAAAAAAAA&#10;AAAAAAAAAABbQ29udGVudF9UeXBlc10ueG1sUEsBAi0AFAAGAAgAAAAhADj9If/WAAAAlAEAAAsA&#10;AAAAAAAAAAAAAAAALwEAAF9yZWxzLy5yZWxzUEsBAi0AFAAGAAgAAAAhAJgwLyx7AgAAUgYAAA4A&#10;AAAAAAAAAAAAAAAALgIAAGRycy9lMm9Eb2MueG1sUEsBAi0AFAAGAAgAAAAhAM3kp5HbAAAAAwEA&#10;AA8AAAAAAAAAAAAAAAAA1QQAAGRycy9kb3ducmV2LnhtbFBLBQYAAAAABAAEAPMAAADdBQAAAAA=&#10;">
                <v:shape id="Shape 1119" o:spid="_x0000_s1027" style="position:absolute;width:57692;height:274;visibility:visible;mso-wrap-style:square;v-text-anchor:top" coordsize="5769229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1SQxAAAANoAAAAPAAAAZHJzL2Rvd25yZXYueG1sRI9BawIx&#10;FITvgv8hPMGbZuuhlK1RtCIUioXuLpTeHslzs7h5WTeprv76plDocZiZb5jlenCtuFAfGs8KHuYZ&#10;CGLtTcO1gqrcz55AhIhssPVMCm4UYL0aj5aYG3/lD7oUsRYJwiFHBTbGLpcyaEsOw9x3xMk7+t5h&#10;TLKvpenxmuCulYsse5QOG04LFjt6saRPxbdToLf36oznQ7HXu7f43n2VtvzcKTWdDJtnEJGG+B/+&#10;a78aBQv4vZJugFz9AAAA//8DAFBLAQItABQABgAIAAAAIQDb4fbL7gAAAIUBAAATAAAAAAAAAAAA&#10;AAAAAAAAAABbQ29udGVudF9UeXBlc10ueG1sUEsBAi0AFAAGAAgAAAAhAFr0LFu/AAAAFQEAAAsA&#10;AAAAAAAAAAAAAAAAHwEAAF9yZWxzLy5yZWxzUEsBAi0AFAAGAAgAAAAhAAprVJDEAAAA2gAAAA8A&#10;AAAAAAAAAAAAAAAABwIAAGRycy9kb3ducmV2LnhtbFBLBQYAAAAAAwADALcAAAD4AgAAAAA=&#10;" path="m,l5769229,r,27432l,27432,,e" fillcolor="#2e74b5" stroked="f" strokeweight="0">
                  <v:stroke miterlimit="83231f" joinstyle="miter"/>
                  <v:path arrowok="t" textboxrect="0,0,5769229,27432"/>
                </v:shape>
                <w10:anchorlock/>
              </v:group>
            </w:pict>
          </mc:Fallback>
        </mc:AlternateContent>
      </w:r>
    </w:p>
    <w:p w:rsidR="009B09B0" w:rsidRDefault="009B09B0">
      <w:r>
        <w:t xml:space="preserve">Thanks for this, a very interesting a stimulating challenge. The WPF app should run ‘out of the box’, I’ve swapped out the Data access class for the </w:t>
      </w:r>
      <w:proofErr w:type="spellStart"/>
      <w:r>
        <w:t>IReportRepo</w:t>
      </w:r>
      <w:proofErr w:type="spellEnd"/>
      <w:r>
        <w:t xml:space="preserve"> interface to point to </w:t>
      </w:r>
      <w:r w:rsidR="009010E2">
        <w:t xml:space="preserve">the </w:t>
      </w:r>
      <w:proofErr w:type="spellStart"/>
      <w:r>
        <w:t>ReportRepoTest</w:t>
      </w:r>
      <w:proofErr w:type="spellEnd"/>
      <w:r>
        <w:t xml:space="preserve"> class</w:t>
      </w:r>
      <w:r w:rsidR="009010E2">
        <w:t xml:space="preserve"> in the Bootstrapper class</w:t>
      </w:r>
      <w:r>
        <w:t>. I’ve commented the original piece, though I’ll just add a few thoughts and assumptions here.</w:t>
      </w:r>
    </w:p>
    <w:p w:rsidR="00027682" w:rsidRDefault="00027682"/>
    <w:p w:rsidR="00027682" w:rsidRDefault="00027682" w:rsidP="00027682">
      <w:r>
        <w:t xml:space="preserve">I’ve used </w:t>
      </w:r>
      <w:proofErr w:type="spellStart"/>
      <w:r>
        <w:t>Caliburn</w:t>
      </w:r>
      <w:proofErr w:type="spellEnd"/>
      <w:r>
        <w:t xml:space="preserve"> Micro for the MVVM </w:t>
      </w:r>
      <w:proofErr w:type="gramStart"/>
      <w:r>
        <w:t>pattern, and</w:t>
      </w:r>
      <w:proofErr w:type="gramEnd"/>
      <w:r>
        <w:t xml:space="preserve"> have been impressed with it.</w:t>
      </w:r>
    </w:p>
    <w:p w:rsidR="00027682" w:rsidRDefault="00027682">
      <w:r>
        <w:t xml:space="preserve">Unit testing uses MOQ. Only 2 I’m afraid. </w:t>
      </w:r>
      <w:proofErr w:type="gramStart"/>
      <w:r>
        <w:t>However</w:t>
      </w:r>
      <w:proofErr w:type="gramEnd"/>
      <w:r>
        <w:t xml:space="preserve"> I’m pretty excited about mocking and potentially activating a </w:t>
      </w:r>
      <w:proofErr w:type="spellStart"/>
      <w:r>
        <w:t>ViewModel</w:t>
      </w:r>
      <w:proofErr w:type="spellEnd"/>
      <w:r>
        <w:t xml:space="preserve"> in the test project.</w:t>
      </w:r>
    </w:p>
    <w:p w:rsidR="009B09B0" w:rsidRDefault="009B09B0"/>
    <w:p w:rsidR="009B09B0" w:rsidRDefault="009B09B0">
      <w:r>
        <w:t>My main aim</w:t>
      </w:r>
      <w:r w:rsidR="007E6665">
        <w:t xml:space="preserve"> </w:t>
      </w:r>
      <w:r>
        <w:t xml:space="preserve">has been to give a structure and working demo that </w:t>
      </w:r>
      <w:r w:rsidR="00027682">
        <w:t xml:space="preserve">would be extensible and </w:t>
      </w:r>
      <w:r>
        <w:t>we could progress</w:t>
      </w:r>
      <w:r w:rsidR="00027682">
        <w:t xml:space="preserve"> as a team</w:t>
      </w:r>
      <w:r w:rsidR="009010E2">
        <w:t xml:space="preserve"> and demo to the client</w:t>
      </w:r>
      <w:r>
        <w:t xml:space="preserve">. My main design concern (other working code in a test project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 was the insinuation that we would continue to add a</w:t>
      </w:r>
      <w:r w:rsidR="009010E2">
        <w:t xml:space="preserve"> new</w:t>
      </w:r>
      <w:r>
        <w:t xml:space="preserve"> animal class </w:t>
      </w:r>
      <w:r w:rsidR="009010E2">
        <w:t>for each new animal</w:t>
      </w:r>
      <w:r w:rsidR="000C2E00">
        <w:t xml:space="preserve"> that joined the practice</w:t>
      </w:r>
      <w:r w:rsidR="009010E2">
        <w:t xml:space="preserve">. I believe this is taking inheritance too far, though I wouldn’t want to dissuade the programmer from using good OO principles. I feel we could pare this back the </w:t>
      </w:r>
      <w:r w:rsidR="00027682">
        <w:t>Animal</w:t>
      </w:r>
      <w:r w:rsidR="009010E2">
        <w:t xml:space="preserve"> : Owner relationship</w:t>
      </w:r>
      <w:r w:rsidR="00027682">
        <w:t xml:space="preserve">, </w:t>
      </w:r>
      <w:r w:rsidR="009010E2">
        <w:t>allow the data structure to do the baulk of the work</w:t>
      </w:r>
      <w:r w:rsidR="00027682">
        <w:t xml:space="preserve"> and keep the display code as clean as possible</w:t>
      </w:r>
      <w:r w:rsidR="009010E2">
        <w:t>. That could be as I’ve done in the code with a data manager</w:t>
      </w:r>
      <w:r w:rsidR="007E6665">
        <w:t xml:space="preserve"> and Dapper,</w:t>
      </w:r>
      <w:r w:rsidR="009010E2">
        <w:t xml:space="preserve"> utilizing stored procs</w:t>
      </w:r>
      <w:r w:rsidR="007E6665">
        <w:t xml:space="preserve"> or a combination of these</w:t>
      </w:r>
      <w:bookmarkStart w:id="0" w:name="_GoBack"/>
      <w:bookmarkEnd w:id="0"/>
      <w:r w:rsidR="009010E2">
        <w:t>. As such the data structure would look l</w:t>
      </w:r>
      <w:r w:rsidR="000C2E00">
        <w:t>ike the schema below.</w:t>
      </w:r>
    </w:p>
    <w:p w:rsidR="00027682" w:rsidRDefault="00027682"/>
    <w:p w:rsidR="00027682" w:rsidRDefault="00027682">
      <w:r>
        <w:t xml:space="preserve">So, </w:t>
      </w:r>
      <w:r w:rsidR="000C2E00">
        <w:t>plenty</w:t>
      </w:r>
      <w:r>
        <w:t xml:space="preserve"> left to do. Ironically enough the area where I ran out of time after thinking about data structure </w:t>
      </w:r>
      <w:r w:rsidR="000C2E00">
        <w:t xml:space="preserve">and a vehicle to deliver the demo to the client was the report writing itself. I have improved this with some basic error handling and making the string construction more efficient. I think the first task I would give to the Junior Dev would be to say that there is no need to reinvent the wheel when it comes to either DataGrid / </w:t>
      </w:r>
      <w:proofErr w:type="spellStart"/>
      <w:r w:rsidR="000C2E00">
        <w:t>BindableCollection</w:t>
      </w:r>
      <w:proofErr w:type="spellEnd"/>
      <w:r w:rsidR="000C2E00">
        <w:t xml:space="preserve"> / List&lt;Object&gt; TO csv file using C#. I’d ask him or her to evaluate the library options that have already been written</w:t>
      </w:r>
      <w:r w:rsidR="007E6665">
        <w:t xml:space="preserve"> to do this and implement the best.</w:t>
      </w:r>
    </w:p>
    <w:p w:rsidR="007E6665" w:rsidRDefault="007E6665"/>
    <w:p w:rsidR="007E6665" w:rsidRDefault="007E6665">
      <w:r>
        <w:t>Hopefully continue this discussion as part of the interview process.</w:t>
      </w:r>
    </w:p>
    <w:p w:rsidR="007E6665" w:rsidRDefault="007E6665"/>
    <w:p w:rsidR="007E6665" w:rsidRDefault="007E6665">
      <w:r>
        <w:t>Best regards Dave H</w:t>
      </w:r>
    </w:p>
    <w:p w:rsidR="009010E2" w:rsidRDefault="009010E2"/>
    <w:p w:rsidR="009010E2" w:rsidRDefault="009010E2">
      <w:r>
        <w:rPr>
          <w:noProof/>
        </w:rPr>
        <w:lastRenderedPageBreak/>
        <w:drawing>
          <wp:inline distT="0" distB="0" distL="0" distR="0" wp14:anchorId="10914233" wp14:editId="69C8BCE3">
            <wp:extent cx="5607050" cy="3757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0E2" w:rsidRDefault="009010E2"/>
    <w:sectPr w:rsidR="009010E2">
      <w:pgSz w:w="11906" w:h="16838"/>
      <w:pgMar w:top="1440" w:right="163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D1FCA"/>
    <w:multiLevelType w:val="hybridMultilevel"/>
    <w:tmpl w:val="68CA8438"/>
    <w:lvl w:ilvl="0" w:tplc="DBEA4AF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94B48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02606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0E27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50053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74436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84C5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6C71F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000E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364B9B"/>
    <w:multiLevelType w:val="hybridMultilevel"/>
    <w:tmpl w:val="A198EC08"/>
    <w:lvl w:ilvl="0" w:tplc="A7D4DA8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14BA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D4E9F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D429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7421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C0AD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5C28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10D54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3C2C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580"/>
    <w:rsid w:val="00027682"/>
    <w:rsid w:val="000C2E00"/>
    <w:rsid w:val="00242580"/>
    <w:rsid w:val="00621763"/>
    <w:rsid w:val="007E6665"/>
    <w:rsid w:val="009010E2"/>
    <w:rsid w:val="009B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1FB25"/>
  <w15:docId w15:val="{FA247B97-3629-42AF-A100-7FCC66E6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8" w:line="250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09" w:hanging="10"/>
      <w:jc w:val="center"/>
      <w:outlineLvl w:val="0"/>
    </w:pPr>
    <w:rPr>
      <w:rFonts w:ascii="Calibri" w:eastAsia="Calibri" w:hAnsi="Calibri" w:cs="Calibri"/>
      <w:color w:val="2E74B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74B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studio.com/free-developer-offer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visualstudio.com/free-developer-offer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studio.com/free-developer-offers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visualstudio.com/free-developer-offers/" TargetMode="External"/><Relationship Id="rId10" Type="http://schemas.openxmlformats.org/officeDocument/2006/relationships/hyperlink" Target="https://www.visualstudio.com/free-developer-off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sualstudio.com/free-developer-off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Morgan, Christopher</dc:creator>
  <cp:keywords/>
  <cp:lastModifiedBy>Dave Hinton</cp:lastModifiedBy>
  <cp:revision>3</cp:revision>
  <dcterms:created xsi:type="dcterms:W3CDTF">2019-07-17T13:18:00Z</dcterms:created>
  <dcterms:modified xsi:type="dcterms:W3CDTF">2019-07-21T21:19:00Z</dcterms:modified>
</cp:coreProperties>
</file>