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220" w:rsidRPr="00C63220" w:rsidRDefault="00C632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SSR=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63220" w:rsidRPr="00C63220" w:rsidRDefault="00C632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SST=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  <w:bookmarkStart w:id="0" w:name="_GoBack"/>
      <w:bookmarkEnd w:id="0"/>
    </w:p>
    <w:sectPr w:rsidR="00C63220" w:rsidRPr="00C63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20"/>
    <w:rsid w:val="009E3EFB"/>
    <w:rsid w:val="00C63220"/>
    <w:rsid w:val="00F8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A837"/>
  <w15:chartTrackingRefBased/>
  <w15:docId w15:val="{DD6DB956-4324-4EA7-BB77-85FA22B3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3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Beauchemin</dc:creator>
  <cp:keywords/>
  <dc:description/>
  <cp:lastModifiedBy>David Beauchemin</cp:lastModifiedBy>
  <cp:revision>1</cp:revision>
  <dcterms:created xsi:type="dcterms:W3CDTF">2016-11-05T18:09:00Z</dcterms:created>
  <dcterms:modified xsi:type="dcterms:W3CDTF">2016-11-05T18:12:00Z</dcterms:modified>
</cp:coreProperties>
</file>