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— Comprehensive Business Brief for Replit</w:t>
      </w: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Production Ready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March 7,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Audience:</w:t>
      </w:r>
      <w:r>
        <w:t xml:space="preserve"> Replit Development Team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Priority:</w:t>
      </w:r>
      <w:r>
        <w:t xml:space="preserve"> CRITICAL — Ensure complete alignment on business vision, market position, and technical strategy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📌 Executive Summary</w:t>
      </w:r>
    </w:p>
    <w:p>
      <w:pPr>
        <w:pStyle w:val="MdParagraph"/>
      </w:pPr>
      <w:r>
        <w:rPr>
          <w:rStyle w:val="MdStrong"/>
          <w:b/>
          <w:bCs/>
        </w:rPr>
        <w:t xml:space="preserve">CuraLive</w:t>
      </w:r>
      <w:r>
        <w:t xml:space="preserve"> is a live event intelligence platform that transforms how enterprises manage, monitor, and analyze real-time communications across all platforms. We sit on top of Zoom, Microsoft Teams, Webex, RTMP streams, and PSTN dial-ins to deliver real-time transcription, AI-powered sentiment analysis, intelligent Q&amp;A management, and comprehensive post-event analytics.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Our target market includes </w:t>
      </w:r>
      <w:r>
        <w:rPr>
          <w:rStyle w:val="MdStrong"/>
          <w:b/>
          <w:bCs/>
        </w:rPr>
        <w:t xml:space="preserve">investor relations teams, corporate communications, financial services, healthcare, and government agencies</w:t>
      </w:r>
      <w:r>
        <w:t xml:space="preserve"> who need to manage high-stakes events with hundreds of participants, regulatory compliance requirements, and the need for real-time intelligence.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CuraLive is the command centre for live events — enabling operators to manage, monitor, and optimize every call in real-time.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Mission &amp; Vision</w:t>
      </w:r>
    </w:p>
    <w:p>
      <w:pPr>
        <w:pStyle w:val="Heading3"/>
        <w:pStyle w:val="MdHeading3"/>
      </w:pPr>
      <w:r>
        <w:t xml:space="preserve">Mission</w:t>
      </w:r>
    </w:p>
    <w:p>
      <w:pPr>
        <w:pStyle w:val="MdParagraph"/>
      </w:pPr>
      <w:r>
        <w:t xml:space="preserve">To empower enterprises with real-time intelligence and control over their live events, enabling them to deliver exceptional experiences, capture actionable insights, and maintain operational excellence.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Vision</w:t>
      </w:r>
    </w:p>
    <w:p>
      <w:pPr>
        <w:pStyle w:val="MdParagraph"/>
      </w:pPr>
      <w:r>
        <w:t xml:space="preserve">A world where every live event is intelligent, transparent, and optimized — where operators have complete visibility and control, participants feel heard and valued, and organizations extract maximum value from every interaction.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Values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Intelligence First:</w:t>
      </w:r>
      <w:r>
        <w:t xml:space="preserve"> AI-powered insights drive every decision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Control:</w:t>
      </w:r>
      <w:r>
        <w:t xml:space="preserve"> Sub-100ms latency for all critical updates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Platform Agnostic:</w:t>
      </w:r>
      <w:r>
        <w:t xml:space="preserve"> Works with any communication platform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Enterprise Grade:</w:t>
      </w:r>
      <w:r>
        <w:t xml:space="preserve"> Security, compliance, and reliability at scale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User-Centric:</w:t>
      </w:r>
      <w:r>
        <w:t xml:space="preserve"> Intuitive interfaces that empower operators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Privacy:</w:t>
      </w:r>
      <w:r>
        <w:t xml:space="preserve"> GDPR, CCPA, HIPAA, SOC 2 compliant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💼 Business Model</w:t>
      </w:r>
    </w:p>
    <w:p>
      <w:pPr>
        <w:pStyle w:val="Heading3"/>
        <w:pStyle w:val="MdHeading3"/>
      </w:pPr>
      <w:r>
        <w:t xml:space="preserve">Revenue Streams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SaaS Subscription (Primary Revenue)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Per-Event Pricing:</w:t>
      </w:r>
      <w:r>
        <w:t xml:space="preserve"> $500–$5,000 per event based on participant count and 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Monthly Subscription:</w:t>
      </w:r>
      <w:r>
        <w:t xml:space="preserve"> $2,000–$10,000/month for unlimited events (enterprise tier)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Annual Contracts:</w:t>
      </w:r>
      <w:r>
        <w:t xml:space="preserve"> 20% discount for annual commitment (enterprise customers)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Target:</w:t>
      </w:r>
      <w:r>
        <w:t xml:space="preserve"> 80% of revenue by Year 2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Professional Services (Secondary Revenue)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Setup &amp; Integration:</w:t>
      </w:r>
      <w:r>
        <w:t xml:space="preserve"> $5,000–$20,000 per customer onboarding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 Development:</w:t>
      </w:r>
      <w:r>
        <w:t xml:space="preserve"> $150–$250/hour for bespoke 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Training &amp; Support:</w:t>
      </w:r>
      <w:r>
        <w:t xml:space="preserve"> $500–$2,000 per training session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Target:</w:t>
      </w:r>
      <w:r>
        <w:t xml:space="preserve"> 15% of revenue by Year 2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Premium Add-Ons (Tertiary Revenue)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Advanced Sentiment Analysis:</w:t>
      </w:r>
      <w:r>
        <w:t xml:space="preserve"> +$200/event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Multi-Language Translation:</w:t>
      </w:r>
      <w:r>
        <w:t xml:space="preserve"> +$300/event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 Branding &amp; White-Label:</w:t>
      </w:r>
      <w:r>
        <w:t xml:space="preserve"> +$1,000/month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Dedicated Operator Support:</w:t>
      </w:r>
      <w:r>
        <w:t xml:space="preserve"> +$500/month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Target:</w:t>
      </w:r>
      <w:r>
        <w:t xml:space="preserve"> 5% of revenue by Year 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Customer Segments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Segment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Case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Annual 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Investor Relations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500–1,000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Earnings calls, investor days, shareholder meetings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$50K–$200K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Corporate Communications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1,000–5,000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Town halls, product launches, board meetings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$30K–$100K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Financial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2,000–10,000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calls, compliance meetings, training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$100K–$500K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Healthcare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500–2,000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Patient consultations, team meetings, training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$25K–$100K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Government &amp; Public Sector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200–500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 hearings, briefings, emergency response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$20K–$75K</w:t>
            </w:r>
          </w:p>
        </w:tc>
      </w:tr>
    </w:tbl>
    <w:p>
      <w:pPr>
        <w:pStyle w:val="Heading3"/>
        <w:pStyle w:val="MdHeading3"/>
      </w:pPr>
      <w:r>
        <w:t xml:space="preserve">Pricing Strategy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Freemium Model:</w:t>
      </w:r>
      <w:r>
        <w:t xml:space="preserve"> Free tier for up to 10 participants/month (lead generation)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Tiered Pricing:</w:t>
      </w:r>
      <w:r>
        <w:t xml:space="preserve"> Starter ($500/event), Professional ($2,000/month), Enterprise (custom)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Volume Discounts:</w:t>
      </w:r>
      <w:r>
        <w:t xml:space="preserve"> 15% off for 10+ events/month, 25% off for annual contracts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Bundling:</w:t>
      </w:r>
      <w:r>
        <w:t xml:space="preserve"> Combine transcription + sentiment + Q&amp;A at 20% discount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🌍 Market Opportunity</w:t>
      </w:r>
    </w:p>
    <w:p>
      <w:pPr>
        <w:pStyle w:val="Heading3"/>
        <w:pStyle w:val="MdHeading3"/>
      </w:pPr>
      <w:r>
        <w:t xml:space="preserve">Total Addressable Market (TAM)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Global:</w:t>
      </w:r>
      <w:r>
        <w:t xml:space="preserve"> $15–20 billion annually (enterprise communications + event management)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Initial Focus:</w:t>
      </w:r>
      <w:r>
        <w:t xml:space="preserve"> North America ($5–7 billion)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Growth Rate:</w:t>
      </w:r>
      <w:r>
        <w:t xml:space="preserve"> 25–30% CAGR through 2030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Market Trends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Remote &amp; Hybrid Work:</w:t>
      </w:r>
      <w:r>
        <w:t xml:space="preserve"> 70% of enterprises now use hybrid communication platforms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 Compliance:</w:t>
      </w:r>
      <w:r>
        <w:t xml:space="preserve"> Increasing need for call recording, transcription, and audit trails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Adoption:</w:t>
      </w:r>
      <w:r>
        <w:t xml:space="preserve"> 60% of enterprises plan to invest in AI-powered analytics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Analytics:</w:t>
      </w:r>
      <w:r>
        <w:t xml:space="preserve"> Demand for live insights during events (not post-event analysis)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Platform Consolidation:</w:t>
      </w:r>
      <w:r>
        <w:t xml:space="preserve"> Enterprises want one tool to manage all platforms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Competitive Landscape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Competitor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Strengths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Weaknesses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Our Advantage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Zoom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Platform dominance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Limited real-time analytics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Platform agnostic, real-time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Microsoft Teams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Enterprise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Closed ecosystem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Works with any platform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Recall.ai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Universal bot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Limited operator controls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Operator-centric design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Otter.ai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 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real-time sentiment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sentiment + Q&amp;A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Chorus.ai</w:t>
            </w:r>
            <w:r>
              <w:t xml:space="preserve"> (competitor)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 recording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Limited to sales calls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Broader use cases (IR, comms, etc.)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Our Unique Position:</w:t>
      </w:r>
      <w:r>
        <w:t xml:space="preserve"> We are the only platform that combines real-time transcription, sentiment analysis, Q&amp;A management, and operator controls in a single, platform-agnostic solution.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Technical Architecture</w:t>
      </w:r>
    </w:p>
    <w:p>
      <w:pPr>
        <w:pStyle w:val="Heading3"/>
        <w:pStyle w:val="MdHeading3"/>
      </w:pPr>
      <w:r>
        <w:t xml:space="preserve">Technology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19, TypeScript, Tailwind CSS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Modern, responsive UI for operators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Express.js, tRPC, Node.js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Type-safe API, real-time endpoints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Real-Time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WebSocket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Sub-100ms latency for live updates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MySQL/TiDB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Scalable relational database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AI/ML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 GPT-4, Recall.ai Whisper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Transcription, sentiment, summarization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Twilio, Telnyx, Zoom RTMS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Multi-platform audio capture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 S3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Secure file storage for recordings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(managed platform)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Serverless, auto-scaling infrastructure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Monitoring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Datadog, Sentry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observability and error tracking</w:t>
            </w:r>
          </w:p>
        </w:tc>
      </w:tr>
    </w:tbl>
    <w:p>
      <w:pPr>
        <w:pStyle w:val="Heading3"/>
        <w:pStyle w:val="MdHeading3"/>
      </w:pPr>
      <w:r>
        <w:t xml:space="preserve">System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CuraLive Platform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Operator Console (OCC)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Conference Overview &amp; Management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Real-Time Participant Monitoring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Sentiment Analysis Dashboard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Q&amp;A Management &amp; Moderation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Transcription &amp; Translation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Real-Time Data Layer (Ably)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Participant Status (&lt;100ms latency)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Sentiment Scores (every 5s)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Q&amp;A Updates (real-time)  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Transcription Streaming (live)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Chat Messages (real-time)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Backend API Layer (tRPC + Express)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Conference Management    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Participant Management   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Search &amp; Filtering       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Audit Logging            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Authentication &amp; Authorization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AI/ML Processing Layer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OpenAI GPT-4 (Sentiment, Summary, Triage)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Recall.ai Whisper (Transcription)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Custom Models (Emotion Detection, Intent)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Data &amp; Storage Layer 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MySQL/TiDB (Conference, Participant, Audit Data)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AWS S3 (Recordings, Transcripts, Reports)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Redis Cache (Real-Time State)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Platform Integration Layer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Zoom RTMS (Real-Time Media Streams)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Microsoft Teams Bot (Azure Bot Framework)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Webex API (Participant Management)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Recall.ai Bot (Universal Platform Support)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Twilio/Telnyx (PSTN &amp; SIP) 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RTMP Ingest (Professional Encoders)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Features by Module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Operator Console (OCC)</w:t>
      </w:r>
    </w:p>
    <w:p>
      <w:pPr>
        <w:pStyle w:val="MdParagraph"/>
      </w:pPr>
      <w:r>
        <w:t xml:space="preserve">The command centre where operators manage live events in real-time. Features include:</w:t>
      </w:r>
    </w:p>
    <w:p>
      <w:pPr>
        <w:pStyle w:val="MdListItem"/>
        <w:numPr>
          <w:ilvl w:val="0"/>
          <w:numId w:val="2"/>
        </w:numPr>
      </w:pPr>
      <w:r>
        <w:t xml:space="preserve">Conference overview with running/pending/completed/alarm tabs</w:t>
      </w:r>
    </w:p>
    <w:p>
      <w:pPr>
        <w:pStyle w:val="MdListItem"/>
        <w:numPr>
          <w:ilvl w:val="0"/>
          <w:numId w:val="2"/>
        </w:numPr>
      </w:pPr>
      <w:r>
        <w:t xml:space="preserve">Real-time participant monitoring (status, sentiment, connection quality)</w:t>
      </w:r>
    </w:p>
    <w:p>
      <w:pPr>
        <w:pStyle w:val="MdListItem"/>
        <w:numPr>
          <w:ilvl w:val="0"/>
          <w:numId w:val="2"/>
        </w:numPr>
      </w:pPr>
      <w:r>
        <w:t xml:space="preserve">Multi-select participant actions (mute, disconnect, park, transfer)</w:t>
      </w:r>
    </w:p>
    <w:p>
      <w:pPr>
        <w:pStyle w:val="MdListItem"/>
        <w:numPr>
          <w:ilvl w:val="0"/>
          <w:numId w:val="2"/>
        </w:numPr>
      </w:pPr>
      <w:r>
        <w:t xml:space="preserve">Search and advanced filtering (by name, company, phone, location)</w:t>
      </w:r>
    </w:p>
    <w:p>
      <w:pPr>
        <w:pStyle w:val="MdListItem"/>
        <w:numPr>
          <w:ilvl w:val="0"/>
          <w:numId w:val="2"/>
        </w:numPr>
      </w:pPr>
      <w:r>
        <w:t xml:space="preserve">Q&amp;A management (approve, reject, pin, vote)</w:t>
      </w:r>
    </w:p>
    <w:p>
      <w:pPr>
        <w:pStyle w:val="MdListItem"/>
        <w:numPr>
          <w:ilvl w:val="0"/>
          <w:numId w:val="2"/>
        </w:numPr>
      </w:pPr>
      <w:r>
        <w:t xml:space="preserve">Transcription and translation (12+ languages)</w:t>
      </w:r>
    </w:p>
    <w:p>
      <w:pPr>
        <w:pStyle w:val="MdListItem"/>
        <w:numPr>
          <w:ilvl w:val="0"/>
          <w:numId w:val="2"/>
        </w:numPr>
      </w:pPr>
      <w:r>
        <w:t xml:space="preserve">Call quality monitoring (bandwidth, latency, jitter, packet loss)</w:t>
      </w:r>
    </w:p>
    <w:p>
      <w:pPr>
        <w:pStyle w:val="MdListItem"/>
        <w:numPr>
          <w:ilvl w:val="0"/>
          <w:numId w:val="2"/>
        </w:numPr>
      </w:pPr>
      <w:r>
        <w:t xml:space="preserve">Audit trail for all operator actions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Moderator Console</w:t>
      </w:r>
    </w:p>
    <w:p>
      <w:pPr>
        <w:pStyle w:val="MdParagraph"/>
      </w:pPr>
      <w:r>
        <w:t xml:space="preserve">Enables moderators to manage Q&amp;A and participant engagement:</w:t>
      </w:r>
    </w:p>
    <w:p>
      <w:pPr>
        <w:pStyle w:val="MdListItem"/>
        <w:numPr>
          <w:ilvl w:val="0"/>
          <w:numId w:val="2"/>
        </w:numPr>
      </w:pPr>
      <w:r>
        <w:t xml:space="preserve">Q&amp;A queue with voting and categorization</w:t>
      </w:r>
    </w:p>
    <w:p>
      <w:pPr>
        <w:pStyle w:val="MdListItem"/>
        <w:numPr>
          <w:ilvl w:val="0"/>
          <w:numId w:val="2"/>
        </w:numPr>
      </w:pPr>
      <w:r>
        <w:t xml:space="preserve">Participant engagement metrics</w:t>
      </w:r>
    </w:p>
    <w:p>
      <w:pPr>
        <w:pStyle w:val="MdListItem"/>
        <w:numPr>
          <w:ilvl w:val="0"/>
          <w:numId w:val="2"/>
        </w:numPr>
      </w:pPr>
      <w:r>
        <w:t xml:space="preserve">Real-time chat moderation</w:t>
      </w:r>
    </w:p>
    <w:p>
      <w:pPr>
        <w:pStyle w:val="MdListItem"/>
        <w:numPr>
          <w:ilvl w:val="0"/>
          <w:numId w:val="2"/>
        </w:numPr>
      </w:pPr>
      <w:r>
        <w:t xml:space="preserve">Sentiment monitoring</w:t>
      </w:r>
    </w:p>
    <w:p>
      <w:pPr>
        <w:pStyle w:val="MdListItem"/>
        <w:numPr>
          <w:ilvl w:val="0"/>
          <w:numId w:val="2"/>
        </w:numPr>
      </w:pPr>
      <w:r>
        <w:t xml:space="preserve">Polls and surveys</w:t>
      </w:r>
    </w:p>
    <w:p>
      <w:pPr>
        <w:pStyle w:val="MdListItem"/>
        <w:numPr>
          <w:ilvl w:val="0"/>
          <w:numId w:val="2"/>
        </w:numPr>
      </w:pPr>
      <w:r>
        <w:t xml:space="preserve">Breakout room management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Presenter Teleprompter</w:t>
      </w:r>
    </w:p>
    <w:p>
      <w:pPr>
        <w:pStyle w:val="MdParagraph"/>
      </w:pPr>
      <w:r>
        <w:t xml:space="preserve">Large-text interface for speakers during events:</w:t>
      </w:r>
    </w:p>
    <w:p>
      <w:pPr>
        <w:pStyle w:val="MdListItem"/>
        <w:numPr>
          <w:ilvl w:val="0"/>
          <w:numId w:val="2"/>
        </w:numPr>
      </w:pPr>
      <w:r>
        <w:t xml:space="preserve">Live transcription display</w:t>
      </w:r>
    </w:p>
    <w:p>
      <w:pPr>
        <w:pStyle w:val="MdListItem"/>
        <w:numPr>
          <w:ilvl w:val="0"/>
          <w:numId w:val="2"/>
        </w:numPr>
      </w:pPr>
      <w:r>
        <w:t xml:space="preserve">Approved Q&amp;A questions</w:t>
      </w:r>
    </w:p>
    <w:p>
      <w:pPr>
        <w:pStyle w:val="MdListItem"/>
        <w:numPr>
          <w:ilvl w:val="0"/>
          <w:numId w:val="2"/>
        </w:numPr>
      </w:pPr>
      <w:r>
        <w:t xml:space="preserve">Participant sentiment gauge</w:t>
      </w:r>
    </w:p>
    <w:p>
      <w:pPr>
        <w:pStyle w:val="MdListItem"/>
        <w:numPr>
          <w:ilvl w:val="0"/>
          <w:numId w:val="2"/>
        </w:numPr>
      </w:pPr>
      <w:r>
        <w:t xml:space="preserve">Time tracking and reminders</w:t>
      </w:r>
    </w:p>
    <w:p>
      <w:pPr>
        <w:pStyle w:val="MdListItem"/>
        <w:numPr>
          <w:ilvl w:val="0"/>
          <w:numId w:val="2"/>
        </w:numPr>
      </w:pPr>
      <w:r>
        <w:t xml:space="preserve">Speaker notes and talking points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</w:t>
      </w:r>
      <w:r>
        <w:rPr>
          <w:rStyle w:val="MdStrong"/>
          <w:b/>
          <w:bCs/>
        </w:rPr>
        <w:t xml:space="preserve">Attendee Event Room</w:t>
      </w:r>
    </w:p>
    <w:p>
      <w:pPr>
        <w:pStyle w:val="MdParagraph"/>
      </w:pPr>
      <w:r>
        <w:t xml:space="preserve">Participant-facing interface for live events:</w:t>
      </w:r>
    </w:p>
    <w:p>
      <w:pPr>
        <w:pStyle w:val="MdListItem"/>
        <w:numPr>
          <w:ilvl w:val="0"/>
          <w:numId w:val="2"/>
        </w:numPr>
      </w:pPr>
      <w:r>
        <w:t xml:space="preserve">Live video and audio</w:t>
      </w:r>
    </w:p>
    <w:p>
      <w:pPr>
        <w:pStyle w:val="MdListItem"/>
        <w:numPr>
          <w:ilvl w:val="0"/>
          <w:numId w:val="2"/>
        </w:numPr>
      </w:pPr>
      <w:r>
        <w:t xml:space="preserve">Chat and Q&amp;A submission</w:t>
      </w:r>
    </w:p>
    <w:p>
      <w:pPr>
        <w:pStyle w:val="MdListItem"/>
        <w:numPr>
          <w:ilvl w:val="0"/>
          <w:numId w:val="2"/>
        </w:numPr>
      </w:pPr>
      <w:r>
        <w:t xml:space="preserve">Poll participation</w:t>
      </w:r>
    </w:p>
    <w:p>
      <w:pPr>
        <w:pStyle w:val="MdListItem"/>
        <w:numPr>
          <w:ilvl w:val="0"/>
          <w:numId w:val="2"/>
        </w:numPr>
      </w:pPr>
      <w:r>
        <w:t xml:space="preserve">Sentiment voting</w:t>
      </w:r>
    </w:p>
    <w:p>
      <w:pPr>
        <w:pStyle w:val="MdListItem"/>
        <w:numPr>
          <w:ilvl w:val="0"/>
          <w:numId w:val="2"/>
        </w:numPr>
      </w:pPr>
      <w:r>
        <w:t xml:space="preserve">Breakout room access</w:t>
      </w:r>
    </w:p>
    <w:p>
      <w:pPr>
        <w:pStyle w:val="MdListItem"/>
        <w:numPr>
          <w:ilvl w:val="0"/>
          <w:numId w:val="2"/>
        </w:numPr>
      </w:pPr>
      <w:r>
        <w:t xml:space="preserve">Recording and playback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</w:t>
      </w:r>
      <w:r>
        <w:rPr>
          <w:rStyle w:val="MdStrong"/>
          <w:b/>
          <w:bCs/>
        </w:rPr>
        <w:t xml:space="preserve">Post-Event Report</w:t>
      </w:r>
    </w:p>
    <w:p>
      <w:pPr>
        <w:pStyle w:val="MdParagraph"/>
      </w:pPr>
      <w:r>
        <w:t xml:space="preserve">Comprehensive analytics and insights after events:</w:t>
      </w:r>
    </w:p>
    <w:p>
      <w:pPr>
        <w:pStyle w:val="MdListItem"/>
        <w:numPr>
          <w:ilvl w:val="0"/>
          <w:numId w:val="2"/>
        </w:numPr>
      </w:pPr>
      <w:r>
        <w:t xml:space="preserve">AI-generated summary and key takeaways</w:t>
      </w:r>
    </w:p>
    <w:p>
      <w:pPr>
        <w:pStyle w:val="MdListItem"/>
        <w:numPr>
          <w:ilvl w:val="0"/>
          <w:numId w:val="2"/>
        </w:numPr>
      </w:pPr>
      <w:r>
        <w:t xml:space="preserve">Full transcription with speaker identification</w:t>
      </w:r>
    </w:p>
    <w:p>
      <w:pPr>
        <w:pStyle w:val="MdListItem"/>
        <w:numPr>
          <w:ilvl w:val="0"/>
          <w:numId w:val="2"/>
        </w:numPr>
      </w:pPr>
      <w:r>
        <w:t xml:space="preserve">Sentiment analysis timeline</w:t>
      </w:r>
    </w:p>
    <w:p>
      <w:pPr>
        <w:pStyle w:val="MdListItem"/>
        <w:numPr>
          <w:ilvl w:val="0"/>
          <w:numId w:val="2"/>
        </w:numPr>
      </w:pPr>
      <w:r>
        <w:t xml:space="preserve">Q&amp;A recap with answers</w:t>
      </w:r>
    </w:p>
    <w:p>
      <w:pPr>
        <w:pStyle w:val="MdListItem"/>
        <w:numPr>
          <w:ilvl w:val="0"/>
          <w:numId w:val="2"/>
        </w:numPr>
      </w:pPr>
      <w:r>
        <w:t xml:space="preserve">Participant engagement metrics</w:t>
      </w:r>
    </w:p>
    <w:p>
      <w:pPr>
        <w:pStyle w:val="MdListItem"/>
        <w:numPr>
          <w:ilvl w:val="0"/>
          <w:numId w:val="2"/>
        </w:numPr>
      </w:pPr>
      <w:r>
        <w:t xml:space="preserve">Recording download and playback</w:t>
      </w:r>
    </w:p>
    <w:p>
      <w:pPr>
        <w:pStyle w:val="MdListItem"/>
        <w:numPr>
          <w:ilvl w:val="0"/>
          <w:numId w:val="2"/>
        </w:numPr>
      </w:pPr>
      <w:r>
        <w:t xml:space="preserve">Export to PDF/CSV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 </w:t>
      </w:r>
      <w:r>
        <w:rPr>
          <w:rStyle w:val="MdStrong"/>
          <w:b/>
          <w:bCs/>
        </w:rPr>
        <w:t xml:space="preserve">Webcast Studio</w:t>
      </w:r>
    </w:p>
    <w:p>
      <w:pPr>
        <w:pStyle w:val="MdParagraph"/>
      </w:pPr>
      <w:r>
        <w:t xml:space="preserve">Event creation and configuration interface:</w:t>
      </w:r>
    </w:p>
    <w:p>
      <w:pPr>
        <w:pStyle w:val="MdListItem"/>
        <w:numPr>
          <w:ilvl w:val="0"/>
          <w:numId w:val="2"/>
        </w:numPr>
      </w:pPr>
      <w:r>
        <w:t xml:space="preserve">Event setup (title, date, time, platform)</w:t>
      </w:r>
    </w:p>
    <w:p>
      <w:pPr>
        <w:pStyle w:val="MdListItem"/>
        <w:numPr>
          <w:ilvl w:val="0"/>
          <w:numId w:val="2"/>
        </w:numPr>
      </w:pPr>
      <w:r>
        <w:t xml:space="preserve">Participant management (invite, register, manage)</w:t>
      </w:r>
    </w:p>
    <w:p>
      <w:pPr>
        <w:pStyle w:val="MdListItem"/>
        <w:numPr>
          <w:ilvl w:val="0"/>
          <w:numId w:val="2"/>
        </w:numPr>
      </w:pPr>
      <w:r>
        <w:t xml:space="preserve">Branding and customization</w:t>
      </w:r>
    </w:p>
    <w:p>
      <w:pPr>
        <w:pStyle w:val="MdListItem"/>
        <w:numPr>
          <w:ilvl w:val="0"/>
          <w:numId w:val="2"/>
        </w:numPr>
      </w:pPr>
      <w:r>
        <w:t xml:space="preserve">Integration configuration</w:t>
      </w:r>
    </w:p>
    <w:p>
      <w:pPr>
        <w:pStyle w:val="MdListItem"/>
        <w:numPr>
          <w:ilvl w:val="0"/>
          <w:numId w:val="2"/>
        </w:numPr>
      </w:pPr>
      <w:r>
        <w:t xml:space="preserve">Recording and streaming settings</w:t>
      </w:r>
    </w:p>
    <w:p>
      <w:pPr>
        <w:pStyle w:val="MdListItem"/>
        <w:numPr>
          <w:ilvl w:val="0"/>
          <w:numId w:val="2"/>
        </w:numPr>
      </w:pPr>
      <w:r>
        <w:t xml:space="preserve">Post-event report generation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👥 Target User Personas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Investor Relations Manager (Primary)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Sarah Chen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VP of Investor Relations at Fortune 500 company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 Points:</w:t>
      </w:r>
      <w:r>
        <w:t xml:space="preserve"> Managing 50+ earnings calls/year, need real-time sentiment monitoring, compliance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Goals:</w:t>
      </w:r>
      <w:r>
        <w:t xml:space="preserve"> Ensure smooth events, capture investor sentiment, generate post-event reports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Proposition:</w:t>
      </w:r>
      <w:r>
        <w:t xml:space="preserve"> Real-time sentiment monitoring, automated transcription, compliance audit trail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Corporate Communications Director (Primary)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James Rodriguez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Director of Corporate Communications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 Points:</w:t>
      </w:r>
      <w:r>
        <w:t xml:space="preserve"> Coordinating 200+ employees across time zones, need engagement metrics, recording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Goals:</w:t>
      </w:r>
      <w:r>
        <w:t xml:space="preserve"> Maximize engagement, capture key moments, generate internal comms content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Proposition:</w:t>
      </w:r>
      <w:r>
        <w:t xml:space="preserve"> Real-time engagement metrics, AI-powered highlights, easy recording/sharing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Event Operator (Primary)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Lisa Park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Event Operations Manager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 Points:</w:t>
      </w:r>
      <w:r>
        <w:t xml:space="preserve"> Managing multiple platforms, manual participant tracking, no real-time insights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Goals:</w:t>
      </w:r>
      <w:r>
        <w:t xml:space="preserve"> Smooth event execution, quick problem resolution, participant satisfaction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Proposition:</w:t>
      </w:r>
      <w:r>
        <w:t xml:space="preserve"> Unified operator console, real-time alerts, multi-platform support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IT/Security Manager (Secondary)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David Thompson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IT Security Manager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 Points:</w:t>
      </w:r>
      <w:r>
        <w:t xml:space="preserve"> Compliance requirements, data privacy, audit trails, integration complexity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Goals:</w:t>
      </w:r>
      <w:r>
        <w:t xml:space="preserve"> Ensure security, maintain compliance, minimize IT overhead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Proposition:</w:t>
      </w:r>
      <w:r>
        <w:t xml:space="preserve"> SOC 2/HIPAA/GDPR compliance, audit trails, secure integrations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Executive (Secondary)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Margaret Williams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Chief Communications Officer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 Points:</w:t>
      </w:r>
      <w:r>
        <w:t xml:space="preserve"> Need insights into event effectiveness, participant sentiment, ROI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Goals:</w:t>
      </w:r>
      <w:r>
        <w:t xml:space="preserve"> Demonstrate value of events, improve future events, executive visibility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Proposition:</w:t>
      </w:r>
      <w:r>
        <w:t xml:space="preserve"> Executive dashboards, sentiment insights, ROI metrics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Key Metrics &amp; KPIs</w:t>
      </w:r>
    </w:p>
    <w:p>
      <w:pPr>
        <w:pStyle w:val="Heading3"/>
        <w:pStyle w:val="MdHeading3"/>
      </w:pPr>
      <w:r>
        <w:t xml:space="preserve">Business Metrics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Monthly Recurring Revenue (MRR):</w:t>
      </w:r>
      <w:r>
        <w:t xml:space="preserve"> Target $50K by end of Year 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Annual Recurring Revenue (ARR):</w:t>
      </w:r>
      <w:r>
        <w:t xml:space="preserve"> Target $600K by end of Year 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Customer Acquisition Cost (CAC):</w:t>
      </w:r>
      <w:r>
        <w:t xml:space="preserve"> Target $5K–$10K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Lifetime Value (LTV):</w:t>
      </w:r>
      <w:r>
        <w:t xml:space="preserve"> Target $50K–$100K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LTV:CAC Ratio:</w:t>
      </w:r>
      <w:r>
        <w:t xml:space="preserve"> Target 5:1 or higher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Churn Rate:</w:t>
      </w:r>
      <w:r>
        <w:t xml:space="preserve"> Target &lt;5% monthly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 Revenue Retention:</w:t>
      </w:r>
      <w:r>
        <w:t xml:space="preserve"> Target &gt;110%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Product Metrics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 Success Rate:</w:t>
      </w:r>
      <w:r>
        <w:t xml:space="preserve"> &gt;99% uptime during events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Latency:</w:t>
      </w:r>
      <w:r>
        <w:t xml:space="preserve"> &lt;100ms for all critical updates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Transcription Accuracy:</w:t>
      </w:r>
      <w:r>
        <w:t xml:space="preserve"> &gt;95% for English, &gt;90% for other languages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Sentiment Model Accuracy:</w:t>
      </w:r>
      <w:r>
        <w:t xml:space="preserve"> &gt;85% for positive/negative classification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Page Load Time:</w:t>
      </w:r>
      <w:r>
        <w:t xml:space="preserve"> &lt;2 seconds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Response Time:</w:t>
      </w:r>
      <w:r>
        <w:t xml:space="preserve"> &lt;500ms (p95)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Participant Capacity:</w:t>
      </w:r>
      <w:r>
        <w:t xml:space="preserve"> 1000+ participants per event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Concurrent Events:</w:t>
      </w:r>
      <w:r>
        <w:t xml:space="preserve"> 100+ simultaneous events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Customer Metrics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Customer Satisfaction (NPS):</w:t>
      </w:r>
      <w:r>
        <w:t xml:space="preserve"> Target &gt;50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 Adoption Rate:</w:t>
      </w:r>
      <w:r>
        <w:t xml:space="preserve"> Target &gt;80% for core 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Support Response Time:</w:t>
      </w:r>
      <w:r>
        <w:t xml:space="preserve"> &lt;2 hours for critical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Training Completion Rate:</w:t>
      </w:r>
      <w:r>
        <w:t xml:space="preserve"> &gt;90% for new customers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 Request Fulfillment:</w:t>
      </w:r>
      <w:r>
        <w:t xml:space="preserve"> &gt;80% within 90 days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Go-To-Market Strategy</w:t>
      </w:r>
    </w:p>
    <w:p>
      <w:pPr>
        <w:pStyle w:val="Heading3"/>
        <w:pStyle w:val="MdHeading3"/>
      </w:pPr>
      <w:r>
        <w:t xml:space="preserve">Phase 1: Launch (Months 1–3)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Target:</w:t>
      </w:r>
      <w:r>
        <w:t xml:space="preserve"> Investor Relations market (highest ROI, clearest use case)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Tactics:</w:t>
      </w:r>
      <w:r>
        <w:t xml:space="preserve"> Direct outreach to IR teams at Fortune 500 companies, industry conferences, thought leadership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Acquire 5–10 pilot customers, generate case studies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Expansion (Months 4–9)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Target:</w:t>
      </w:r>
      <w:r>
        <w:t xml:space="preserve"> Corporate Communications and Financial Services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Tactics:</w:t>
      </w:r>
      <w:r>
        <w:t xml:space="preserve"> Expand sales team, partner with consulting firms, content marketing, webinars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Acquire 20–30 customers, achieve $50K MRR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Scale (Months 10–18)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Target:</w:t>
      </w:r>
      <w:r>
        <w:t xml:space="preserve"> Healthcare, Government, and broader enterprise market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Tactics:</w:t>
      </w:r>
      <w:r>
        <w:t xml:space="preserve"> Hire enterprise sales team, build partner ecosystem, product expansion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Acquire 50–100 customers, achieve $200K+ MRR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Sales Strategy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Enterprise Sales:</w:t>
      </w:r>
      <w:r>
        <w:t xml:space="preserve"> Direct sales team for deals &gt;$100K ARR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Mid-Market Sales:</w:t>
      </w:r>
      <w:r>
        <w:t xml:space="preserve"> Sales Development Representatives (SDRs) for $20K–$100K ARR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Self-Service:</w:t>
      </w:r>
      <w:r>
        <w:t xml:space="preserve"> Free tier + in-app upgrades for &lt;$20K ARR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Partnerships:</w:t>
      </w:r>
      <w:r>
        <w:t xml:space="preserve"> Reseller agreements with consulting firms, system integrators, platform partners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Marketing Strategy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Content Marketing:</w:t>
      </w:r>
      <w:r>
        <w:t xml:space="preserve"> Blog posts, whitepapers, case studies on event intelligence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Thought Leadership:</w:t>
      </w:r>
      <w:r>
        <w:t xml:space="preserve"> Speaking at industry conferences, webinars, podcasts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 Marketing:</w:t>
      </w:r>
      <w:r>
        <w:t xml:space="preserve"> Demo videos, feature comparisons, ROI calculators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Community Building:</w:t>
      </w:r>
      <w:r>
        <w:t xml:space="preserve"> User forums, customer advisory board, user conferences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Paid Advertising:</w:t>
      </w:r>
      <w:r>
        <w:t xml:space="preserve"> LinkedIn, Google Ads, industry publications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Financial Projections</w:t>
      </w:r>
    </w:p>
    <w:p>
      <w:pPr>
        <w:pStyle w:val="Heading3"/>
        <w:pStyle w:val="MdHeading3"/>
      </w:pPr>
      <w:r>
        <w:t xml:space="preserve">Year 1 Projections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Q4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Annual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MRR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Revenue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Expenses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$45K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Burn Rate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-$27K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-$28K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-$25K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-$20K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-$100K</w:t>
            </w:r>
          </w:p>
        </w:tc>
      </w:tr>
    </w:tbl>
    <w:p>
      <w:pPr>
        <w:pStyle w:val="Heading3"/>
        <w:pStyle w:val="MdHeading3"/>
      </w:pPr>
      <w:r>
        <w:t xml:space="preserve">Year 2 Projections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ARR:</w:t>
      </w:r>
      <w:r>
        <w:t xml:space="preserve"> $1.2M (6x growth)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Customers:</w:t>
      </w:r>
      <w:r>
        <w:t xml:space="preserve"> 60–80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MRR:</w:t>
      </w:r>
      <w:r>
        <w:t xml:space="preserve"> $100K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Gross Margin:</w:t>
      </w:r>
      <w:r>
        <w:t xml:space="preserve"> 70%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Operating Margin:</w:t>
      </w:r>
      <w:r>
        <w:t xml:space="preserve"> -20% (investing in growth)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Year 3 Projections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ARR:</w:t>
      </w:r>
      <w:r>
        <w:t xml:space="preserve"> $5M+ (4x growth)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Customers:</w:t>
      </w:r>
      <w:r>
        <w:t xml:space="preserve"> 200+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MRR:</w:t>
      </w:r>
      <w:r>
        <w:t xml:space="preserve"> $400K+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Gross Margin:</w:t>
      </w:r>
      <w:r>
        <w:t xml:space="preserve"> 75%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Operating Margin:</w:t>
      </w:r>
      <w:r>
        <w:t xml:space="preserve"> 0–10% (path to profitability)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Strategic Roadmap</w:t>
      </w:r>
    </w:p>
    <w:p>
      <w:pPr>
        <w:pStyle w:val="Heading3"/>
        <w:pStyle w:val="MdHeading3"/>
      </w:pPr>
      <w:r>
        <w:t xml:space="preserve">Q1 2026: Foundation</w:t>
      </w:r>
    </w:p>
    <w:p>
      <w:pPr>
        <w:pStyle w:val="MdListItem"/>
        <w:numPr>
          <w:ilvl w:val="0"/>
          <w:numId w:val="2"/>
        </w:numPr>
      </w:pPr>
      <w:r>
        <w:t xml:space="preserve">✅ Operator Console MVP (core features)</w:t>
      </w:r>
    </w:p>
    <w:p>
      <w:pPr>
        <w:pStyle w:val="MdListItem"/>
        <w:numPr>
          <w:ilvl w:val="0"/>
          <w:numId w:val="2"/>
        </w:numPr>
      </w:pPr>
      <w:r>
        <w:t xml:space="preserve">✅ Multi-platform support (Zoom, Teams, Webex, RTMP, PSTN)</w:t>
      </w:r>
    </w:p>
    <w:p>
      <w:pPr>
        <w:pStyle w:val="MdListItem"/>
        <w:numPr>
          <w:ilvl w:val="0"/>
          <w:numId w:val="2"/>
        </w:numPr>
      </w:pPr>
      <w:r>
        <w:t xml:space="preserve">✅ Real-time transcription and sentiment analysis</w:t>
      </w:r>
    </w:p>
    <w:p>
      <w:pPr>
        <w:pStyle w:val="MdListItem"/>
        <w:numPr>
          <w:ilvl w:val="0"/>
          <w:numId w:val="2"/>
        </w:numPr>
      </w:pPr>
      <w:r>
        <w:t xml:space="preserve">✅ Post-event report generation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Launch with 5 pilot customers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Q2 2026: Expansion</w:t>
      </w:r>
    </w:p>
    <w:p>
      <w:pPr>
        <w:pStyle w:val="MdListItem"/>
        <w:numPr>
          <w:ilvl w:val="0"/>
          <w:numId w:val="2"/>
        </w:numPr>
      </w:pPr>
      <w:r>
        <w:t xml:space="preserve">Advanced Q&amp;A management (categorization, auto-triage)</w:t>
      </w:r>
    </w:p>
    <w:p>
      <w:pPr>
        <w:pStyle w:val="MdListItem"/>
        <w:numPr>
          <w:ilvl w:val="0"/>
          <w:numId w:val="2"/>
        </w:numPr>
      </w:pPr>
      <w:r>
        <w:t xml:space="preserve">Multi-language support (12+ languages)</w:t>
      </w:r>
    </w:p>
    <w:p>
      <w:pPr>
        <w:pStyle w:val="MdListItem"/>
        <w:numPr>
          <w:ilvl w:val="0"/>
          <w:numId w:val="2"/>
        </w:numPr>
      </w:pPr>
      <w:r>
        <w:t xml:space="preserve">Custom branding and white-label options</w:t>
      </w:r>
    </w:p>
    <w:p>
      <w:pPr>
        <w:pStyle w:val="MdListItem"/>
        <w:numPr>
          <w:ilvl w:val="0"/>
          <w:numId w:val="2"/>
        </w:numPr>
      </w:pPr>
      <w:r>
        <w:t xml:space="preserve">Enterprise billing system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Acquire 10–15 customers, achieve $25K MRR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Q3 2026: Enhancement</w:t>
      </w:r>
    </w:p>
    <w:p>
      <w:pPr>
        <w:pStyle w:val="MdListItem"/>
        <w:numPr>
          <w:ilvl w:val="0"/>
          <w:numId w:val="2"/>
        </w:numPr>
      </w:pPr>
      <w:r>
        <w:t xml:space="preserve">Advanced sentiment analysis (emotion detection, intent)</w:t>
      </w:r>
    </w:p>
    <w:p>
      <w:pPr>
        <w:pStyle w:val="MdListItem"/>
        <w:numPr>
          <w:ilvl w:val="0"/>
          <w:numId w:val="2"/>
        </w:numPr>
      </w:pPr>
      <w:r>
        <w:t xml:space="preserve">Participant engagement metrics and gamification</w:t>
      </w:r>
    </w:p>
    <w:p>
      <w:pPr>
        <w:pStyle w:val="MdListItem"/>
        <w:numPr>
          <w:ilvl w:val="0"/>
          <w:numId w:val="2"/>
        </w:numPr>
      </w:pPr>
      <w:r>
        <w:t xml:space="preserve">Integration marketplace (Salesforce, HubSpot, etc.)</w:t>
      </w:r>
    </w:p>
    <w:p>
      <w:pPr>
        <w:pStyle w:val="MdListItem"/>
        <w:numPr>
          <w:ilvl w:val="0"/>
          <w:numId w:val="2"/>
        </w:numPr>
      </w:pPr>
      <w:r>
        <w:t xml:space="preserve">Mobile app for operators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Acquire 20–30 customers, achieve $50K MRR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Q4 2026: Scale</w:t>
      </w:r>
    </w:p>
    <w:p>
      <w:pPr>
        <w:pStyle w:val="MdListItem"/>
        <w:numPr>
          <w:ilvl w:val="0"/>
          <w:numId w:val="2"/>
        </w:numPr>
      </w:pPr>
      <w:r>
        <w:t xml:space="preserve">Moderator console (Q&amp;A management)</w:t>
      </w:r>
    </w:p>
    <w:p>
      <w:pPr>
        <w:pStyle w:val="MdListItem"/>
        <w:numPr>
          <w:ilvl w:val="0"/>
          <w:numId w:val="2"/>
        </w:numPr>
      </w:pPr>
      <w:r>
        <w:t xml:space="preserve">Presenter teleprompter (speaker support)</w:t>
      </w:r>
    </w:p>
    <w:p>
      <w:pPr>
        <w:pStyle w:val="MdListItem"/>
        <w:numPr>
          <w:ilvl w:val="0"/>
          <w:numId w:val="2"/>
        </w:numPr>
      </w:pPr>
      <w:r>
        <w:t xml:space="preserve">Advanced analytics and reporting</w:t>
      </w:r>
    </w:p>
    <w:p>
      <w:pPr>
        <w:pStyle w:val="MdListItem"/>
        <w:numPr>
          <w:ilvl w:val="0"/>
          <w:numId w:val="2"/>
        </w:numPr>
      </w:pPr>
      <w:r>
        <w:t xml:space="preserve">Dedicated operator support tier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Acquire 40–50 customers, achieve $100K MRR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2027: Maturity</w:t>
      </w:r>
    </w:p>
    <w:p>
      <w:pPr>
        <w:pStyle w:val="MdListItem"/>
        <w:numPr>
          <w:ilvl w:val="0"/>
          <w:numId w:val="2"/>
        </w:numPr>
      </w:pPr>
      <w:r>
        <w:t xml:space="preserve">AI-powered event recommendations</w:t>
      </w:r>
    </w:p>
    <w:p>
      <w:pPr>
        <w:pStyle w:val="MdListItem"/>
        <w:numPr>
          <w:ilvl w:val="0"/>
          <w:numId w:val="2"/>
        </w:numPr>
      </w:pPr>
      <w:r>
        <w:t xml:space="preserve">Predictive sentiment analysis</w:t>
      </w:r>
    </w:p>
    <w:p>
      <w:pPr>
        <w:pStyle w:val="MdListItem"/>
        <w:numPr>
          <w:ilvl w:val="0"/>
          <w:numId w:val="2"/>
        </w:numPr>
      </w:pPr>
      <w:r>
        <w:t xml:space="preserve">Advanced integrations (CRM, marketing automation)</w:t>
      </w:r>
    </w:p>
    <w:p>
      <w:pPr>
        <w:pStyle w:val="MdListItem"/>
        <w:numPr>
          <w:ilvl w:val="0"/>
          <w:numId w:val="2"/>
        </w:numPr>
      </w:pPr>
      <w:r>
        <w:t xml:space="preserve">International expansion (EMEA, APAC)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Goal:</w:t>
      </w:r>
      <w:r>
        <w:t xml:space="preserve"> 100+ customers, $500K+ MRR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🔒 Security, Compliance &amp; Privacy</w:t>
      </w:r>
    </w:p>
    <w:p>
      <w:pPr>
        <w:pStyle w:val="Heading3"/>
        <w:pStyle w:val="MdHeading3"/>
      </w:pPr>
      <w:r>
        <w:t xml:space="preserve">Compliance Certifications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SOC 2 Type II:</w:t>
      </w:r>
      <w:r>
        <w:t xml:space="preserve"> Audit controls and security practices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GDPR:</w:t>
      </w:r>
      <w:r>
        <w:t xml:space="preserve"> Data privacy and user rights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CCPA:</w:t>
      </w:r>
      <w:r>
        <w:t xml:space="preserve"> California privacy rights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HIPAA:</w:t>
      </w:r>
      <w:r>
        <w:t xml:space="preserve"> Healthcare data protection (for healthcare customers)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ISO 27001:</w:t>
      </w:r>
      <w:r>
        <w:t xml:space="preserve"> Information security management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Protection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Encryption:</w:t>
      </w:r>
      <w:r>
        <w:t xml:space="preserve"> AES-256 for data at rest, TLS 1.3 for data in transit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Authentication:</w:t>
      </w:r>
      <w:r>
        <w:t xml:space="preserve"> OAuth 2.0, multi-factor authentication (MFA)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Authorization:</w:t>
      </w:r>
      <w:r>
        <w:t xml:space="preserve"> Role-based access control (RBAC)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 Logging:</w:t>
      </w:r>
      <w:r>
        <w:t xml:space="preserve"> All actions logged with timestamp, user, and details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Retention:</w:t>
      </w:r>
      <w:r>
        <w:t xml:space="preserve"> Configurable retention policies (default 90 days for recordings)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Deletion:</w:t>
      </w:r>
      <w:r>
        <w:t xml:space="preserve"> GDPR right to be forgotten, automated deletion workflows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Privacy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Minimal Data Collection:</w:t>
      </w:r>
      <w:r>
        <w:t xml:space="preserve"> Only collect data necessary for service delivery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Transparent Policies:</w:t>
      </w:r>
      <w:r>
        <w:t xml:space="preserve"> Clear privacy policy and terms of service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Consent:</w:t>
      </w:r>
      <w:r>
        <w:t xml:space="preserve"> Explicit consent for recording and data processing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Third-Party Processors:</w:t>
      </w:r>
      <w:r>
        <w:t xml:space="preserve"> Vetted vendors with data processing agreements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Residency:</w:t>
      </w:r>
      <w:r>
        <w:t xml:space="preserve"> Option to store data in specific regions (EU, US, etc.)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Competitive Advantages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Platform Agnostic</w:t>
      </w:r>
    </w:p>
    <w:p>
      <w:pPr>
        <w:pStyle w:val="MdParagraph"/>
      </w:pPr>
      <w:r>
        <w:t xml:space="preserve">Unlike Zoom or Teams, we work with ANY communication platform — Zoom, Teams, Webex, RTMP, PSTN, and custom integrations. This is our biggest differentiator.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Operator-Centric Design</w:t>
      </w:r>
    </w:p>
    <w:p>
      <w:pPr>
        <w:pStyle w:val="MdParagraph"/>
      </w:pPr>
      <w:r>
        <w:t xml:space="preserve">We're built for operators, not just participants. The Operator Console is the most comprehensive, intuitive control centre for managing live events.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Real-Time Intelligence</w:t>
      </w:r>
    </w:p>
    <w:p>
      <w:pPr>
        <w:pStyle w:val="MdParagraph"/>
      </w:pPr>
      <w:r>
        <w:t xml:space="preserve">Sub-100ms latency for all real-time updates. Sentiment, Q&amp;A, transcription, and participant status all update in real-time, not post-event.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Enterprise Grade</w:t>
      </w:r>
    </w:p>
    <w:p>
      <w:pPr>
        <w:pStyle w:val="MdParagraph"/>
      </w:pPr>
      <w:r>
        <w:t xml:space="preserve">SOC 2, GDPR, CCPA, HIPAA compliance. Audit trails, role-based access control, and dedicated support for enterprise customers.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AI-Powered</w:t>
      </w:r>
    </w:p>
    <w:p>
      <w:pPr>
        <w:pStyle w:val="MdParagraph"/>
      </w:pPr>
      <w:r>
        <w:t xml:space="preserve">OpenAI GPT-4 for sentiment analysis, summarization, and Q&amp;A triage. Recall.ai Whisper for transcription. Custom models for emotion detection and intent analysis.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Scalability</w:t>
      </w:r>
    </w:p>
    <w:p>
      <w:pPr>
        <w:pStyle w:val="MdParagraph"/>
      </w:pPr>
      <w:r>
        <w:t xml:space="preserve">Support 1000+ participants per event, 100+ concurrent events, with sub-100ms latency. Built on serverless architecture for infinite scalability.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Ease of Integration</w:t>
      </w:r>
    </w:p>
    <w:p>
      <w:pPr>
        <w:pStyle w:val="MdParagraph"/>
      </w:pPr>
      <w:r>
        <w:t xml:space="preserve">One-click integrations with Zoom, Teams, Webex. No complex setup or IT involvement required. Works out of the box.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Success Factors</w:t>
      </w:r>
    </w:p>
    <w:p>
      <w:pPr>
        <w:pStyle w:val="Heading3"/>
        <w:pStyle w:val="MdHeading3"/>
      </w:pPr>
      <w:r>
        <w:t xml:space="preserve">Critical Success Factors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Product-Market Fit:</w:t>
      </w:r>
      <w:r>
        <w:t xml:space="preserve"> Validate that IR teams will pay for real-time sentiment monitoring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Platform Reliability:</w:t>
      </w:r>
      <w:r>
        <w:t xml:space="preserve"> 99.9% uptime during events (non-negotiable)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Customer Onboarding:</w:t>
      </w:r>
      <w:r>
        <w:t xml:space="preserve"> Fast, smooth onboarding with minimal IT involvement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Sales &amp; Marketing:</w:t>
      </w:r>
      <w:r>
        <w:t xml:space="preserve"> Effective GTM strategy to acquire customers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Team Execution:</w:t>
      </w:r>
      <w:r>
        <w:t xml:space="preserve"> Hire and retain top talent in engineering, product, and sales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Risks &amp; Mitigation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Mitigation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Platform API Changes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 platform roadmaps, build abstraction layer, maintain relationships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Competitor Emergence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Move fast, build defensible moat (operator console), focus on customer success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Regulatory Changes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 compliance landscape, build flexible compliance framework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Sales Cycle Length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 with smaller deals, build case studies, leverage partnerships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Churn Risk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Focus on customer success, regular check-ins, feature roadmap alignment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Organizational Structure</w:t>
      </w:r>
    </w:p>
    <w:p>
      <w:pPr>
        <w:pStyle w:val="Heading3"/>
        <w:pStyle w:val="MdHeading3"/>
      </w:pPr>
      <w:r>
        <w:t xml:space="preserve">Core Team (Year 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CEO/Founder:</w:t>
      </w:r>
      <w:r>
        <w:t xml:space="preserve"> Vision, strategy, fundraising, customer relationships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CTO/VP Engineering:</w:t>
      </w:r>
      <w:r>
        <w:t xml:space="preserve"> Product architecture, technical decisions, hiring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VP Product:</w:t>
      </w:r>
      <w:r>
        <w:t xml:space="preserve"> Product roadmap, feature prioritization, customer feedback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VP Sales:</w:t>
      </w:r>
      <w:r>
        <w:t xml:space="preserve"> Sales strategy, customer acquisition, partnerships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VP Marketing:</w:t>
      </w:r>
      <w:r>
        <w:t xml:space="preserve"> GTM strategy, content, brand, demand generation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Finance Manager:</w:t>
      </w:r>
      <w:r>
        <w:t xml:space="preserve"> Financial planning, fundraising,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Hiring Plan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 2026:</w:t>
      </w:r>
      <w:r>
        <w:t xml:space="preserve"> 2–3 engineers (full-stack, AI/ML)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Q2 2026:</w:t>
      </w:r>
      <w:r>
        <w:t xml:space="preserve"> 2–3 engineers, 1 sales rep, 1 customer success manager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Q3 2026:</w:t>
      </w:r>
      <w:r>
        <w:t xml:space="preserve"> 2–3 engineers, 2 sales reps, 1 support specialist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Q4 2026:</w:t>
      </w:r>
      <w:r>
        <w:t xml:space="preserve"> 2–3 engineers, 2 sales reps, 1 product manager, 1 marketing specialist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Final Thoughts for Replit</w:t>
      </w:r>
    </w:p>
    <w:p>
      <w:pPr>
        <w:pStyle w:val="Heading3"/>
        <w:pStyle w:val="MdHeading3"/>
      </w:pPr>
      <w:r>
        <w:t xml:space="preserve">What We're Building</w:t>
      </w:r>
    </w:p>
    <w:p>
      <w:pPr>
        <w:pStyle w:val="MdParagraph"/>
      </w:pPr>
      <w:r>
        <w:t xml:space="preserve">CuraLive is not just another video conferencing tool. We're building the </w:t>
      </w:r>
      <w:r>
        <w:rPr>
          <w:rStyle w:val="MdStrong"/>
          <w:b/>
          <w:bCs/>
        </w:rPr>
        <w:t xml:space="preserve">command centre for live events</w:t>
      </w:r>
      <w:r>
        <w:t xml:space="preserve"> — a platform that gives operators complete visibility and control over every participant, every moment, and every insight.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Why It Matters</w:t>
      </w:r>
    </w:p>
    <w:p>
      <w:pPr>
        <w:pStyle w:val="MdParagraph"/>
      </w:pPr>
      <w:r>
        <w:t xml:space="preserve">In an increasingly remote and hybrid world, live events are critical for business — earnings calls, investor days, product launches, town halls, training sessions. But operators have been flying blind, managing multiple platforms with no real-time insights. CuraLive changes that.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Your Role</w:t>
      </w:r>
    </w:p>
    <w:p>
      <w:pPr>
        <w:pStyle w:val="MdParagraph"/>
      </w:pPr>
      <w:r>
        <w:t xml:space="preserve">As Replit, you're building the </w:t>
      </w:r>
      <w:r>
        <w:rPr>
          <w:rStyle w:val="MdStrong"/>
          <w:b/>
          <w:bCs/>
        </w:rPr>
        <w:t xml:space="preserve">Operator Console</w:t>
      </w:r>
      <w:r>
        <w:t xml:space="preserve"> — the heart of CuraLive. This is where operators spend their day, managing events, monitoring sentiment, handling Q&amp;A, and ensuring everything runs smoothly. This needs to be world-class, intuitive, and reliable.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Quality Standards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100% Functional:</w:t>
      </w:r>
      <w:r>
        <w:t xml:space="preserve"> Every feature must work flawlessly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World-Class UI/UX:</w:t>
      </w:r>
      <w:r>
        <w:t xml:space="preserve"> Intuitive, beautiful, responsive design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Enterprise Grade:</w:t>
      </w:r>
      <w:r>
        <w:t xml:space="preserve"> Security, compliance, performance, reliability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Performance:</w:t>
      </w:r>
      <w:r>
        <w:t xml:space="preserve"> Sub-100ms latency for all critical updates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Scalability:</w:t>
      </w:r>
      <w:r>
        <w:t xml:space="preserve"> Support 1000+ participants, 100+ concurrent events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Success Metrics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Page Load Time:</w:t>
      </w:r>
      <w:r>
        <w:t xml:space="preserve"> &lt;2 seconds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Interaction Response:</w:t>
      </w:r>
      <w:r>
        <w:t xml:space="preserve"> &lt;100ms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Latency:</w:t>
      </w:r>
      <w:r>
        <w:t xml:space="preserve"> &lt;500ms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Uptime:</w:t>
      </w:r>
      <w:r>
        <w:t xml:space="preserve"> 99.9% during events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Satisfaction:</w:t>
      </w:r>
      <w:r>
        <w:t xml:space="preserve"> &gt;50 NPS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Contact &amp; Support</w:t>
      </w:r>
    </w:p>
    <w:p>
      <w:pPr>
        <w:pStyle w:val="MdParagraph"/>
      </w:pPr>
      <w:r>
        <w:t xml:space="preserve">For questions about this brief, please reach out to the CuraLive leadership team. We're here to support your success and ensure you have everything you need to build a world-class Operator Console.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Let's build something great together.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Information: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Author:</w:t>
      </w:r>
      <w:r>
        <w:t xml:space="preserve"> Manus AI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Version:</w:t>
      </w:r>
      <w:r>
        <w:t xml:space="preserve"> 1.0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Production Ready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Last Updated:</w:t>
      </w:r>
      <w:r>
        <w:t xml:space="preserve"> March 7, 2026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Classification:</w:t>
      </w:r>
      <w:r>
        <w:t xml:space="preserve"> Internal — Replit Development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2026-03-07T20:06:06.542Z</dcterms:created>
  <dcterms:modified xsi:type="dcterms:W3CDTF">2026-03-07T20:06:06.542Z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