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the-entire-problem-was-caching-not-code"/>
    <w:p>
      <w:pPr>
        <w:pStyle w:val="Heading1"/>
      </w:pPr>
      <w:r>
        <w:t xml:space="preserve">THE ENTIRE PROBLEM WAS CACHING — NOT CODE</w:t>
      </w:r>
    </w:p>
    <w:bookmarkStart w:id="20" w:name="what-just-happened"/>
    <w:p>
      <w:pPr>
        <w:pStyle w:val="Heading2"/>
      </w:pPr>
      <w:r>
        <w:t xml:space="preserve">What Just Happened</w:t>
      </w:r>
    </w:p>
    <w:p>
      <w:pPr>
        <w:pStyle w:val="FirstParagraph"/>
      </w:pPr>
      <w:r>
        <w:t xml:space="preserve">You proved that: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curl localhost:3000</w:t>
      </w:r>
      <w:r>
        <w:t xml:space="preserve"> </w:t>
      </w:r>
      <w:r>
        <w:t xml:space="preserve">returns the NEW code (minimal test component)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https://curalive-mdu4k2ib.manus.space/</w:t>
      </w:r>
      <w:r>
        <w:t xml:space="preserve"> </w:t>
      </w:r>
      <w:r>
        <w:t xml:space="preserve">shows the OLD code (tabs with blank content)</w:t>
      </w:r>
    </w:p>
    <w:p>
      <w:pPr>
        <w:pStyle w:val="BodyText"/>
      </w:pPr>
      <w:r>
        <w:rPr>
          <w:b/>
          <w:bCs/>
        </w:rPr>
        <w:t xml:space="preserve">This means every single</w:t>
      </w:r>
      <w:r>
        <w:rPr>
          <w:b/>
          <w:bCs/>
        </w:rPr>
        <w:t xml:space="preserve"> </w:t>
      </w:r>
      <w:r>
        <w:rPr>
          <w:b/>
          <w:bCs/>
        </w:rPr>
        <w:t xml:space="preserve">“fix”</w:t>
      </w:r>
      <w:r>
        <w:rPr>
          <w:b/>
          <w:bCs/>
        </w:rPr>
        <w:t xml:space="preserve"> </w:t>
      </w:r>
      <w:r>
        <w:rPr>
          <w:b/>
          <w:bCs/>
        </w:rPr>
        <w:t xml:space="preserve">you applied over the past hours was correct. The code was never the problem. Your public URL was never serving your dev server’s output.</w:t>
      </w:r>
    </w:p>
    <w:p>
      <w:pPr>
        <w:pStyle w:val="BodyText"/>
      </w:pPr>
      <w:r>
        <w:t xml:space="preserve">Every status report that said</w:t>
      </w:r>
      <w:r>
        <w:t xml:space="preserve"> </w:t>
      </w:r>
      <w:r>
        <w:t xml:space="preserve">“form still not rendering”</w:t>
      </w:r>
      <w:r>
        <w:t xml:space="preserve"> </w:t>
      </w:r>
      <w:r>
        <w:t xml:space="preserve">was looking at STALE CACHED CONTENT, not your actual code.</w:t>
      </w:r>
    </w:p>
    <w:p>
      <w:r>
        <w:pict>
          <v:rect style="width:0;height:1.5pt" o:hralign="center" o:hrstd="t" o:hr="t"/>
        </w:pict>
      </w:r>
    </w:p>
    <w:bookmarkEnd w:id="20"/>
    <w:bookmarkStart w:id="26" w:name="fix-the-deployment-do-this-now"/>
    <w:p>
      <w:pPr>
        <w:pStyle w:val="Heading2"/>
      </w:pPr>
      <w:r>
        <w:t xml:space="preserve">FIX THE DEPLOYMENT — DO THIS NOW</w:t>
      </w:r>
    </w:p>
    <w:bookmarkStart w:id="21" w:name="option-1-rebuild-and-redeploy"/>
    <w:p>
      <w:pPr>
        <w:pStyle w:val="Heading3"/>
      </w:pPr>
      <w:r>
        <w:t xml:space="preserve">Option 1: Rebuild and redeploy</w:t>
      </w:r>
    </w:p>
    <w:p>
      <w:pPr>
        <w:pStyle w:val="SourceCode"/>
      </w:pPr>
      <w:r>
        <w:rPr>
          <w:rStyle w:val="CommentTok"/>
        </w:rPr>
        <w:t xml:space="preserve"># Stop dev server</w:t>
      </w:r>
      <w:r>
        <w:br/>
      </w:r>
      <w:r>
        <w:rPr>
          <w:rStyle w:val="ExtensionTok"/>
        </w:rPr>
        <w:t xml:space="preserve">pkill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vite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Clear ALL build caches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node_modules/.vite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dist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.vite</w:t>
      </w:r>
      <w:r>
        <w:br/>
      </w:r>
      <w:r>
        <w:br/>
      </w:r>
      <w:r>
        <w:rPr>
          <w:rStyle w:val="CommentTok"/>
        </w:rPr>
        <w:t xml:space="preserve"># Rebuild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If Manus has a deploy command: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deploy</w:t>
      </w:r>
      <w:r>
        <w:br/>
      </w:r>
      <w:r>
        <w:rPr>
          <w:rStyle w:val="CommentTok"/>
        </w:rPr>
        <w:t xml:space="preserve"># OR whatever command publishes to curalive-mdu4k2ib.manus.space</w:t>
      </w:r>
    </w:p>
    <w:bookmarkEnd w:id="21"/>
    <w:bookmarkStart w:id="22" w:name="X7eb296fa9f38e1e26710ea4944f20d4428bc5d7"/>
    <w:p>
      <w:pPr>
        <w:pStyle w:val="Heading3"/>
      </w:pPr>
      <w:r>
        <w:t xml:space="preserve">Option 2: If Manus uses a reverse proxy (nginx, caddy, etc.)</w:t>
      </w:r>
    </w:p>
    <w:p>
      <w:pPr>
        <w:pStyle w:val="FirstParagraph"/>
      </w:pPr>
      <w:r>
        <w:t xml:space="preserve">Check if there’s a proxy config caching static files:</w:t>
      </w:r>
    </w:p>
    <w:p>
      <w:pPr>
        <w:pStyle w:val="SourceCode"/>
      </w:pPr>
      <w:r>
        <w:rPr>
          <w:rStyle w:val="CommentTok"/>
        </w:rPr>
        <w:t xml:space="preserve"># Find nginx/caddy config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"nginx.conf"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"Caddyfile"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If nginx, look for proxy_cache or expires directives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"proxy_cache\|expires\|cache-control"</w:t>
      </w:r>
      <w:r>
        <w:rPr>
          <w:rStyle w:val="NormalTok"/>
        </w:rPr>
        <w:t xml:space="preserve"> /etc/nginx/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p>
      <w:pPr>
        <w:pStyle w:val="FirstParagraph"/>
      </w:pPr>
      <w:r>
        <w:t xml:space="preserve">Restart the proxy: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nginx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caddy</w:t>
      </w:r>
    </w:p>
    <w:bookmarkEnd w:id="22"/>
    <w:bookmarkStart w:id="23" w:name="X1c16358fd8c41eef9e5a97b625ab59acdc5aa40"/>
    <w:p>
      <w:pPr>
        <w:pStyle w:val="Heading3"/>
      </w:pPr>
      <w:r>
        <w:t xml:space="preserve">Option 3: If Manus has a CDN or platform-level cache</w:t>
      </w:r>
    </w:p>
    <w:p>
      <w:pPr>
        <w:pStyle w:val="SourceCode"/>
      </w:pPr>
      <w:r>
        <w:rPr>
          <w:rStyle w:val="CommentTok"/>
        </w:rPr>
        <w:t xml:space="preserve"># Check if there's a platform CLI</w:t>
      </w:r>
      <w:r>
        <w:br/>
      </w:r>
      <w:r>
        <w:rPr>
          <w:rStyle w:val="ExtensionTok"/>
        </w:rPr>
        <w:t xml:space="preserve">manus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manus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--clear-cache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</w:p>
    <w:bookmarkEnd w:id="23"/>
    <w:bookmarkStart w:id="24" w:name="X372320bb2a70f84e01de48b4a0d9fe12e1e1617"/>
    <w:p>
      <w:pPr>
        <w:pStyle w:val="Heading3"/>
      </w:pPr>
      <w:r>
        <w:t xml:space="preserve">Option 4: Force Vite to serve with different hash</w:t>
      </w:r>
    </w:p>
    <w:p>
      <w:pPr>
        <w:pStyle w:val="FirstParagraph"/>
      </w:pPr>
      <w:r>
        <w:t xml:space="preserve">Add this to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to bust all caches: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entryFileNames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`assets/[name]-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-[hash].js`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chunkFileNames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`assets/[name]-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-[hash].js`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assetFileNames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`assets/[name]-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-[hash].[ext]`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of config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4"/>
    <w:bookmarkStart w:id="25" w:name="option-5-verify-the-port-mapping"/>
    <w:p>
      <w:pPr>
        <w:pStyle w:val="Heading3"/>
      </w:pPr>
      <w:r>
        <w:t xml:space="preserve">Option 5: Verify the port mapping</w:t>
      </w:r>
    </w:p>
    <w:p>
      <w:pPr>
        <w:pStyle w:val="FirstParagraph"/>
      </w:pPr>
      <w:r>
        <w:t xml:space="preserve">The public URL might be pointing to the wrong port:</w:t>
      </w:r>
    </w:p>
    <w:p>
      <w:pPr>
        <w:pStyle w:val="SourceCode"/>
      </w:pPr>
      <w:r>
        <w:rPr>
          <w:rStyle w:val="CommentTok"/>
        </w:rPr>
        <w:t xml:space="preserve"># What port is your dev server ACTUALLY running on?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-tlnp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"3000|5173|4173|8080"</w:t>
      </w:r>
      <w:r>
        <w:br/>
      </w:r>
      <w:r>
        <w:br/>
      </w:r>
      <w:r>
        <w:rPr>
          <w:rStyle w:val="CommentTok"/>
        </w:rPr>
        <w:t xml:space="preserve"># Curl each one to find which has the new 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http://localhost:5173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http://localhost:8080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</w:p>
    <w:p>
      <w:pPr>
        <w:pStyle w:val="FirstParagraph"/>
      </w:pPr>
      <w:r>
        <w:t xml:space="preserve">If the dev server is on port 5173 (Vite default) but the public URL proxies to port 3000 (where maybe an old Express server is running), that explains everything.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fter-fixing-the-cache"/>
    <w:p>
      <w:pPr>
        <w:pStyle w:val="Heading2"/>
      </w:pPr>
      <w:r>
        <w:t xml:space="preserve">AFTER FIXING THE CACHE</w:t>
      </w:r>
    </w:p>
    <w:p>
      <w:pPr>
        <w:pStyle w:val="FirstParagraph"/>
      </w:pPr>
      <w:r>
        <w:t xml:space="preserve">Once the public URL serves your actual code: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Restore your main.tsx</w:t>
      </w:r>
      <w:r>
        <w:t xml:space="preserve"> </w:t>
      </w:r>
      <w:r>
        <w:t xml:space="preserve">to the original version (undo the Router wrapper change — it’s not needed)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Restore ShadowMode.tsx</w:t>
      </w:r>
      <w:r>
        <w:t xml:space="preserve"> </w:t>
      </w:r>
      <w:r>
        <w:t xml:space="preserve">— either use the full 4,221-line Replit version, or use the complete self-contained version from the previous brief (APPENDIX 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Verify</w:t>
      </w:r>
      <w:r>
        <w:t xml:space="preserve"> </w:t>
      </w:r>
      <w:r>
        <w:t xml:space="preserve">by opening the public URL — you should see the Shadow Mode form</w:t>
      </w:r>
    </w:p>
    <w:p>
      <w:r>
        <w:pict>
          <v:rect style="width:0;height:1.5pt" o:hralign="center" o:hrstd="t" o:hr="t"/>
        </w:pict>
      </w:r>
    </w:p>
    <w:bookmarkEnd w:id="27"/>
    <w:bookmarkStart w:id="28" w:name="verification-steps"/>
    <w:p>
      <w:pPr>
        <w:pStyle w:val="Heading2"/>
      </w:pPr>
      <w:r>
        <w:t xml:space="preserve">VERIFICATION STEPS</w:t>
      </w:r>
    </w:p>
    <w:p>
      <w:pPr>
        <w:pStyle w:val="SourceCode"/>
      </w:pPr>
      <w:r>
        <w:rPr>
          <w:rStyle w:val="CommentTok"/>
        </w:rPr>
        <w:t xml:space="preserve"># 1. Confirm dev server is running and serving new code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http://localhost:3000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"SHADOW\|Shadow\|shadow"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br/>
      </w:r>
      <w:r>
        <w:rPr>
          <w:rStyle w:val="CommentTok"/>
        </w:rPr>
        <w:t xml:space="preserve"># 2. Check what the public URL actually serves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https://curalive-mdu4k2ib.manus.space/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"SHADOW\|Shadow\|shadow"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-3</w:t>
      </w:r>
      <w:r>
        <w:br/>
      </w:r>
      <w:r>
        <w:br/>
      </w:r>
      <w:r>
        <w:rPr>
          <w:rStyle w:val="CommentTok"/>
        </w:rPr>
        <w:t xml:space="preserve"># 3. They should match. If they don't, the proxy/cache is stale.</w:t>
      </w:r>
    </w:p>
    <w:p>
      <w:r>
        <w:pict>
          <v:rect style="width:0;height:1.5pt" o:hralign="center" o:hrstd="t" o:hr="t"/>
        </w:pict>
      </w:r>
    </w:p>
    <w:bookmarkEnd w:id="28"/>
    <w:bookmarkStart w:id="29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everyone thought</w:t>
            </w:r>
          </w:p>
        </w:tc>
        <w:tc>
          <w:tcPr/>
          <w:p>
            <w:pPr>
              <w:pStyle w:val="Compact"/>
            </w:pPr>
            <w:r>
              <w:t xml:space="preserve">What actually happened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ShadowMode code is broken</w:t>
            </w:r>
          </w:p>
        </w:tc>
        <w:tc>
          <w:tcPr/>
          <w:p>
            <w:pPr>
              <w:pStyle w:val="Compact"/>
            </w:pPr>
            <w:r>
              <w:t xml:space="preserve">Code was fine the entire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 issue</w:t>
            </w:r>
          </w:p>
        </w:tc>
        <w:tc>
          <w:tcPr/>
          <w:p>
            <w:pPr>
              <w:pStyle w:val="Compact"/>
            </w:pPr>
            <w:r>
              <w:t xml:space="preserve">Not a CSS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tRPC router missing</w:t>
            </w:r>
          </w:p>
        </w:tc>
        <w:tc>
          <w:tcPr/>
          <w:p>
            <w:pPr>
              <w:pStyle w:val="Compact"/>
            </w:pPr>
            <w:r>
              <w:t xml:space="preserve">Routers were fine (or fixed early)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 pattern wrong</w:t>
            </w:r>
          </w:p>
        </w:tc>
        <w:tc>
          <w:tcPr/>
          <w:p>
            <w:pPr>
              <w:pStyle w:val="Compact"/>
            </w:pPr>
            <w:r>
              <w:t xml:space="preserve">Pattern was fine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wouter needs Router wrapper</w:t>
            </w:r>
          </w:p>
        </w:tc>
        <w:tc>
          <w:tcPr/>
          <w:p>
            <w:pPr>
              <w:pStyle w:val="Compact"/>
            </w:pPr>
            <w:r>
              <w:t xml:space="preserve">It doesn’t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rendering pipeline issue</w:t>
            </w:r>
          </w:p>
        </w:tc>
        <w:tc>
          <w:tcPr/>
          <w:p>
            <w:pPr>
              <w:pStyle w:val="Compact"/>
            </w:pPr>
            <w:r>
              <w:t xml:space="preserve">Not a React issue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CAUSE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URL serves stale/cached build, not the running dev server</w:t>
            </w:r>
          </w:p>
        </w:tc>
      </w:tr>
    </w:tbl>
    <w:p>
      <w:pPr>
        <w:pStyle w:val="BodyText"/>
      </w:pPr>
      <w:r>
        <w:rPr>
          <w:b/>
          <w:bCs/>
        </w:rPr>
        <w:t xml:space="preserve">Fix the deployment pipeline. The code is ready.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