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i w:val="0"/>
          <w:smallCaps w:val="0"/>
          <w:strike w:val="0"/>
          <w:color w:val="000000"/>
          <w:sz w:val="46"/>
          <w:szCs w:val="46"/>
          <w:u w:val="none"/>
          <w:shd w:fill="auto" w:val="clear"/>
          <w:vertAlign w:val="baseline"/>
        </w:rPr>
      </w:pPr>
      <w:r w:rsidDel="00000000" w:rsidR="00000000" w:rsidRPr="00000000">
        <w:rPr>
          <w:rFonts w:ascii="Garamond" w:cs="Garamond" w:eastAsia="Garamond" w:hAnsi="Garamond"/>
          <w:b w:val="1"/>
          <w:i w:val="0"/>
          <w:smallCaps w:val="0"/>
          <w:strike w:val="0"/>
          <w:color w:val="000000"/>
          <w:sz w:val="46"/>
          <w:szCs w:val="46"/>
          <w:u w:val="none"/>
          <w:shd w:fill="auto" w:val="clear"/>
          <w:vertAlign w:val="baseline"/>
          <w:rtl w:val="0"/>
        </w:rPr>
        <w:t xml:space="preserve">David Castaneda</w:t>
      </w:r>
    </w:p>
    <w:p w:rsidR="00000000" w:rsidDel="00000000" w:rsidP="00000000" w:rsidRDefault="00000000" w:rsidRPr="00000000" w14:paraId="00000002">
      <w:pPr>
        <w:keepNext w:val="0"/>
        <w:keepLines w:val="0"/>
        <w:pageBreakBefore w:val="0"/>
        <w:widowControl w:val="0"/>
        <w:pBdr>
          <w:top w:space="0" w:sz="0" w:val="nil"/>
          <w:left w:space="0" w:sz="0" w:val="nil"/>
          <w:bottom w:color="000000" w:space="0" w:sz="6" w:val="single"/>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Fonts w:ascii="Garamond" w:cs="Garamond" w:eastAsia="Garamond" w:hAnsi="Garamond"/>
          <w:b w:val="0"/>
          <w:i w:val="0"/>
          <w:smallCaps w:val="0"/>
          <w:strike w:val="0"/>
          <w:color w:val="000000"/>
          <w:sz w:val="30"/>
          <w:szCs w:val="30"/>
          <w:u w:val="none"/>
          <w:shd w:fill="auto" w:val="clear"/>
          <w:vertAlign w:val="baseline"/>
          <w:rtl w:val="0"/>
        </w:rPr>
        <w:t xml:space="preserve">d.alfonso.castaneda@gmail.com </w:t>
      </w: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w:t>
          </w:r>
        </w:sdtContent>
      </w:sdt>
      <w:r w:rsidDel="00000000" w:rsidR="00000000" w:rsidRPr="00000000">
        <w:rPr>
          <w:rFonts w:ascii="Garamond" w:cs="Garamond" w:eastAsia="Garamond" w:hAnsi="Garamond"/>
          <w:b w:val="0"/>
          <w:i w:val="0"/>
          <w:smallCaps w:val="0"/>
          <w:strike w:val="0"/>
          <w:color w:val="000000"/>
          <w:sz w:val="30"/>
          <w:szCs w:val="30"/>
          <w:u w:val="none"/>
          <w:shd w:fill="auto" w:val="clear"/>
          <w:vertAlign w:val="baseline"/>
          <w:rtl w:val="0"/>
        </w:rPr>
        <w:t xml:space="preserve"> (423) 424-8132 </w:t>
      </w: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w:t>
          </w:r>
        </w:sdtContent>
      </w:sdt>
      <w:r w:rsidDel="00000000" w:rsidR="00000000" w:rsidRPr="00000000">
        <w:rPr>
          <w:rFonts w:ascii="Garamond" w:cs="Garamond" w:eastAsia="Garamond" w:hAnsi="Garamond"/>
          <w:b w:val="0"/>
          <w:i w:val="0"/>
          <w:smallCaps w:val="0"/>
          <w:strike w:val="0"/>
          <w:color w:val="000000"/>
          <w:sz w:val="30"/>
          <w:szCs w:val="30"/>
          <w:u w:val="none"/>
          <w:shd w:fill="auto" w:val="clear"/>
          <w:vertAlign w:val="baseline"/>
          <w:rtl w:val="0"/>
        </w:rPr>
        <w:t xml:space="preserve"> Atlanta, GA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color="000000" w:space="0" w:sz="6" w:val="single"/>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WORK EXPERIENCE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10"/>
          <w:szCs w:val="10"/>
          <w:u w:val="singl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Accenture</w:t>
        <w:tab/>
        <w:tab/>
        <w:tab/>
        <w:tab/>
        <w:tab/>
        <w:tab/>
        <w:tab/>
        <w:tab/>
        <w:t xml:space="preserve">          </w:t>
        <w:tab/>
        <w:t xml:space="preserve">   </w:t>
        <w:tab/>
        <w:tab/>
        <w:t xml:space="preserve">    July 2019 – Present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Full Stack Engineering Lead</w:t>
        <w:tab/>
        <w:tab/>
        <w:tab/>
        <w:tab/>
        <w:tab/>
        <w:tab/>
        <w:tab/>
        <w:tab/>
        <w:tab/>
        <w:t xml:space="preserve">    </w:t>
      </w:r>
      <w:r w:rsidDel="00000000" w:rsidR="00000000" w:rsidRPr="00000000">
        <w:rPr>
          <w:rFonts w:ascii="Garamond" w:cs="Garamond" w:eastAsia="Garamond" w:hAnsi="Garamond"/>
          <w:i w:val="1"/>
          <w:sz w:val="22"/>
          <w:szCs w:val="22"/>
          <w:rtl w:val="0"/>
        </w:rPr>
        <w:tab/>
        <w:tab/>
        <w:t xml:space="preserve">   </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Atlanta, GA</w:t>
      </w:r>
    </w:p>
    <w:p w:rsidR="00000000" w:rsidDel="00000000" w:rsidP="00000000" w:rsidRDefault="00000000" w:rsidRPr="00000000" w14:paraId="0000000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Accenture is a </w:t>
      </w:r>
      <w:r w:rsidDel="00000000" w:rsidR="00000000" w:rsidRPr="00000000">
        <w:rPr>
          <w:rFonts w:ascii="Garamond" w:cs="Garamond" w:eastAsia="Garamond" w:hAnsi="Garamond"/>
          <w:sz w:val="22"/>
          <w:szCs w:val="22"/>
          <w:rtl w:val="0"/>
        </w:rPr>
        <w:t xml:space="preserve">leading g</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lobal </w:t>
      </w:r>
      <w:r w:rsidDel="00000000" w:rsidR="00000000" w:rsidRPr="00000000">
        <w:rPr>
          <w:rFonts w:ascii="Garamond" w:cs="Garamond" w:eastAsia="Garamond" w:hAnsi="Garamond"/>
          <w:sz w:val="22"/>
          <w:szCs w:val="22"/>
          <w:rtl w:val="0"/>
        </w:rPr>
        <w:t xml:space="preserve">technology</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services firm </w:t>
      </w:r>
      <w:r w:rsidDel="00000000" w:rsidR="00000000" w:rsidRPr="00000000">
        <w:rPr>
          <w:rFonts w:ascii="Garamond" w:cs="Garamond" w:eastAsia="Garamond" w:hAnsi="Garamond"/>
          <w:sz w:val="22"/>
          <w:szCs w:val="22"/>
          <w:rtl w:val="0"/>
        </w:rPr>
        <w:t xml:space="preserve">servicing 80 percent of Fortune 500 companies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As Full Stack E</w:t>
      </w:r>
      <w:r w:rsidDel="00000000" w:rsidR="00000000" w:rsidRPr="00000000">
        <w:rPr>
          <w:rFonts w:ascii="Garamond" w:cs="Garamond" w:eastAsia="Garamond" w:hAnsi="Garamond"/>
          <w:sz w:val="22"/>
          <w:szCs w:val="22"/>
          <w:rtl w:val="0"/>
        </w:rPr>
        <w:t xml:space="preserve">ngineer Lead</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I headed our delivery pods for the North America innovation group collaborating with key clients, stakeholders, developers, and </w:t>
      </w:r>
      <w:r w:rsidDel="00000000" w:rsidR="00000000" w:rsidRPr="00000000">
        <w:rPr>
          <w:rFonts w:ascii="Garamond" w:cs="Garamond" w:eastAsia="Garamond" w:hAnsi="Garamond"/>
          <w:sz w:val="22"/>
          <w:szCs w:val="22"/>
          <w:rtl w:val="0"/>
        </w:rPr>
        <w:t xml:space="preserve">designers</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080" w:right="0" w:hanging="360"/>
        <w:jc w:val="left"/>
        <w:rPr>
          <w:rFonts w:ascii="Garamond" w:cs="Garamond" w:eastAsia="Garamond" w:hAnsi="Garamond"/>
          <w:b w:val="0"/>
          <w:i w:val="0"/>
          <w:smallCaps w:val="0"/>
          <w:strike w:val="0"/>
          <w:color w:val="000000"/>
          <w:sz w:val="20"/>
          <w:szCs w:val="20"/>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Coordinating product delivery for Cloud Innovation practice leveraging AWS, Azure, and GCP for clients in a variety of industries including Consumer Goods &amp; Services, Hospitality, Media, Telecommunications, Finance, Non-Profit, and Education.</w:t>
      </w:r>
    </w:p>
    <w:p w:rsidR="00000000" w:rsidDel="00000000" w:rsidP="00000000" w:rsidRDefault="00000000" w:rsidRPr="00000000" w14:paraId="0000000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080" w:right="0" w:hanging="360"/>
        <w:jc w:val="left"/>
        <w:rPr>
          <w:rFonts w:ascii="Garamond" w:cs="Garamond" w:eastAsia="Garamond" w:hAnsi="Garamond"/>
          <w:b w:val="0"/>
          <w:i w:val="0"/>
          <w:smallCaps w:val="0"/>
          <w:strike w:val="0"/>
          <w:color w:val="000000"/>
          <w:sz w:val="20"/>
          <w:szCs w:val="20"/>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Leading efforts in hiring, onboarding and recruitment for the firm both remote and at college campuses</w:t>
      </w:r>
    </w:p>
    <w:p w:rsidR="00000000" w:rsidDel="00000000" w:rsidP="00000000" w:rsidRDefault="00000000" w:rsidRPr="00000000" w14:paraId="0000000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52.00000000000003" w:lineRule="auto"/>
        <w:ind w:left="1080" w:right="0" w:hanging="360"/>
        <w:jc w:val="left"/>
        <w:rPr>
          <w:rFonts w:ascii="Garamond" w:cs="Garamond" w:eastAsia="Garamond" w:hAnsi="Garamond"/>
          <w:b w:val="0"/>
          <w:i w:val="0"/>
          <w:smallCaps w:val="0"/>
          <w:strike w:val="0"/>
          <w:color w:val="000000"/>
          <w:sz w:val="20"/>
          <w:szCs w:val="20"/>
          <w:shd w:fill="auto" w:val="clear"/>
          <w:vertAlign w:val="baseline"/>
        </w:rPr>
      </w:pP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Mentored and guided other developers on best development practices and guidance.</w:t>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18"/>
          <w:szCs w:val="18"/>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Technologies used</w:t>
      </w:r>
      <w:r w:rsidDel="00000000" w:rsidR="00000000" w:rsidRPr="00000000">
        <w:rPr>
          <w:rFonts w:ascii="Garamond" w:cs="Garamond" w:eastAsia="Garamond" w:hAnsi="Garamond"/>
          <w:b w:val="0"/>
          <w:i w:val="0"/>
          <w:smallCaps w:val="0"/>
          <w:strike w:val="0"/>
          <w:color w:val="000000"/>
          <w:sz w:val="18"/>
          <w:szCs w:val="18"/>
          <w:u w:val="none"/>
          <w:shd w:fill="auto" w:val="clear"/>
          <w:vertAlign w:val="baseline"/>
          <w:rtl w:val="0"/>
        </w:rPr>
        <w:t xml:space="preserve">: Javascript, React, GoLang, GraphQL, Typescript, RDS, SQL, API Gateway, GCP, AWS, Docker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Codecademy</w:t>
        <w:tab/>
        <w:tab/>
        <w:tab/>
        <w:tab/>
        <w:tab/>
        <w:tab/>
        <w:tab/>
        <w:tab/>
        <w:tab/>
        <w:tab/>
        <w:t xml:space="preserve">        August 2016 – July 2019</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Lead Advisor</w:t>
        <w:tab/>
        <w:tab/>
        <w:tab/>
        <w:tab/>
        <w:tab/>
        <w:tab/>
        <w:tab/>
        <w:tab/>
        <w:tab/>
        <w:tab/>
        <w:tab/>
        <w:tab/>
        <w:t xml:space="preserve">New York, NY</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Codecademy is an online interactive platform that offers free coding classes in 12 different programming languages including Python,  Java, Go, JavaScript (jQuery, AngularJS, React.js), Ruby (Ruby on Rails-Ruby framework), SQL, C++, C#, Swift, and Sass, as well as markup languages HTML and CSS.</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As a lead advisor, I was responsible for staying up to date with all content releases and content development. In addition to supporting over 10,000 learners in one to one mentoring sessions, code review, and debugging.</w:t>
        <w:br w:type="textWrapp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sz w:val="22"/>
          <w:szCs w:val="22"/>
          <w:rtl w:val="0"/>
        </w:rPr>
        <w:t xml:space="preserve">RHI Creative Group</w:t>
        <w:tab/>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ab/>
        <w:tab/>
        <w:tab/>
        <w:tab/>
        <w:tab/>
        <w:tab/>
        <w:tab/>
        <w:tab/>
        <w:t xml:space="preserve">  </w:t>
        <w:tab/>
        <w:t xml:space="preserve">   Jan 2018 – July 2019</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Technology Engineering Lead</w:t>
        <w:tab/>
        <w:tab/>
        <w:tab/>
        <w:tab/>
        <w:tab/>
        <w:tab/>
        <w:t xml:space="preserve">                                        </w:t>
        <w:tab/>
        <w:t xml:space="preserve"> </w:t>
      </w:r>
      <w:r w:rsidDel="00000000" w:rsidR="00000000" w:rsidRPr="00000000">
        <w:rPr>
          <w:rFonts w:ascii="Garamond" w:cs="Garamond" w:eastAsia="Garamond" w:hAnsi="Garamond"/>
          <w:i w:val="1"/>
          <w:sz w:val="22"/>
          <w:szCs w:val="22"/>
          <w:rtl w:val="0"/>
        </w:rPr>
        <w:tab/>
        <w:t xml:space="preserve">   </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Atlanta, GA</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Robert Half International is an IT Staffing Firm working nationally with many medium to large enterprises. </w:t>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As a technology consultant I would work with clients both onsite and remote to execute delivery of software development services across media agencies in the Atlanta area.</w:t>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18"/>
          <w:szCs w:val="18"/>
          <w:shd w:fill="auto" w:val="clear"/>
          <w:vertAlign w:val="baseline"/>
        </w:rPr>
      </w:pPr>
      <w:r w:rsidDel="00000000" w:rsidR="00000000" w:rsidRPr="00000000">
        <w:rPr>
          <w:rFonts w:ascii="Garamond" w:cs="Garamond" w:eastAsia="Garamond" w:hAnsi="Garamond"/>
          <w:b w:val="1"/>
          <w:i w:val="0"/>
          <w:smallCaps w:val="0"/>
          <w:strike w:val="0"/>
          <w:color w:val="000000"/>
          <w:sz w:val="18"/>
          <w:szCs w:val="18"/>
          <w:u w:val="none"/>
          <w:shd w:fill="auto" w:val="clear"/>
          <w:vertAlign w:val="baseline"/>
          <w:rtl w:val="0"/>
        </w:rPr>
        <w:t xml:space="preserve">Technologies used</w:t>
      </w:r>
      <w:r w:rsidDel="00000000" w:rsidR="00000000" w:rsidRPr="00000000">
        <w:rPr>
          <w:rFonts w:ascii="Garamond" w:cs="Garamond" w:eastAsia="Garamond" w:hAnsi="Garamond"/>
          <w:b w:val="0"/>
          <w:i w:val="0"/>
          <w:smallCaps w:val="0"/>
          <w:strike w:val="0"/>
          <w:color w:val="000000"/>
          <w:sz w:val="18"/>
          <w:szCs w:val="18"/>
          <w:u w:val="none"/>
          <w:shd w:fill="auto" w:val="clear"/>
          <w:vertAlign w:val="baseline"/>
          <w:rtl w:val="0"/>
        </w:rPr>
        <w:t xml:space="preserve">: hybrid web applications (React Native, Ionic, iOS, Android), Ruby, Ruby on Rails, MongoDB, Python, Go</w:t>
      </w:r>
      <w:r w:rsidDel="00000000" w:rsidR="00000000" w:rsidRPr="00000000">
        <w:rPr>
          <w:rFonts w:ascii="Garamond" w:cs="Garamond" w:eastAsia="Garamond" w:hAnsi="Garamond"/>
          <w:sz w:val="18"/>
          <w:szCs w:val="18"/>
          <w:rtl w:val="0"/>
        </w:rPr>
        <w:t xml:space="preserve">, Java</w:t>
      </w:r>
      <w:r w:rsidDel="00000000" w:rsidR="00000000" w:rsidRPr="00000000">
        <w:rPr>
          <w:rFonts w:ascii="Garamond" w:cs="Garamond" w:eastAsia="Garamond" w:hAnsi="Garamond"/>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Apple, Inc.</w:t>
        <w:tab/>
        <w:t xml:space="preserve"> </w:t>
        <w:tab/>
        <w:tab/>
        <w:tab/>
        <w:tab/>
        <w:tab/>
        <w:tab/>
        <w:tab/>
        <w:tab/>
        <w:t xml:space="preserve">     </w:t>
        <w:tab/>
        <w:t xml:space="preserve">   </w:t>
        <w:tab/>
        <w:t xml:space="preserve">July 2012 – May 2016</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Engineering, Safety, and Accessibility Liaison</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ab/>
        <w:tab/>
        <w:tab/>
        <w:tab/>
        <w:tab/>
        <w:tab/>
        <w:t xml:space="preserve"> </w:t>
        <w:tab/>
        <w:t xml:space="preserve">   </w:t>
        <w:tab/>
      </w:r>
      <w:r w:rsidDel="00000000" w:rsidR="00000000" w:rsidRPr="00000000">
        <w:rPr>
          <w:rFonts w:ascii="Garamond" w:cs="Garamond" w:eastAsia="Garamond" w:hAnsi="Garamond"/>
          <w:i w:val="1"/>
          <w:sz w:val="22"/>
          <w:szCs w:val="22"/>
          <w:rtl w:val="0"/>
        </w:rPr>
        <w:t xml:space="preserve">    </w:t>
      </w: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Austin, TX </w:t>
      </w: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Apple, Inc is a technology company that specializes in consumer electronics, software, and online services </w:t>
      </w:r>
    </w:p>
    <w:p w:rsidR="00000000" w:rsidDel="00000000" w:rsidP="00000000" w:rsidRDefault="00000000" w:rsidRPr="00000000" w14:paraId="0000001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As a lead supervisor for AppleCare support I reported remote</w:t>
      </w:r>
      <w:r w:rsidDel="00000000" w:rsidR="00000000" w:rsidRPr="00000000">
        <w:rPr>
          <w:rFonts w:ascii="Garamond" w:cs="Garamond" w:eastAsia="Garamond" w:hAnsi="Garamond"/>
          <w:sz w:val="22"/>
          <w:szCs w:val="22"/>
          <w:rtl w:val="0"/>
        </w:rPr>
        <w:t xml:space="preserve">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to AppleCare engineering and I was responsible for diagnosis, reporting, and documentation of software bugs and defects, safety issues, and Accessibility support for iPhone, iPad, Mac, OS X and iOS users which involved using bash and command shell tools.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color="000000" w:space="0" w:sz="6" w:val="single"/>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EDUCATION &amp; CERTIFICATIONS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Amazon Web Services</w:t>
        <w:tab/>
        <w:tab/>
        <w:tab/>
        <w:tab/>
        <w:t xml:space="preserve">                     </w:t>
        <w:tab/>
        <w:t xml:space="preserve">        </w:t>
        <w:tab/>
        <w:tab/>
        <w:t xml:space="preserve">      </w:t>
        <w:tab/>
        <w:tab/>
        <w:t xml:space="preserve"> </w:t>
        <w:tab/>
        <w:t xml:space="preserve"> August, 2020</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AWS Certified Solutions Architect - Associate Level</w:t>
        <w:tab/>
        <w:tab/>
        <w:tab/>
        <w:tab/>
        <w:tab/>
        <w:t xml:space="preserve">   </w:t>
        <w:tab/>
        <w:tab/>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s>
        <w:spacing w:after="0" w:before="0" w:line="252.00000000000003" w:lineRule="auto"/>
        <w:ind w:left="0" w:right="0" w:firstLine="0"/>
        <w:jc w:val="left"/>
        <w:rPr>
          <w:rFonts w:ascii="Garamond" w:cs="Garamond" w:eastAsia="Garamond" w:hAnsi="Garamond"/>
          <w:b w:val="1"/>
          <w:i w:val="0"/>
          <w:smallCaps w:val="0"/>
          <w:strike w:val="0"/>
          <w:color w:val="000000"/>
          <w:sz w:val="10"/>
          <w:szCs w:val="10"/>
          <w:u w:val="none"/>
          <w:shd w:fill="auto" w:val="clear"/>
          <w:vertAlign w:val="baseline"/>
        </w:rPr>
      </w:pPr>
      <w:r w:rsidDel="00000000" w:rsidR="00000000" w:rsidRPr="00000000">
        <w:rPr>
          <w:rFonts w:ascii="Garamond" w:cs="Garamond" w:eastAsia="Garamond" w:hAnsi="Garamond"/>
          <w:b w:val="1"/>
          <w:i w:val="0"/>
          <w:smallCaps w:val="0"/>
          <w:strike w:val="0"/>
          <w:color w:val="000000"/>
          <w:sz w:val="10"/>
          <w:szCs w:val="10"/>
          <w:u w:val="none"/>
          <w:shd w:fill="auto" w:val="clear"/>
          <w:vertAlign w:val="baseline"/>
          <w:rtl w:val="0"/>
        </w:rPr>
        <w:tab/>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University of Tennessee in Chattanooga</w:t>
        <w:tab/>
        <w:tab/>
        <w:t xml:space="preserve">                     </w:t>
        <w:tab/>
        <w:t xml:space="preserve">        </w:t>
        <w:tab/>
        <w:tab/>
        <w:t xml:space="preserve">      </w:t>
        <w:tab/>
        <w:tab/>
        <w:t xml:space="preserve">      </w:t>
      </w:r>
      <w:r w:rsidDel="00000000" w:rsidR="00000000" w:rsidRPr="00000000">
        <w:rPr>
          <w:rFonts w:ascii="Garamond" w:cs="Garamond" w:eastAsia="Garamond" w:hAnsi="Garamond"/>
          <w:b w:val="1"/>
          <w:sz w:val="22"/>
          <w:szCs w:val="22"/>
          <w:rtl w:val="0"/>
        </w:rPr>
        <w:t xml:space="preserve">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May, 2010</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BS, Business Marketing &amp; Entrepreneurship</w:t>
        <w:tab/>
        <w:tab/>
        <w:tab/>
        <w:tab/>
        <w:tab/>
        <w:t xml:space="preserve">   </w:t>
        <w:tab/>
        <w:tab/>
        <w:t xml:space="preserve">           </w:t>
        <w:tab/>
        <w:tab/>
        <w:t xml:space="preserve">Chattanooga, TN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color="000000" w:space="0" w:sz="6" w:val="single"/>
          <w:right w:space="0" w:sz="0" w:val="nil"/>
          <w:between w:space="0" w:sz="0" w:val="nil"/>
        </w:pBdr>
        <w:shd w:fill="auto" w:val="clear"/>
        <w:spacing w:after="0" w:before="0" w:line="252.00000000000003" w:lineRule="auto"/>
        <w:ind w:left="0" w:right="0" w:firstLine="0"/>
        <w:jc w:val="left"/>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SKILLS &amp; INTERESTS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Garamond" w:cs="Garamond" w:eastAsia="Garamond" w:hAnsi="Garamond"/>
          <w:b w:val="0"/>
          <w:i w:val="0"/>
          <w:smallCaps w:val="0"/>
          <w:strike w:val="0"/>
          <w:color w:val="000000"/>
          <w:sz w:val="10"/>
          <w:szCs w:val="10"/>
          <w:u w:val="singl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3" w:before="0" w:line="252.00000000000003" w:lineRule="auto"/>
        <w:ind w:left="3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Skills: </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Soft Skills, Mentoring, Coaching, React, Angular, Javascript, Typescript, NodeJS, Java, Spring Boot, Python, R, Hybrid Apps, Ionic, React Native, Vue, Docker, VirtualBox. IOT, AWS, Azure. Google Cloud, Blockchain, Solidity, Solana, Rust, React Native, HyperLedger. Project Management, Project Estimation, Product Strategy, Technology Strategy, Cloud Architecture, Team Leading, Test Driven Development, Agile Methodology, XP Programming, Databases</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3" w:before="0" w:line="252.00000000000003" w:lineRule="auto"/>
        <w:ind w:left="360" w:right="0" w:hanging="360"/>
        <w:jc w:val="left"/>
        <w:rPr>
          <w:rFonts w:ascii="Garamond" w:cs="Garamond" w:eastAsia="Garamond" w:hAnsi="Garamond"/>
          <w:b w:val="0"/>
          <w:i w:val="0"/>
          <w:smallCaps w:val="0"/>
          <w:strike w:val="0"/>
          <w:color w:val="000000"/>
          <w:sz w:val="22"/>
          <w:szCs w:val="22"/>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Interests: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sustainability; traveling; biking; art; science; music; cooking; </w:t>
      </w:r>
    </w:p>
    <w:sectPr>
      <w:headerReference r:id="rId7" w:type="default"/>
      <w:footerReference r:id="rId8" w:type="default"/>
      <w:pgSz w:h="15840" w:w="12240" w:orient="portrait"/>
      <w:pgMar w:bottom="414" w:top="630" w:left="720" w:right="720" w:header="720" w:footer="34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Unicode MS"/>
  <w:font w:name="Cambria"/>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
      <w:lvlJc w:val="left"/>
      <w:pPr>
        <w:ind w:left="1020" w:hanging="30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1740" w:hanging="300"/>
      </w:pPr>
      <w:rPr>
        <w:rFonts w:ascii="Arimo" w:cs="Arimo" w:eastAsia="Arimo" w:hAnsi="Arimo"/>
        <w:b w:val="0"/>
        <w:i w:val="0"/>
        <w:smallCaps w:val="0"/>
        <w:strike w:val="0"/>
        <w:shd w:fill="auto" w:val="clear"/>
        <w:vertAlign w:val="baseline"/>
      </w:rPr>
    </w:lvl>
    <w:lvl w:ilvl="3">
      <w:start w:val="1"/>
      <w:numFmt w:val="bullet"/>
      <w:lvlText w:val="•"/>
      <w:lvlJc w:val="left"/>
      <w:pPr>
        <w:ind w:left="2460" w:hanging="300"/>
      </w:pPr>
      <w:rPr>
        <w:rFonts w:ascii="Arimo" w:cs="Arimo" w:eastAsia="Arimo" w:hAnsi="Arimo"/>
        <w:b w:val="0"/>
        <w:i w:val="0"/>
        <w:smallCaps w:val="0"/>
        <w:strike w:val="0"/>
        <w:shd w:fill="auto" w:val="clear"/>
        <w:vertAlign w:val="baseline"/>
      </w:rPr>
    </w:lvl>
    <w:lvl w:ilvl="4">
      <w:start w:val="1"/>
      <w:numFmt w:val="bullet"/>
      <w:lvlText w:val="□"/>
      <w:lvlJc w:val="left"/>
      <w:pPr>
        <w:ind w:left="3180" w:hanging="30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3900" w:hanging="300"/>
      </w:pPr>
      <w:rPr>
        <w:rFonts w:ascii="Arimo" w:cs="Arimo" w:eastAsia="Arimo" w:hAnsi="Arimo"/>
        <w:b w:val="0"/>
        <w:i w:val="0"/>
        <w:smallCaps w:val="0"/>
        <w:strike w:val="0"/>
        <w:shd w:fill="auto" w:val="clear"/>
        <w:vertAlign w:val="baseline"/>
      </w:rPr>
    </w:lvl>
    <w:lvl w:ilvl="6">
      <w:start w:val="1"/>
      <w:numFmt w:val="bullet"/>
      <w:lvlText w:val="•"/>
      <w:lvlJc w:val="left"/>
      <w:pPr>
        <w:ind w:left="4620" w:hanging="300"/>
      </w:pPr>
      <w:rPr>
        <w:rFonts w:ascii="Arimo" w:cs="Arimo" w:eastAsia="Arimo" w:hAnsi="Arimo"/>
        <w:b w:val="0"/>
        <w:i w:val="0"/>
        <w:smallCaps w:val="0"/>
        <w:strike w:val="0"/>
        <w:shd w:fill="auto" w:val="clear"/>
        <w:vertAlign w:val="baseline"/>
      </w:rPr>
    </w:lvl>
    <w:lvl w:ilvl="7">
      <w:start w:val="1"/>
      <w:numFmt w:val="bullet"/>
      <w:lvlText w:val="□"/>
      <w:lvlJc w:val="left"/>
      <w:pPr>
        <w:ind w:left="5340" w:hanging="30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060" w:hanging="300"/>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Arimo" w:cs="Arimo" w:eastAsia="Arimo" w:hAnsi="Arimo"/>
        <w:b w:val="0"/>
        <w:i w:val="0"/>
        <w:smallCaps w:val="0"/>
        <w:strike w:val="0"/>
        <w:shd w:fill="auto" w:val="clear"/>
        <w:vertAlign w:val="baseline"/>
      </w:rPr>
    </w:lvl>
    <w:lvl w:ilvl="4">
      <w:start w:val="1"/>
      <w:numFmt w:val="bullet"/>
      <w:lvlText w:val="□"/>
      <w:lvlJc w:val="left"/>
      <w:pPr>
        <w:ind w:left="3240" w:hanging="36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Arimo" w:cs="Arimo" w:eastAsia="Arimo" w:hAnsi="Arimo"/>
        <w:b w:val="0"/>
        <w:i w:val="0"/>
        <w:smallCaps w:val="0"/>
        <w:strike w:val="0"/>
        <w:shd w:fill="auto" w:val="clear"/>
        <w:vertAlign w:val="baseline"/>
      </w:rPr>
    </w:lvl>
    <w:lvl w:ilvl="7">
      <w:start w:val="1"/>
      <w:numFmt w:val="bullet"/>
      <w:lvlText w:val="□"/>
      <w:lvlJc w:val="left"/>
      <w:pPr>
        <w:ind w:left="5400" w:hanging="36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abstractNum w:abstractNumId="3">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Arimo" w:cs="Arimo" w:eastAsia="Arimo" w:hAnsi="Arimo"/>
        <w:b w:val="0"/>
        <w:i w:val="0"/>
        <w:smallCaps w:val="0"/>
        <w:strike w:val="0"/>
        <w:shd w:fill="auto" w:val="clear"/>
        <w:vertAlign w:val="baseline"/>
      </w:rPr>
    </w:lvl>
    <w:lvl w:ilvl="4">
      <w:start w:val="1"/>
      <w:numFmt w:val="bullet"/>
      <w:lvlText w:val="□"/>
      <w:lvlJc w:val="left"/>
      <w:pPr>
        <w:ind w:left="3240" w:hanging="36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Arimo" w:cs="Arimo" w:eastAsia="Arimo" w:hAnsi="Arimo"/>
        <w:b w:val="0"/>
        <w:i w:val="0"/>
        <w:smallCaps w:val="0"/>
        <w:strike w:val="0"/>
        <w:shd w:fill="auto" w:val="clear"/>
        <w:vertAlign w:val="baseline"/>
      </w:rPr>
    </w:lvl>
    <w:lvl w:ilvl="7">
      <w:start w:val="1"/>
      <w:numFmt w:val="bullet"/>
      <w:lvlText w:val="□"/>
      <w:lvlJc w:val="left"/>
      <w:pPr>
        <w:ind w:left="5400" w:hanging="36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abstractNum w:abstractNumId="4">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
      <w:lvlJc w:val="left"/>
      <w:pPr>
        <w:ind w:left="1080" w:hanging="360"/>
      </w:pPr>
      <w:rPr>
        <w:rFonts w:ascii="Noto Sans Symbols" w:cs="Noto Sans Symbols" w:eastAsia="Noto Sans Symbols" w:hAnsi="Noto Sans Symbols"/>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Arimo" w:cs="Arimo" w:eastAsia="Arimo" w:hAnsi="Arimo"/>
        <w:b w:val="0"/>
        <w:i w:val="0"/>
        <w:smallCaps w:val="0"/>
        <w:strike w:val="0"/>
        <w:shd w:fill="auto" w:val="clear"/>
        <w:vertAlign w:val="baseline"/>
      </w:rPr>
    </w:lvl>
    <w:lvl w:ilvl="4">
      <w:start w:val="1"/>
      <w:numFmt w:val="bullet"/>
      <w:lvlText w:val="□"/>
      <w:lvlJc w:val="left"/>
      <w:pPr>
        <w:ind w:left="3240" w:hanging="360"/>
      </w:pPr>
      <w:rPr>
        <w:rFonts w:ascii="Noto Sans Symbols" w:cs="Noto Sans Symbols" w:eastAsia="Noto Sans Symbols" w:hAnsi="Noto Sans Symbols"/>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Arimo" w:cs="Arimo" w:eastAsia="Arimo" w:hAnsi="Arimo"/>
        <w:b w:val="0"/>
        <w:i w:val="0"/>
        <w:smallCaps w:val="0"/>
        <w:strike w:val="0"/>
        <w:shd w:fill="auto" w:val="clear"/>
        <w:vertAlign w:val="baseline"/>
      </w:rPr>
    </w:lvl>
    <w:lvl w:ilvl="7">
      <w:start w:val="1"/>
      <w:numFmt w:val="bullet"/>
      <w:lvlText w:val="□"/>
      <w:lvlJc w:val="left"/>
      <w:pPr>
        <w:ind w:left="5400" w:hanging="360"/>
      </w:pPr>
      <w:rPr>
        <w:rFonts w:ascii="Noto Sans Symbols" w:cs="Noto Sans Symbols" w:eastAsia="Noto Sans Symbols" w:hAnsi="Noto Sans Symbols"/>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abstractNum w:abstractNumId="5">
    <w:lvl w:ilvl="0">
      <w:start w:val="1"/>
      <w:numFmt w:val="bullet"/>
      <w:lvlText w:val="▪"/>
      <w:lvlJc w:val="left"/>
      <w:pPr>
        <w:ind w:left="360" w:hanging="360"/>
      </w:pPr>
      <w:rPr>
        <w:rFonts w:ascii="Arimo" w:cs="Arimo" w:eastAsia="Arimo" w:hAnsi="Arimo"/>
        <w:b w:val="0"/>
        <w:i w:val="0"/>
        <w:smallCaps w:val="0"/>
        <w:strike w:val="0"/>
        <w:shd w:fill="auto" w:val="clear"/>
        <w:vertAlign w:val="baseline"/>
      </w:rPr>
    </w:lvl>
    <w:lvl w:ilvl="1">
      <w:start w:val="1"/>
      <w:numFmt w:val="bullet"/>
      <w:lvlText w:val="o"/>
      <w:lvlJc w:val="left"/>
      <w:pPr>
        <w:ind w:left="1080" w:hanging="360"/>
      </w:pPr>
      <w:rPr>
        <w:rFonts w:ascii="Courier New" w:cs="Courier New" w:eastAsia="Courier New" w:hAnsi="Courier New"/>
        <w:b w:val="0"/>
        <w:i w:val="0"/>
        <w:smallCaps w:val="0"/>
        <w:strike w:val="0"/>
        <w:shd w:fill="auto" w:val="clear"/>
        <w:vertAlign w:val="baseline"/>
      </w:rPr>
    </w:lvl>
    <w:lvl w:ilvl="2">
      <w:start w:val="1"/>
      <w:numFmt w:val="bullet"/>
      <w:lvlText w:val="▪"/>
      <w:lvlJc w:val="left"/>
      <w:pPr>
        <w:ind w:left="1770" w:hanging="330"/>
      </w:pPr>
      <w:rPr>
        <w:rFonts w:ascii="Courier New" w:cs="Courier New" w:eastAsia="Courier New" w:hAnsi="Courier New"/>
        <w:b w:val="0"/>
        <w:i w:val="0"/>
        <w:smallCaps w:val="0"/>
        <w:strike w:val="0"/>
        <w:shd w:fill="auto" w:val="clear"/>
        <w:vertAlign w:val="baseline"/>
      </w:rPr>
    </w:lvl>
    <w:lvl w:ilvl="3">
      <w:start w:val="1"/>
      <w:numFmt w:val="bullet"/>
      <w:lvlText w:val="•"/>
      <w:lvlJc w:val="left"/>
      <w:pPr>
        <w:ind w:left="2490" w:hanging="330"/>
      </w:pPr>
      <w:rPr>
        <w:rFonts w:ascii="Courier New" w:cs="Courier New" w:eastAsia="Courier New" w:hAnsi="Courier New"/>
        <w:b w:val="0"/>
        <w:i w:val="0"/>
        <w:smallCaps w:val="0"/>
        <w:strike w:val="0"/>
        <w:shd w:fill="auto" w:val="clear"/>
        <w:vertAlign w:val="baseline"/>
      </w:rPr>
    </w:lvl>
    <w:lvl w:ilvl="4">
      <w:start w:val="1"/>
      <w:numFmt w:val="bullet"/>
      <w:lvlText w:val="o"/>
      <w:lvlJc w:val="left"/>
      <w:pPr>
        <w:ind w:left="3210" w:hanging="330"/>
      </w:pPr>
      <w:rPr>
        <w:rFonts w:ascii="Courier New" w:cs="Courier New" w:eastAsia="Courier New" w:hAnsi="Courier New"/>
        <w:b w:val="0"/>
        <w:i w:val="0"/>
        <w:smallCaps w:val="0"/>
        <w:strike w:val="0"/>
        <w:shd w:fill="auto" w:val="clear"/>
        <w:vertAlign w:val="baseline"/>
      </w:rPr>
    </w:lvl>
    <w:lvl w:ilvl="5">
      <w:start w:val="1"/>
      <w:numFmt w:val="bullet"/>
      <w:lvlText w:val="▪"/>
      <w:lvlJc w:val="left"/>
      <w:pPr>
        <w:ind w:left="3930" w:hanging="330"/>
      </w:pPr>
      <w:rPr>
        <w:rFonts w:ascii="Courier New" w:cs="Courier New" w:eastAsia="Courier New" w:hAnsi="Courier New"/>
        <w:b w:val="0"/>
        <w:i w:val="0"/>
        <w:smallCaps w:val="0"/>
        <w:strike w:val="0"/>
        <w:shd w:fill="auto" w:val="clear"/>
        <w:vertAlign w:val="baseline"/>
      </w:rPr>
    </w:lvl>
    <w:lvl w:ilvl="6">
      <w:start w:val="1"/>
      <w:numFmt w:val="bullet"/>
      <w:lvlText w:val="•"/>
      <w:lvlJc w:val="left"/>
      <w:pPr>
        <w:ind w:left="4650" w:hanging="330"/>
      </w:pPr>
      <w:rPr>
        <w:rFonts w:ascii="Courier New" w:cs="Courier New" w:eastAsia="Courier New" w:hAnsi="Courier New"/>
        <w:b w:val="0"/>
        <w:i w:val="0"/>
        <w:smallCaps w:val="0"/>
        <w:strike w:val="0"/>
        <w:shd w:fill="auto" w:val="clear"/>
        <w:vertAlign w:val="baseline"/>
      </w:rPr>
    </w:lvl>
    <w:lvl w:ilvl="7">
      <w:start w:val="1"/>
      <w:numFmt w:val="bullet"/>
      <w:lvlText w:val="o"/>
      <w:lvlJc w:val="left"/>
      <w:pPr>
        <w:ind w:left="5370" w:hanging="330"/>
      </w:pPr>
      <w:rPr>
        <w:rFonts w:ascii="Courier New" w:cs="Courier New" w:eastAsia="Courier New" w:hAnsi="Courier New"/>
        <w:b w:val="0"/>
        <w:i w:val="0"/>
        <w:smallCaps w:val="0"/>
        <w:strike w:val="0"/>
        <w:shd w:fill="auto" w:val="clear"/>
        <w:vertAlign w:val="baseline"/>
      </w:rPr>
    </w:lvl>
    <w:lvl w:ilvl="8">
      <w:start w:val="1"/>
      <w:numFmt w:val="bullet"/>
      <w:lvlText w:val="▪"/>
      <w:lvlJc w:val="left"/>
      <w:pPr>
        <w:ind w:left="6090" w:hanging="330"/>
      </w:pPr>
      <w:rPr>
        <w:rFonts w:ascii="Courier New" w:cs="Courier New" w:eastAsia="Courier New" w:hAnsi="Courier New"/>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footer">
    <w:name w:val="footer"/>
    <w:next w:val="footer"/>
    <w:pPr>
      <w:keepNext w:val="0"/>
      <w:keepLines w:val="0"/>
      <w:pageBreakBefore w:val="0"/>
      <w:widowControl w:val="1"/>
      <w:shd w:color="auto" w:fill="auto" w:val="clear"/>
      <w:tabs>
        <w:tab w:val="center" w:pos="4680"/>
        <w:tab w:val="right" w:pos="9360"/>
      </w:tabs>
      <w:suppressAutoHyphens w:val="0"/>
      <w:bidi w:val="0"/>
      <w:spacing w:after="0" w:before="0" w:line="240" w:lineRule="auto"/>
      <w:ind w:left="0" w:right="0" w:firstLine="0"/>
      <w:jc w:val="left"/>
      <w:outlineLvl w:val="9"/>
    </w:pPr>
    <w:rPr>
      <w:rFonts w:ascii="Cambria" w:cs="Arial Unicode MS" w:eastAsia="Arial Unicode MS" w:hAnsi="Cambria"/>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rPr>
  </w:style>
  <w:style w:type="paragraph" w:styleId="Default">
    <w:name w:val="Default"/>
    <w:next w:val="Default"/>
    <w:pPr>
      <w:keepNext w:val="0"/>
      <w:keepLines w:val="0"/>
      <w:pageBreakBefore w:val="0"/>
      <w:widowControl w:val="0"/>
      <w:shd w:color="auto" w:fill="auto" w:val="clear"/>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lang w:val="en-US"/>
      <w14:textFill>
        <w14:solidFill>
          <w14:srgbClr w14:val="000000"/>
        </w14:solidFill>
      </w14:textFill>
      <w14:textOutline>
        <w14:noFill/>
      </w14:textOutline>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6"/>
      </w:numPr>
    </w:p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Cambria" w:cs="Cambria" w:eastAsia="Cambria" w:hAnsi="Cambria"/>
      <w:b w:val="0"/>
      <w:bCs w:val="0"/>
      <w:i w:val="0"/>
      <w:iCs w:val="0"/>
      <w:caps w:val="0"/>
      <w:smallCaps w:val="0"/>
      <w:strike w:val="0"/>
      <w:dstrike w:val="0"/>
      <w:outline w:val="0"/>
      <w:color w:val="000000"/>
      <w:spacing w:val="0"/>
      <w:kern w:val="0"/>
      <w:position w:val="0"/>
      <w:sz w:val="24"/>
      <w:szCs w:val="24"/>
      <w:u w:color="000000" w:val="none"/>
      <w:shd w:color="auto" w:fill="auto" w:val="nil"/>
      <w:vertAlign w:val="baseline"/>
      <w14:textFill>
        <w14:solidFill>
          <w14:srgbClr w14:val="000000"/>
        </w14:solidFill>
      </w14:textFill>
      <w14:textOutline>
        <w14:noFill/>
      </w14:textOutline>
    </w:rPr>
  </w:style>
  <w:style w:type="numbering" w:styleId="Imported Style 4">
    <w:name w:val="Imported Style 4"/>
    <w:pPr>
      <w:numPr>
        <w:numId w:val="8"/>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dRgcQLqD8kKafQz1yA/0+AOizg==">CgMxLjAaJAoBMBIfCh0IB0IZCgVBcmltbxIQQXJpYWwgVW5pY29kZSBNUxokCgExEh8KHQgHQhkKBUFyaW1vEhBBcmlhbCBVbmljb2RlIE1TOAByITFQemxKTlpuMklSMzlCSkpiRlJUeWlObEJTZktJQzhwZA==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