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F9A10" w14:textId="77777777" w:rsidR="009710C0" w:rsidRPr="00536247" w:rsidRDefault="009710C0" w:rsidP="009710C0">
      <w:pPr>
        <w:tabs>
          <w:tab w:val="left" w:pos="720"/>
          <w:tab w:val="left" w:pos="1440"/>
          <w:tab w:val="left" w:pos="207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80"/>
        <w:ind w:left="270" w:firstLine="450"/>
        <w:jc w:val="right"/>
      </w:pPr>
    </w:p>
    <w:p w14:paraId="5F2624B0" w14:textId="77777777" w:rsidR="009710C0" w:rsidRPr="00536247" w:rsidRDefault="009710C0" w:rsidP="009710C0">
      <w:pPr>
        <w:tabs>
          <w:tab w:val="left" w:pos="720"/>
          <w:tab w:val="left" w:pos="1440"/>
          <w:tab w:val="left" w:pos="207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80"/>
        <w:ind w:left="270"/>
        <w:jc w:val="right"/>
        <w:rPr>
          <w:b/>
          <w:bCs/>
          <w:smallCaps/>
          <w:noProof/>
        </w:rPr>
      </w:pPr>
    </w:p>
    <w:p w14:paraId="555A5BB6" w14:textId="61AB17E3" w:rsidR="009710C0" w:rsidRPr="00536247" w:rsidRDefault="004F40F5" w:rsidP="00460513">
      <w:pPr>
        <w:tabs>
          <w:tab w:val="left" w:pos="720"/>
          <w:tab w:val="left" w:pos="1440"/>
          <w:tab w:val="left" w:pos="207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80"/>
        <w:ind w:left="270"/>
        <w:jc w:val="center"/>
        <w:rPr>
          <w:b/>
          <w:bCs/>
          <w:sz w:val="36"/>
          <w:szCs w:val="36"/>
          <w:lang w:val="en-GB"/>
        </w:rPr>
      </w:pPr>
      <w:r w:rsidRPr="00536247">
        <w:rPr>
          <w:b/>
          <w:bCs/>
          <w:sz w:val="36"/>
          <w:szCs w:val="36"/>
          <w:lang w:val="en-GB"/>
        </w:rPr>
        <w:t>End User</w:t>
      </w:r>
      <w:r w:rsidR="009710C0" w:rsidRPr="00536247">
        <w:rPr>
          <w:b/>
          <w:bCs/>
          <w:sz w:val="36"/>
          <w:szCs w:val="36"/>
          <w:lang w:val="en-GB"/>
        </w:rPr>
        <w:t xml:space="preserve"> </w:t>
      </w:r>
      <w:r w:rsidR="008F703F">
        <w:rPr>
          <w:b/>
          <w:bCs/>
          <w:sz w:val="36"/>
          <w:szCs w:val="36"/>
          <w:lang w:val="en-GB"/>
        </w:rPr>
        <w:t xml:space="preserve">Subscriber </w:t>
      </w:r>
      <w:r w:rsidR="009710C0" w:rsidRPr="00536247">
        <w:rPr>
          <w:b/>
          <w:bCs/>
          <w:sz w:val="36"/>
          <w:szCs w:val="36"/>
          <w:lang w:val="en-GB"/>
        </w:rPr>
        <w:t>License Agreement</w:t>
      </w:r>
    </w:p>
    <w:p w14:paraId="067D44EA" w14:textId="77777777" w:rsidR="00EF7637" w:rsidRPr="00536247" w:rsidRDefault="00EF7637" w:rsidP="009710C0">
      <w:pPr>
        <w:tabs>
          <w:tab w:val="left" w:pos="720"/>
          <w:tab w:val="left" w:pos="1440"/>
          <w:tab w:val="left" w:pos="207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80"/>
        <w:ind w:left="270"/>
        <w:rPr>
          <w:b/>
          <w:bCs/>
          <w:lang w:val="en-GB"/>
        </w:rPr>
      </w:pPr>
    </w:p>
    <w:p w14:paraId="0EC978C9" w14:textId="77777777" w:rsidR="009710C0" w:rsidRPr="00536247" w:rsidRDefault="009710C0" w:rsidP="009710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80"/>
        <w:ind w:left="360"/>
        <w:rPr>
          <w:lang w:val="en-GB"/>
        </w:rPr>
        <w:sectPr w:rsidR="009710C0" w:rsidRPr="00536247" w:rsidSect="00095E99">
          <w:headerReference w:type="default" r:id="rId8"/>
          <w:footerReference w:type="default" r:id="rId9"/>
          <w:headerReference w:type="first" r:id="rId10"/>
          <w:footerReference w:type="first" r:id="rId11"/>
          <w:pgSz w:w="12240" w:h="15840" w:code="1"/>
          <w:pgMar w:top="709" w:right="900" w:bottom="1260" w:left="1080" w:header="720" w:footer="144" w:gutter="0"/>
          <w:cols w:space="720" w:equalWidth="0">
            <w:col w:w="9360" w:space="720"/>
          </w:cols>
          <w:titlePg/>
          <w:docGrid w:linePitch="272"/>
        </w:sectPr>
      </w:pPr>
    </w:p>
    <w:p w14:paraId="622B7E33" w14:textId="5A86D6C3" w:rsidR="009710C0" w:rsidRPr="0056669A" w:rsidRDefault="0056669A" w:rsidP="0056669A">
      <w:pPr>
        <w:jc w:val="both"/>
      </w:pPr>
      <w:r>
        <w:rPr>
          <w:lang w:val="en-GB"/>
        </w:rPr>
        <w:t>T</w:t>
      </w:r>
      <w:r w:rsidR="009710C0" w:rsidRPr="00536247">
        <w:rPr>
          <w:lang w:val="en-GB"/>
        </w:rPr>
        <w:t xml:space="preserve">his Agreement (the “Agreement”) is made by and between </w:t>
      </w:r>
      <w:r w:rsidR="00536247">
        <w:rPr>
          <w:lang w:val="en-GB"/>
        </w:rPr>
        <w:t xml:space="preserve">WARATEK </w:t>
      </w:r>
      <w:r>
        <w:rPr>
          <w:lang w:val="en-GB"/>
        </w:rPr>
        <w:t xml:space="preserve">LIMITED, </w:t>
      </w:r>
      <w:r>
        <w:t>of</w:t>
      </w:r>
      <w:r w:rsidRPr="0056669A">
        <w:t xml:space="preserve"> Level 3, 8 Harcourt Street, Dublin 2, Ireland,</w:t>
      </w:r>
      <w:r>
        <w:t xml:space="preserve"> </w:t>
      </w:r>
      <w:r w:rsidRPr="0056669A">
        <w:t>registered</w:t>
      </w:r>
      <w:r>
        <w:t xml:space="preserve"> </w:t>
      </w:r>
      <w:r w:rsidRPr="0056669A">
        <w:t xml:space="preserve">under company number 465447 </w:t>
      </w:r>
      <w:r w:rsidR="009710C0" w:rsidRPr="00536247">
        <w:rPr>
          <w:lang w:val="en-GB"/>
        </w:rPr>
        <w:t>(“</w:t>
      </w:r>
      <w:r w:rsidR="00536247">
        <w:rPr>
          <w:b/>
          <w:bCs/>
          <w:lang w:val="en-GB"/>
        </w:rPr>
        <w:t>WARATEK</w:t>
      </w:r>
      <w:r w:rsidR="009710C0" w:rsidRPr="00536247">
        <w:rPr>
          <w:lang w:val="en-GB"/>
        </w:rPr>
        <w:t>” or “</w:t>
      </w:r>
      <w:r w:rsidR="009710C0" w:rsidRPr="00536247">
        <w:rPr>
          <w:b/>
          <w:bCs/>
          <w:lang w:val="en-GB"/>
        </w:rPr>
        <w:t>Licensor</w:t>
      </w:r>
      <w:r w:rsidR="009710C0" w:rsidRPr="00536247">
        <w:rPr>
          <w:lang w:val="en-GB"/>
        </w:rPr>
        <w:t>”) and __________________________, a ____________ corporation with an address for purposes hereof __</w:t>
      </w:r>
      <w:r w:rsidR="001B69A4">
        <w:rPr>
          <w:lang w:val="en-GB"/>
        </w:rPr>
        <w:t xml:space="preserve">_________________________ (the </w:t>
      </w:r>
      <w:r w:rsidR="009710C0" w:rsidRPr="00536247">
        <w:rPr>
          <w:lang w:val="en-GB"/>
        </w:rPr>
        <w:t>“</w:t>
      </w:r>
      <w:r w:rsidR="009710C0" w:rsidRPr="00536247">
        <w:rPr>
          <w:b/>
          <w:bCs/>
          <w:lang w:val="en-GB"/>
        </w:rPr>
        <w:t>Licensee</w:t>
      </w:r>
      <w:r w:rsidR="009710C0" w:rsidRPr="00536247">
        <w:rPr>
          <w:lang w:val="en-GB"/>
        </w:rPr>
        <w:t>”) (</w:t>
      </w:r>
      <w:r w:rsidR="00536247">
        <w:rPr>
          <w:lang w:val="en-GB"/>
        </w:rPr>
        <w:t>WARATEK</w:t>
      </w:r>
      <w:r w:rsidR="008F703F">
        <w:rPr>
          <w:lang w:val="en-GB"/>
        </w:rPr>
        <w:t xml:space="preserve"> or Licensee </w:t>
      </w:r>
      <w:r w:rsidR="009710C0" w:rsidRPr="00536247">
        <w:rPr>
          <w:lang w:val="en-GB"/>
        </w:rPr>
        <w:t>may be referred to herein as a “</w:t>
      </w:r>
      <w:r w:rsidR="002D24F6" w:rsidRPr="00536247">
        <w:rPr>
          <w:b/>
          <w:lang w:val="en-GB"/>
        </w:rPr>
        <w:t>Party”</w:t>
      </w:r>
      <w:r w:rsidR="009710C0" w:rsidRPr="00536247">
        <w:rPr>
          <w:lang w:val="en-GB"/>
        </w:rPr>
        <w:t xml:space="preserve"> and they may be referred to herein collectively as the “</w:t>
      </w:r>
      <w:r w:rsidR="002D24F6" w:rsidRPr="00536247">
        <w:rPr>
          <w:b/>
          <w:lang w:val="en-GB"/>
        </w:rPr>
        <w:t>Parties</w:t>
      </w:r>
      <w:r w:rsidR="009710C0" w:rsidRPr="00536247">
        <w:rPr>
          <w:lang w:val="en-GB"/>
        </w:rPr>
        <w:t>”)</w:t>
      </w:r>
    </w:p>
    <w:p w14:paraId="399559CC" w14:textId="77777777" w:rsidR="009710C0" w:rsidRPr="00536247" w:rsidRDefault="009710C0" w:rsidP="006040E3">
      <w:pPr>
        <w:jc w:val="both"/>
        <w:rPr>
          <w:lang w:val="en-GB"/>
        </w:rPr>
      </w:pPr>
    </w:p>
    <w:p w14:paraId="31A2B6D6" w14:textId="77777777" w:rsidR="00983C0C" w:rsidRPr="00536247" w:rsidRDefault="00983C0C" w:rsidP="006040E3">
      <w:pPr>
        <w:jc w:val="both"/>
        <w:rPr>
          <w:lang w:val="en-GB"/>
        </w:rPr>
      </w:pPr>
      <w:r w:rsidRPr="00536247">
        <w:rPr>
          <w:lang w:val="en-GB"/>
        </w:rPr>
        <w:t>This Agreement is comprised of the following</w:t>
      </w:r>
      <w:r w:rsidR="00B61F7D" w:rsidRPr="00536247">
        <w:rPr>
          <w:lang w:val="en-GB"/>
        </w:rPr>
        <w:t>:</w:t>
      </w:r>
    </w:p>
    <w:p w14:paraId="4A4CED68" w14:textId="77777777" w:rsidR="00B61F7D" w:rsidRPr="00536247" w:rsidRDefault="00B61F7D" w:rsidP="006040E3">
      <w:pPr>
        <w:jc w:val="both"/>
        <w:rPr>
          <w:lang w:val="en-GB"/>
        </w:rPr>
      </w:pPr>
    </w:p>
    <w:p w14:paraId="043C9B6E" w14:textId="77777777" w:rsidR="00983C0C" w:rsidRPr="00536247" w:rsidRDefault="00983C0C" w:rsidP="00923D40">
      <w:pPr>
        <w:pStyle w:val="ListParagraph"/>
        <w:numPr>
          <w:ilvl w:val="0"/>
          <w:numId w:val="3"/>
        </w:numPr>
        <w:jc w:val="both"/>
        <w:rPr>
          <w:lang w:val="en-GB"/>
        </w:rPr>
      </w:pPr>
      <w:r w:rsidRPr="00536247">
        <w:rPr>
          <w:lang w:val="en-GB"/>
        </w:rPr>
        <w:t xml:space="preserve">This </w:t>
      </w:r>
      <w:r w:rsidR="00B54C33" w:rsidRPr="00536247">
        <w:rPr>
          <w:lang w:val="en-GB"/>
        </w:rPr>
        <w:t xml:space="preserve">End User </w:t>
      </w:r>
      <w:r w:rsidRPr="00536247">
        <w:rPr>
          <w:lang w:val="en-GB"/>
        </w:rPr>
        <w:t>License Agreement</w:t>
      </w:r>
    </w:p>
    <w:p w14:paraId="24238CFA" w14:textId="77777777" w:rsidR="00983C0C" w:rsidRPr="00536247" w:rsidRDefault="00983C0C" w:rsidP="00923D40">
      <w:pPr>
        <w:pStyle w:val="ListParagraph"/>
        <w:numPr>
          <w:ilvl w:val="0"/>
          <w:numId w:val="3"/>
        </w:numPr>
        <w:jc w:val="both"/>
        <w:rPr>
          <w:lang w:val="en-GB"/>
        </w:rPr>
      </w:pPr>
      <w:r w:rsidRPr="00536247">
        <w:rPr>
          <w:lang w:val="en-GB"/>
        </w:rPr>
        <w:t>Exhibit A – Definitions</w:t>
      </w:r>
    </w:p>
    <w:p w14:paraId="02E40746" w14:textId="77777777" w:rsidR="00983C0C" w:rsidRPr="00536247" w:rsidRDefault="00983C0C" w:rsidP="00923D40">
      <w:pPr>
        <w:pStyle w:val="ListParagraph"/>
        <w:numPr>
          <w:ilvl w:val="0"/>
          <w:numId w:val="3"/>
        </w:numPr>
        <w:jc w:val="both"/>
        <w:rPr>
          <w:lang w:val="en-GB"/>
        </w:rPr>
      </w:pPr>
      <w:r w:rsidRPr="00536247">
        <w:rPr>
          <w:lang w:val="en-GB"/>
        </w:rPr>
        <w:t>Exhibit B – Commercial Terms</w:t>
      </w:r>
    </w:p>
    <w:p w14:paraId="00F7C19B" w14:textId="77777777" w:rsidR="00983C0C" w:rsidRPr="00536247" w:rsidRDefault="00983C0C" w:rsidP="00923D40">
      <w:pPr>
        <w:pStyle w:val="ListParagraph"/>
        <w:numPr>
          <w:ilvl w:val="0"/>
          <w:numId w:val="3"/>
        </w:numPr>
        <w:jc w:val="both"/>
        <w:rPr>
          <w:lang w:val="en-GB"/>
        </w:rPr>
      </w:pPr>
      <w:r w:rsidRPr="00536247">
        <w:rPr>
          <w:lang w:val="en-GB"/>
        </w:rPr>
        <w:t xml:space="preserve">Exhibit </w:t>
      </w:r>
      <w:r w:rsidR="00B61F7D" w:rsidRPr="00536247">
        <w:rPr>
          <w:lang w:val="en-GB"/>
        </w:rPr>
        <w:t>C</w:t>
      </w:r>
      <w:r w:rsidRPr="00536247">
        <w:rPr>
          <w:lang w:val="en-GB"/>
        </w:rPr>
        <w:t xml:space="preserve"> – </w:t>
      </w:r>
      <w:r w:rsidR="004F40F5" w:rsidRPr="00536247">
        <w:rPr>
          <w:lang w:val="en-GB"/>
        </w:rPr>
        <w:t xml:space="preserve">Support &amp; </w:t>
      </w:r>
      <w:r w:rsidRPr="00536247">
        <w:rPr>
          <w:lang w:val="en-GB"/>
        </w:rPr>
        <w:t xml:space="preserve">Maintenance </w:t>
      </w:r>
    </w:p>
    <w:p w14:paraId="3BCAFB21" w14:textId="77777777" w:rsidR="004F40F5" w:rsidRPr="00536247" w:rsidRDefault="004F40F5" w:rsidP="00923D40">
      <w:pPr>
        <w:pStyle w:val="ListParagraph"/>
        <w:numPr>
          <w:ilvl w:val="0"/>
          <w:numId w:val="3"/>
        </w:numPr>
        <w:jc w:val="both"/>
        <w:rPr>
          <w:lang w:val="en-GB"/>
        </w:rPr>
      </w:pPr>
      <w:r w:rsidRPr="00536247">
        <w:rPr>
          <w:lang w:val="en-GB"/>
        </w:rPr>
        <w:t xml:space="preserve">Exhibit D – </w:t>
      </w:r>
      <w:r w:rsidR="00B1508A" w:rsidRPr="00536247">
        <w:rPr>
          <w:lang w:val="en-GB"/>
        </w:rPr>
        <w:t>Training</w:t>
      </w:r>
      <w:r w:rsidRPr="00536247">
        <w:rPr>
          <w:lang w:val="en-GB"/>
        </w:rPr>
        <w:t xml:space="preserve"> &amp; </w:t>
      </w:r>
      <w:r w:rsidR="00B1508A" w:rsidRPr="00536247">
        <w:rPr>
          <w:lang w:val="en-GB"/>
        </w:rPr>
        <w:t>Quick Start</w:t>
      </w:r>
    </w:p>
    <w:p w14:paraId="7510E4B7" w14:textId="77777777" w:rsidR="00B61F7D" w:rsidRPr="00536247" w:rsidRDefault="00B61F7D" w:rsidP="00B61F7D">
      <w:pPr>
        <w:pStyle w:val="ListParagraph"/>
        <w:jc w:val="both"/>
        <w:rPr>
          <w:lang w:val="en-GB"/>
        </w:rPr>
      </w:pPr>
    </w:p>
    <w:p w14:paraId="2423355F" w14:textId="77777777" w:rsidR="00983C0C" w:rsidRPr="00536247" w:rsidRDefault="00983C0C" w:rsidP="006040E3">
      <w:pPr>
        <w:jc w:val="both"/>
        <w:rPr>
          <w:lang w:val="en-GB"/>
        </w:rPr>
      </w:pPr>
      <w:r w:rsidRPr="00536247">
        <w:rPr>
          <w:lang w:val="en-GB"/>
        </w:rPr>
        <w:t xml:space="preserve">In the event of a conflict among the above listed documents, the documents are listed in descending order of precedence. For the avoidance of doubt, </w:t>
      </w:r>
      <w:r w:rsidRPr="00536247">
        <w:rPr>
          <w:b/>
          <w:lang w:val="en-GB"/>
        </w:rPr>
        <w:t>Exhibit A</w:t>
      </w:r>
      <w:r w:rsidRPr="00536247">
        <w:rPr>
          <w:lang w:val="en-GB"/>
        </w:rPr>
        <w:t xml:space="preserve"> takes precedence over </w:t>
      </w:r>
      <w:r w:rsidRPr="00536247">
        <w:rPr>
          <w:b/>
          <w:lang w:val="en-GB"/>
        </w:rPr>
        <w:t xml:space="preserve">Exhibits B, </w:t>
      </w:r>
      <w:r w:rsidR="0096383F" w:rsidRPr="00F420A3">
        <w:rPr>
          <w:lang w:val="en-GB"/>
        </w:rPr>
        <w:t>and</w:t>
      </w:r>
      <w:r w:rsidR="0096383F" w:rsidRPr="00536247">
        <w:rPr>
          <w:b/>
          <w:lang w:val="en-GB"/>
        </w:rPr>
        <w:t xml:space="preserve"> </w:t>
      </w:r>
      <w:r w:rsidRPr="00536247">
        <w:rPr>
          <w:b/>
          <w:lang w:val="en-GB"/>
        </w:rPr>
        <w:t>C</w:t>
      </w:r>
      <w:r w:rsidR="0096383F" w:rsidRPr="00536247">
        <w:rPr>
          <w:b/>
          <w:lang w:val="en-GB"/>
        </w:rPr>
        <w:t xml:space="preserve"> </w:t>
      </w:r>
      <w:r w:rsidRPr="00536247">
        <w:rPr>
          <w:lang w:val="en-GB"/>
        </w:rPr>
        <w:t>but not over the</w:t>
      </w:r>
      <w:r w:rsidR="00B54C33" w:rsidRPr="00536247">
        <w:rPr>
          <w:lang w:val="en-GB"/>
        </w:rPr>
        <w:t xml:space="preserve"> End User</w:t>
      </w:r>
      <w:r w:rsidRPr="00536247">
        <w:rPr>
          <w:lang w:val="en-GB"/>
        </w:rPr>
        <w:t xml:space="preserve"> </w:t>
      </w:r>
      <w:r w:rsidR="00E313DC" w:rsidRPr="00536247">
        <w:rPr>
          <w:lang w:val="en-GB"/>
        </w:rPr>
        <w:t>License Agreement</w:t>
      </w:r>
      <w:r w:rsidRPr="00536247">
        <w:rPr>
          <w:lang w:val="en-GB"/>
        </w:rPr>
        <w:t>.</w:t>
      </w:r>
    </w:p>
    <w:p w14:paraId="75C33EC5" w14:textId="77777777" w:rsidR="009710C0" w:rsidRPr="00536247" w:rsidRDefault="009710C0" w:rsidP="006040E3">
      <w:pPr>
        <w:jc w:val="both"/>
        <w:rPr>
          <w:lang w:val="en-GB"/>
        </w:rPr>
      </w:pPr>
    </w:p>
    <w:p w14:paraId="5E4C13C9" w14:textId="77777777" w:rsidR="009710C0" w:rsidRPr="00536247" w:rsidRDefault="009710C0" w:rsidP="006040E3">
      <w:pPr>
        <w:jc w:val="both"/>
        <w:rPr>
          <w:lang w:val="en-GB"/>
        </w:rPr>
      </w:pPr>
      <w:r w:rsidRPr="00536247">
        <w:rPr>
          <w:lang w:val="en-GB"/>
        </w:rPr>
        <w:t>NOW THEREFORE, in exchange for the consideration described herein, the P</w:t>
      </w:r>
      <w:r w:rsidR="0096383F" w:rsidRPr="00536247">
        <w:rPr>
          <w:lang w:val="en-GB"/>
        </w:rPr>
        <w:t xml:space="preserve">arties </w:t>
      </w:r>
      <w:r w:rsidRPr="00536247">
        <w:rPr>
          <w:lang w:val="en-GB"/>
        </w:rPr>
        <w:t>agree as follows:</w:t>
      </w:r>
    </w:p>
    <w:p w14:paraId="279FE88D" w14:textId="77777777" w:rsidR="009710C0" w:rsidRPr="00536247" w:rsidRDefault="009710C0" w:rsidP="006040E3">
      <w:pPr>
        <w:jc w:val="both"/>
        <w:rPr>
          <w:lang w:val="en-GB"/>
        </w:rPr>
      </w:pPr>
    </w:p>
    <w:p w14:paraId="3CA93D98" w14:textId="77777777" w:rsidR="009710C0" w:rsidRPr="00536247" w:rsidRDefault="009710C0" w:rsidP="00923D40">
      <w:pPr>
        <w:numPr>
          <w:ilvl w:val="0"/>
          <w:numId w:val="1"/>
        </w:numPr>
        <w:ind w:left="0" w:firstLine="0"/>
        <w:jc w:val="both"/>
        <w:rPr>
          <w:b/>
          <w:u w:val="single"/>
          <w:lang w:val="en-GB"/>
        </w:rPr>
      </w:pPr>
      <w:r w:rsidRPr="00536247">
        <w:rPr>
          <w:b/>
          <w:u w:val="single"/>
          <w:lang w:val="en-GB"/>
        </w:rPr>
        <w:t>Definitions</w:t>
      </w:r>
    </w:p>
    <w:p w14:paraId="43ACB7ED" w14:textId="77777777" w:rsidR="009710C0" w:rsidRPr="00536247" w:rsidRDefault="009710C0" w:rsidP="006040E3">
      <w:pPr>
        <w:jc w:val="both"/>
        <w:rPr>
          <w:lang w:val="en-GB"/>
        </w:rPr>
      </w:pPr>
    </w:p>
    <w:p w14:paraId="5418D26B" w14:textId="77777777" w:rsidR="009710C0" w:rsidRPr="00536247" w:rsidRDefault="009710C0" w:rsidP="006040E3">
      <w:pPr>
        <w:pStyle w:val="BodyText2"/>
        <w:spacing w:after="0"/>
        <w:rPr>
          <w:rFonts w:ascii="Times New Roman" w:hAnsi="Times New Roman"/>
        </w:rPr>
      </w:pPr>
      <w:r w:rsidRPr="00536247">
        <w:rPr>
          <w:rFonts w:ascii="Times New Roman" w:hAnsi="Times New Roman"/>
        </w:rPr>
        <w:t xml:space="preserve">The definitions which apply to this Agreement </w:t>
      </w:r>
      <w:r w:rsidR="00E32FFE" w:rsidRPr="00536247">
        <w:rPr>
          <w:rFonts w:ascii="Times New Roman" w:hAnsi="Times New Roman"/>
        </w:rPr>
        <w:t xml:space="preserve">including all exhibits </w:t>
      </w:r>
      <w:r w:rsidRPr="00536247">
        <w:rPr>
          <w:rFonts w:ascii="Times New Roman" w:hAnsi="Times New Roman"/>
        </w:rPr>
        <w:t xml:space="preserve">are attached as </w:t>
      </w:r>
      <w:r w:rsidRPr="00536247">
        <w:rPr>
          <w:rFonts w:ascii="Times New Roman" w:hAnsi="Times New Roman"/>
          <w:b/>
        </w:rPr>
        <w:t>Exhibit A</w:t>
      </w:r>
      <w:r w:rsidRPr="00536247">
        <w:rPr>
          <w:rFonts w:ascii="Times New Roman" w:hAnsi="Times New Roman"/>
        </w:rPr>
        <w:t xml:space="preserve"> and i</w:t>
      </w:r>
      <w:r w:rsidR="00BA525D" w:rsidRPr="00536247">
        <w:rPr>
          <w:rFonts w:ascii="Times New Roman" w:hAnsi="Times New Roman"/>
        </w:rPr>
        <w:t>ncorporated herein by reference.</w:t>
      </w:r>
    </w:p>
    <w:p w14:paraId="574D2C1C" w14:textId="77777777" w:rsidR="009710C0" w:rsidRPr="00536247" w:rsidRDefault="009710C0" w:rsidP="006040E3">
      <w:pPr>
        <w:jc w:val="both"/>
        <w:rPr>
          <w:lang w:val="en-GB"/>
        </w:rPr>
      </w:pPr>
    </w:p>
    <w:p w14:paraId="46A214D3" w14:textId="77777777" w:rsidR="009710C0" w:rsidRPr="00536247" w:rsidRDefault="009710C0" w:rsidP="00923D40">
      <w:pPr>
        <w:numPr>
          <w:ilvl w:val="0"/>
          <w:numId w:val="1"/>
        </w:numPr>
        <w:ind w:left="0" w:firstLine="0"/>
        <w:jc w:val="both"/>
        <w:rPr>
          <w:b/>
          <w:u w:val="single"/>
          <w:lang w:val="en-GB"/>
        </w:rPr>
      </w:pPr>
      <w:r w:rsidRPr="00536247">
        <w:rPr>
          <w:b/>
          <w:u w:val="single"/>
          <w:lang w:val="en-GB"/>
        </w:rPr>
        <w:t xml:space="preserve">License Grants </w:t>
      </w:r>
    </w:p>
    <w:p w14:paraId="5305B6A5" w14:textId="77777777" w:rsidR="009710C0" w:rsidRPr="00536247" w:rsidRDefault="009710C0" w:rsidP="006040E3">
      <w:pPr>
        <w:jc w:val="both"/>
        <w:rPr>
          <w:lang w:val="en-GB"/>
        </w:rPr>
      </w:pPr>
    </w:p>
    <w:p w14:paraId="1D3CC989" w14:textId="21ED24EA" w:rsidR="00F55423" w:rsidRPr="00536247" w:rsidRDefault="00054010" w:rsidP="006040E3">
      <w:pPr>
        <w:jc w:val="both"/>
        <w:rPr>
          <w:lang w:val="en-GB"/>
        </w:rPr>
      </w:pPr>
      <w:r w:rsidRPr="00536247">
        <w:rPr>
          <w:lang w:val="en-GB"/>
        </w:rPr>
        <w:t xml:space="preserve">2.1 </w:t>
      </w:r>
      <w:r w:rsidR="00536247">
        <w:rPr>
          <w:lang w:val="en-GB"/>
        </w:rPr>
        <w:t>WARATEK</w:t>
      </w:r>
      <w:r w:rsidR="009710C0" w:rsidRPr="00536247">
        <w:rPr>
          <w:lang w:val="en-GB"/>
        </w:rPr>
        <w:t xml:space="preserve"> grants to Licensee </w:t>
      </w:r>
      <w:proofErr w:type="gramStart"/>
      <w:r w:rsidR="009710C0" w:rsidRPr="00536247">
        <w:rPr>
          <w:lang w:val="en-GB"/>
        </w:rPr>
        <w:t>a  non</w:t>
      </w:r>
      <w:proofErr w:type="gramEnd"/>
      <w:r w:rsidR="009710C0" w:rsidRPr="00536247">
        <w:rPr>
          <w:lang w:val="en-GB"/>
        </w:rPr>
        <w:t>-</w:t>
      </w:r>
      <w:r w:rsidR="00F420A3">
        <w:rPr>
          <w:lang w:val="en-GB"/>
        </w:rPr>
        <w:t xml:space="preserve">exclusive and non-transferable </w:t>
      </w:r>
      <w:r w:rsidR="00CD3E41" w:rsidRPr="00536247">
        <w:rPr>
          <w:lang w:val="en-GB"/>
        </w:rPr>
        <w:t xml:space="preserve">perpetual </w:t>
      </w:r>
      <w:r w:rsidR="009710C0" w:rsidRPr="00536247">
        <w:rPr>
          <w:lang w:val="en-GB"/>
        </w:rPr>
        <w:t xml:space="preserve">license </w:t>
      </w:r>
      <w:r w:rsidR="00F420A3">
        <w:rPr>
          <w:lang w:val="en-GB"/>
        </w:rPr>
        <w:t xml:space="preserve">subscription </w:t>
      </w:r>
      <w:r w:rsidR="009710C0" w:rsidRPr="00536247">
        <w:rPr>
          <w:lang w:val="en-GB"/>
        </w:rPr>
        <w:t xml:space="preserve">to the  Software </w:t>
      </w:r>
      <w:r w:rsidR="00F55423" w:rsidRPr="00536247">
        <w:rPr>
          <w:lang w:val="en-GB"/>
        </w:rPr>
        <w:t xml:space="preserve">described in </w:t>
      </w:r>
      <w:r w:rsidR="00F55423" w:rsidRPr="00536247">
        <w:rPr>
          <w:b/>
          <w:lang w:val="en-GB"/>
        </w:rPr>
        <w:t>Exhibit B</w:t>
      </w:r>
      <w:r w:rsidR="00F55423" w:rsidRPr="00536247">
        <w:rPr>
          <w:lang w:val="en-GB"/>
        </w:rPr>
        <w:t xml:space="preserve"> </w:t>
      </w:r>
      <w:r w:rsidR="009710C0" w:rsidRPr="00536247">
        <w:rPr>
          <w:lang w:val="en-GB"/>
        </w:rPr>
        <w:t xml:space="preserve">for the </w:t>
      </w:r>
      <w:r w:rsidR="00F420A3">
        <w:rPr>
          <w:lang w:val="en-GB"/>
        </w:rPr>
        <w:t>use</w:t>
      </w:r>
      <w:r w:rsidR="009710C0" w:rsidRPr="00536247">
        <w:rPr>
          <w:lang w:val="en-GB"/>
        </w:rPr>
        <w:t xml:space="preserve"> described in </w:t>
      </w:r>
      <w:r w:rsidR="00F55423" w:rsidRPr="00536247">
        <w:rPr>
          <w:b/>
          <w:lang w:val="en-GB"/>
        </w:rPr>
        <w:t>Exhibit B</w:t>
      </w:r>
      <w:r w:rsidR="00F55423" w:rsidRPr="00536247">
        <w:rPr>
          <w:lang w:val="en-GB"/>
        </w:rPr>
        <w:t xml:space="preserve"> and in </w:t>
      </w:r>
      <w:r w:rsidR="009710C0" w:rsidRPr="00536247">
        <w:rPr>
          <w:lang w:val="en-GB"/>
        </w:rPr>
        <w:t>the Software documentation and as set forth below</w:t>
      </w:r>
      <w:r w:rsidR="007529BA" w:rsidRPr="00536247">
        <w:rPr>
          <w:lang w:val="en-GB"/>
        </w:rPr>
        <w:t xml:space="preserve"> at the p</w:t>
      </w:r>
      <w:r w:rsidR="00E32FFE" w:rsidRPr="00536247">
        <w:rPr>
          <w:lang w:val="en-GB"/>
        </w:rPr>
        <w:t>r</w:t>
      </w:r>
      <w:r w:rsidR="007529BA" w:rsidRPr="00536247">
        <w:rPr>
          <w:lang w:val="en-GB"/>
        </w:rPr>
        <w:t xml:space="preserve">ices set forth in </w:t>
      </w:r>
      <w:r w:rsidR="007529BA" w:rsidRPr="00536247">
        <w:rPr>
          <w:b/>
          <w:lang w:val="en-GB"/>
        </w:rPr>
        <w:t>Exhibit B</w:t>
      </w:r>
      <w:r w:rsidR="009710C0" w:rsidRPr="00536247">
        <w:rPr>
          <w:lang w:val="en-GB"/>
        </w:rPr>
        <w:t>.</w:t>
      </w:r>
      <w:r w:rsidR="006135F9" w:rsidRPr="00536247">
        <w:rPr>
          <w:lang w:val="en-GB"/>
        </w:rPr>
        <w:t xml:space="preserve">  </w:t>
      </w:r>
      <w:r w:rsidR="00F55423" w:rsidRPr="00536247">
        <w:rPr>
          <w:lang w:val="en-GB"/>
        </w:rPr>
        <w:t>All Licenses granted are subject to the terms and conditi</w:t>
      </w:r>
      <w:r w:rsidR="00536247">
        <w:rPr>
          <w:lang w:val="en-GB"/>
        </w:rPr>
        <w:t>ons set forth in this Agreement</w:t>
      </w:r>
      <w:r w:rsidR="00F55423" w:rsidRPr="00536247">
        <w:rPr>
          <w:lang w:val="en-GB"/>
        </w:rPr>
        <w:t xml:space="preserve">.  </w:t>
      </w:r>
    </w:p>
    <w:p w14:paraId="400C4E55" w14:textId="77777777" w:rsidR="009710C0" w:rsidRPr="00536247" w:rsidRDefault="009710C0" w:rsidP="006040E3">
      <w:pPr>
        <w:pStyle w:val="p2"/>
        <w:tabs>
          <w:tab w:val="left" w:pos="720"/>
        </w:tabs>
        <w:spacing w:line="240" w:lineRule="auto"/>
        <w:ind w:left="0" w:firstLine="0"/>
        <w:rPr>
          <w:snapToGrid/>
          <w:sz w:val="20"/>
          <w:lang w:val="en-GB"/>
        </w:rPr>
      </w:pPr>
    </w:p>
    <w:p w14:paraId="3325EA3F" w14:textId="77777777" w:rsidR="002D24F6" w:rsidRPr="00536247" w:rsidRDefault="006135F9" w:rsidP="00536247">
      <w:pPr>
        <w:spacing w:after="120"/>
        <w:jc w:val="both"/>
        <w:rPr>
          <w:lang w:val="en-GB"/>
        </w:rPr>
      </w:pPr>
      <w:proofErr w:type="gramStart"/>
      <w:r w:rsidRPr="00536247">
        <w:rPr>
          <w:lang w:val="en-GB"/>
        </w:rPr>
        <w:t xml:space="preserve">2.2 </w:t>
      </w:r>
      <w:r w:rsidR="00054010" w:rsidRPr="00536247">
        <w:rPr>
          <w:lang w:val="en-GB"/>
        </w:rPr>
        <w:t xml:space="preserve"> </w:t>
      </w:r>
      <w:r w:rsidR="009710C0" w:rsidRPr="00536247">
        <w:rPr>
          <w:u w:val="single"/>
          <w:lang w:val="en-GB"/>
        </w:rPr>
        <w:t>License</w:t>
      </w:r>
      <w:proofErr w:type="gramEnd"/>
      <w:r w:rsidR="009710C0" w:rsidRPr="00536247">
        <w:rPr>
          <w:u w:val="single"/>
          <w:lang w:val="en-GB"/>
        </w:rPr>
        <w:t xml:space="preserve"> Key</w:t>
      </w:r>
      <w:r w:rsidR="009710C0" w:rsidRPr="00536247">
        <w:rPr>
          <w:b/>
          <w:lang w:val="en-GB"/>
        </w:rPr>
        <w:t>.</w:t>
      </w:r>
      <w:r w:rsidR="009710C0" w:rsidRPr="00536247">
        <w:rPr>
          <w:lang w:val="en-GB"/>
        </w:rPr>
        <w:t xml:space="preserve">  Licensee acknowledges that the Software contains a license key.  </w:t>
      </w:r>
      <w:r w:rsidR="00536247">
        <w:rPr>
          <w:lang w:val="en-GB"/>
        </w:rPr>
        <w:t>WARATEK</w:t>
      </w:r>
      <w:r w:rsidR="009710C0" w:rsidRPr="00536247">
        <w:rPr>
          <w:lang w:val="en-GB"/>
        </w:rPr>
        <w:t xml:space="preserve"> will provide Licensee with a license mechanism and a related key.  This mechanism and key pair shall control the modules, functions and features as licensed in accordance and defined in the applicable License Schedule.  If Licensee subsequently purchases additional modules and functions, </w:t>
      </w:r>
      <w:r w:rsidR="00536247">
        <w:rPr>
          <w:lang w:val="en-GB"/>
        </w:rPr>
        <w:t>WARATEK</w:t>
      </w:r>
      <w:r w:rsidR="009710C0" w:rsidRPr="00536247">
        <w:rPr>
          <w:lang w:val="en-GB"/>
        </w:rPr>
        <w:t xml:space="preserve"> shall provide Licensee with additional license keys in order </w:t>
      </w:r>
      <w:r w:rsidR="009710C0" w:rsidRPr="00536247">
        <w:rPr>
          <w:lang w:val="en-GB"/>
        </w:rPr>
        <w:t xml:space="preserve">to update the mechanism and license pair.  In the event Licensee signs a click-charge subscription for production engines, the mechanism and key pair shall take control of such click-charge counter.  Licensee agrees not to acquire or use any license key or similar computer code for the Software provided by another supplier than </w:t>
      </w:r>
      <w:r w:rsidR="00536247">
        <w:rPr>
          <w:lang w:val="en-GB"/>
        </w:rPr>
        <w:t>WARATEK</w:t>
      </w:r>
      <w:r w:rsidR="009710C0" w:rsidRPr="00536247">
        <w:rPr>
          <w:lang w:val="en-GB"/>
        </w:rPr>
        <w:t xml:space="preserve"> or one of its authorized partners/resellers or distributors.</w:t>
      </w:r>
    </w:p>
    <w:p w14:paraId="509844C8" w14:textId="77777777" w:rsidR="009710C0" w:rsidRPr="00536247" w:rsidRDefault="009710C0" w:rsidP="006040E3">
      <w:pPr>
        <w:tabs>
          <w:tab w:val="left" w:pos="426"/>
        </w:tabs>
        <w:jc w:val="both"/>
        <w:rPr>
          <w:lang w:val="en-GB"/>
        </w:rPr>
      </w:pPr>
    </w:p>
    <w:p w14:paraId="7C939AF3" w14:textId="77777777" w:rsidR="009710C0" w:rsidRPr="00536247" w:rsidRDefault="009710C0" w:rsidP="006040E3">
      <w:pPr>
        <w:tabs>
          <w:tab w:val="left" w:pos="426"/>
        </w:tabs>
        <w:jc w:val="both"/>
        <w:rPr>
          <w:lang w:val="en-GB"/>
        </w:rPr>
      </w:pPr>
      <w:r w:rsidRPr="00536247">
        <w:rPr>
          <w:lang w:val="en-GB"/>
        </w:rPr>
        <w:t>2.</w:t>
      </w:r>
      <w:r w:rsidR="006135F9" w:rsidRPr="00536247">
        <w:rPr>
          <w:lang w:val="en-GB"/>
        </w:rPr>
        <w:t>4</w:t>
      </w:r>
      <w:r w:rsidRPr="00536247">
        <w:rPr>
          <w:lang w:val="en-GB"/>
        </w:rPr>
        <w:t xml:space="preserve"> </w:t>
      </w:r>
      <w:r w:rsidRPr="00536247">
        <w:rPr>
          <w:lang w:val="en-GB"/>
        </w:rPr>
        <w:tab/>
      </w:r>
      <w:r w:rsidRPr="00536247">
        <w:rPr>
          <w:u w:val="single"/>
          <w:lang w:val="en-GB"/>
        </w:rPr>
        <w:t>Backup/Archival Copy</w:t>
      </w:r>
      <w:r w:rsidRPr="00536247">
        <w:rPr>
          <w:lang w:val="en-GB"/>
        </w:rPr>
        <w:t>.  Licensee may make one (1) backup/archival copy of the Software provided this copy is not installed or Used on any Computer</w:t>
      </w:r>
      <w:r w:rsidR="00AA626F" w:rsidRPr="00536247">
        <w:rPr>
          <w:lang w:val="en-GB"/>
        </w:rPr>
        <w:t>.</w:t>
      </w:r>
      <w:r w:rsidRPr="00536247">
        <w:rPr>
          <w:lang w:val="en-GB"/>
        </w:rPr>
        <w:t xml:space="preserve">  Licensee may not sell, assign or transfer any copy of the Software, except where specifically set forth in the applicable license terms (such as in the applicable Open Source Software terms).</w:t>
      </w:r>
      <w:r w:rsidR="00AA626F" w:rsidRPr="00536247">
        <w:rPr>
          <w:lang w:val="en-GB"/>
        </w:rPr>
        <w:t xml:space="preserve">  Any copies that Licensee is permitted to make pursuant to this Agreement must contain the same copyright and other proprietary notices that appear on or in the Software.</w:t>
      </w:r>
      <w:r w:rsidR="00363A8E" w:rsidRPr="00536247">
        <w:rPr>
          <w:lang w:val="en-GB"/>
        </w:rPr>
        <w:t xml:space="preserve"> Except as provided for above, Licensee may not copy the Software.</w:t>
      </w:r>
    </w:p>
    <w:p w14:paraId="45AC4481" w14:textId="77777777" w:rsidR="00AA626F" w:rsidRPr="00536247" w:rsidRDefault="00AA626F" w:rsidP="006040E3">
      <w:pPr>
        <w:tabs>
          <w:tab w:val="left" w:pos="426"/>
        </w:tabs>
        <w:jc w:val="both"/>
        <w:rPr>
          <w:lang w:val="en-GB"/>
        </w:rPr>
      </w:pPr>
    </w:p>
    <w:p w14:paraId="7CCCD5D0" w14:textId="77777777" w:rsidR="00EB60B0" w:rsidRPr="00536247" w:rsidRDefault="00C47896" w:rsidP="006040E3">
      <w:pPr>
        <w:jc w:val="both"/>
        <w:rPr>
          <w:color w:val="000000" w:themeColor="text1"/>
          <w:lang w:val="en-GB"/>
        </w:rPr>
      </w:pPr>
      <w:r w:rsidRPr="00536247">
        <w:rPr>
          <w:lang w:val="en-GB"/>
        </w:rPr>
        <w:t>2.</w:t>
      </w:r>
      <w:r w:rsidRPr="00536247">
        <w:rPr>
          <w:color w:val="000000" w:themeColor="text1"/>
          <w:lang w:val="en-GB"/>
        </w:rPr>
        <w:t xml:space="preserve">5 </w:t>
      </w:r>
      <w:r w:rsidR="003518D7" w:rsidRPr="00536247">
        <w:rPr>
          <w:color w:val="000000" w:themeColor="text1"/>
          <w:lang w:val="en-GB"/>
        </w:rPr>
        <w:t xml:space="preserve"> </w:t>
      </w:r>
      <w:r w:rsidRPr="00536247">
        <w:rPr>
          <w:color w:val="000000" w:themeColor="text1"/>
          <w:lang w:val="en-GB"/>
        </w:rPr>
        <w:t xml:space="preserve"> </w:t>
      </w:r>
      <w:r w:rsidR="00923D40" w:rsidRPr="00536247">
        <w:rPr>
          <w:color w:val="000000" w:themeColor="text1"/>
          <w:lang w:val="en-GB"/>
        </w:rPr>
        <w:t>Any non-compliance with the above stated obligations is considered to be a material breach of this Agreement.</w:t>
      </w:r>
    </w:p>
    <w:p w14:paraId="59337B4E" w14:textId="77777777" w:rsidR="00EB60B0" w:rsidRPr="00536247" w:rsidRDefault="00EB60B0" w:rsidP="006040E3">
      <w:pPr>
        <w:jc w:val="both"/>
        <w:rPr>
          <w:color w:val="000000" w:themeColor="text1"/>
          <w:lang w:val="en-GB"/>
        </w:rPr>
      </w:pPr>
    </w:p>
    <w:p w14:paraId="270E4B29" w14:textId="53390C69" w:rsidR="00AA626F" w:rsidRPr="00536247" w:rsidRDefault="00EB60B0" w:rsidP="006040E3">
      <w:pPr>
        <w:jc w:val="both"/>
        <w:rPr>
          <w:lang w:val="en-GB"/>
        </w:rPr>
      </w:pPr>
      <w:r w:rsidRPr="00536247">
        <w:rPr>
          <w:color w:val="000000" w:themeColor="text1"/>
          <w:lang w:val="en-GB"/>
        </w:rPr>
        <w:t>2.6</w:t>
      </w:r>
      <w:r w:rsidRPr="00536247">
        <w:rPr>
          <w:lang w:val="en-GB"/>
        </w:rPr>
        <w:tab/>
      </w:r>
      <w:r w:rsidR="00AA626F" w:rsidRPr="00536247">
        <w:rPr>
          <w:lang w:val="en-GB"/>
        </w:rPr>
        <w:t xml:space="preserve">The </w:t>
      </w:r>
      <w:r w:rsidR="00536247">
        <w:rPr>
          <w:lang w:val="en-GB"/>
        </w:rPr>
        <w:t>WARATEK</w:t>
      </w:r>
      <w:r w:rsidR="00AA626F" w:rsidRPr="00536247">
        <w:rPr>
          <w:lang w:val="en-GB"/>
        </w:rPr>
        <w:t xml:space="preserve"> Software, as well as know-how and the relevant documentation are owned by </w:t>
      </w:r>
      <w:r w:rsidR="0006146A">
        <w:rPr>
          <w:lang w:val="en-GB"/>
        </w:rPr>
        <w:t>WARATEK</w:t>
      </w:r>
      <w:r w:rsidR="00AA626F" w:rsidRPr="00536247">
        <w:rPr>
          <w:lang w:val="en-GB"/>
        </w:rPr>
        <w:t xml:space="preserve"> and its structure, organization and code are the valuable trade secrets of </w:t>
      </w:r>
      <w:r w:rsidR="00BA0DDF">
        <w:rPr>
          <w:lang w:val="en-GB"/>
        </w:rPr>
        <w:t>WARATEK</w:t>
      </w:r>
      <w:r w:rsidR="0006146A">
        <w:rPr>
          <w:lang w:val="en-GB"/>
        </w:rPr>
        <w:t>.</w:t>
      </w:r>
      <w:r w:rsidR="00AA626F" w:rsidRPr="00536247">
        <w:rPr>
          <w:lang w:val="en-GB"/>
        </w:rPr>
        <w:t xml:space="preserve">  Any and all intellectual property rights of the </w:t>
      </w:r>
      <w:r w:rsidR="00536247">
        <w:rPr>
          <w:lang w:val="en-GB"/>
        </w:rPr>
        <w:t>WARATEK</w:t>
      </w:r>
      <w:r w:rsidR="00AA626F" w:rsidRPr="00536247">
        <w:rPr>
          <w:lang w:val="en-GB"/>
        </w:rPr>
        <w:t xml:space="preserve"> Software and integrated third party software (i.e. Adobe PDF Library technology) remain in the ownership of the respective owner(s) which retain title and full ownership rights thereto.  The </w:t>
      </w:r>
      <w:r w:rsidR="00536247">
        <w:rPr>
          <w:lang w:val="en-GB"/>
        </w:rPr>
        <w:t>WARATEK</w:t>
      </w:r>
      <w:r w:rsidR="00AA626F" w:rsidRPr="00536247">
        <w:rPr>
          <w:lang w:val="en-GB"/>
        </w:rPr>
        <w:t xml:space="preserve"> Software is also protected by </w:t>
      </w:r>
      <w:r w:rsidR="00197CF1">
        <w:rPr>
          <w:lang w:val="en-GB"/>
        </w:rPr>
        <w:t>United States and International</w:t>
      </w:r>
      <w:r w:rsidR="00AA626F" w:rsidRPr="00536247">
        <w:rPr>
          <w:lang w:val="en-GB"/>
        </w:rPr>
        <w:t xml:space="preserve"> copyright law and International Treaty provisions.  </w:t>
      </w:r>
    </w:p>
    <w:p w14:paraId="6A6625FB" w14:textId="77777777" w:rsidR="00AA626F" w:rsidRPr="00536247" w:rsidRDefault="00AA626F" w:rsidP="006040E3">
      <w:pPr>
        <w:jc w:val="both"/>
        <w:rPr>
          <w:lang w:val="en-GB"/>
        </w:rPr>
      </w:pPr>
    </w:p>
    <w:p w14:paraId="6BCBEFF6" w14:textId="481AA016" w:rsidR="00AA626F" w:rsidRPr="00536247" w:rsidRDefault="00AA626F" w:rsidP="006040E3">
      <w:pPr>
        <w:jc w:val="both"/>
        <w:rPr>
          <w:b/>
          <w:bCs/>
          <w:lang w:val="en-GB"/>
        </w:rPr>
      </w:pPr>
      <w:r w:rsidRPr="00536247">
        <w:rPr>
          <w:lang w:val="en-GB"/>
        </w:rPr>
        <w:t xml:space="preserve">Except as stated herein, </w:t>
      </w:r>
      <w:r w:rsidRPr="00536247">
        <w:rPr>
          <w:b/>
          <w:bCs/>
          <w:lang w:val="en-GB"/>
        </w:rPr>
        <w:t>this Agreement does not grant Licensee any intellectual property rights in the Software or in any component of the Software.</w:t>
      </w:r>
      <w:r w:rsidR="00BA525D" w:rsidRPr="00536247">
        <w:rPr>
          <w:b/>
          <w:bCs/>
          <w:lang w:val="en-GB"/>
        </w:rPr>
        <w:t xml:space="preserve">  </w:t>
      </w:r>
      <w:r w:rsidRPr="00536247">
        <w:rPr>
          <w:lang w:val="en-GB"/>
        </w:rPr>
        <w:t xml:space="preserve">Licensee is only allowed to use the programs contained in the Software for which it has paid the License </w:t>
      </w:r>
      <w:r w:rsidR="00BA0DDF">
        <w:rPr>
          <w:lang w:val="en-GB"/>
        </w:rPr>
        <w:t xml:space="preserve">Subscription </w:t>
      </w:r>
      <w:r w:rsidRPr="00536247">
        <w:rPr>
          <w:lang w:val="en-GB"/>
        </w:rPr>
        <w:t>Fee and for which it has received the authorization to use the Software.</w:t>
      </w:r>
    </w:p>
    <w:p w14:paraId="09C1B226" w14:textId="77777777" w:rsidR="00AA626F" w:rsidRPr="00536247" w:rsidRDefault="00AA626F" w:rsidP="006040E3">
      <w:pPr>
        <w:tabs>
          <w:tab w:val="left" w:pos="360"/>
        </w:tabs>
        <w:jc w:val="both"/>
        <w:rPr>
          <w:b/>
          <w:color w:val="000000" w:themeColor="text1"/>
          <w:lang w:val="en-GB"/>
        </w:rPr>
      </w:pPr>
    </w:p>
    <w:p w14:paraId="66DBFFFE" w14:textId="483E5088" w:rsidR="00AA626F" w:rsidRPr="00536247" w:rsidRDefault="00923D40" w:rsidP="006040E3">
      <w:pPr>
        <w:tabs>
          <w:tab w:val="left" w:pos="360"/>
        </w:tabs>
        <w:jc w:val="both"/>
        <w:rPr>
          <w:lang w:val="en-GB"/>
        </w:rPr>
      </w:pPr>
      <w:r w:rsidRPr="00536247">
        <w:rPr>
          <w:color w:val="000000" w:themeColor="text1"/>
          <w:lang w:val="en-GB"/>
        </w:rPr>
        <w:t>2.7</w:t>
      </w:r>
      <w:r w:rsidR="00AA626F" w:rsidRPr="00536247">
        <w:rPr>
          <w:color w:val="000000" w:themeColor="text1"/>
          <w:lang w:val="en-GB"/>
        </w:rPr>
        <w:t xml:space="preserve">. </w:t>
      </w:r>
      <w:r w:rsidR="00D82AFC" w:rsidRPr="00536247">
        <w:rPr>
          <w:color w:val="000000" w:themeColor="text1"/>
          <w:lang w:val="en-GB"/>
        </w:rPr>
        <w:t xml:space="preserve">  </w:t>
      </w:r>
      <w:r w:rsidR="00AA626F" w:rsidRPr="00536247">
        <w:rPr>
          <w:color w:val="000000" w:themeColor="text1"/>
          <w:lang w:val="en-GB"/>
        </w:rPr>
        <w:t>Any rights not expressly granted to Lic</w:t>
      </w:r>
      <w:r w:rsidR="00AA626F" w:rsidRPr="00536247">
        <w:rPr>
          <w:lang w:val="en-GB"/>
        </w:rPr>
        <w:t xml:space="preserve">ensee are reserved by </w:t>
      </w:r>
      <w:r w:rsidR="00536247">
        <w:rPr>
          <w:lang w:val="en-GB"/>
        </w:rPr>
        <w:t>WARATEK</w:t>
      </w:r>
      <w:r w:rsidR="00AA626F" w:rsidRPr="00536247">
        <w:rPr>
          <w:lang w:val="en-GB"/>
        </w:rPr>
        <w:t>, which retain</w:t>
      </w:r>
      <w:r w:rsidR="00BA0DDF">
        <w:rPr>
          <w:lang w:val="en-GB"/>
        </w:rPr>
        <w:t>s</w:t>
      </w:r>
      <w:r w:rsidR="00AA626F" w:rsidRPr="00536247">
        <w:rPr>
          <w:lang w:val="en-GB"/>
        </w:rPr>
        <w:t xml:space="preserve"> title and full ownership right under the copyright laws of the United States or any other jurisdiction or foreign laws.  Neither </w:t>
      </w:r>
      <w:r w:rsidR="00536247">
        <w:rPr>
          <w:lang w:val="en-GB"/>
        </w:rPr>
        <w:t>WARATEK</w:t>
      </w:r>
      <w:r w:rsidR="0006146A">
        <w:rPr>
          <w:lang w:val="en-GB"/>
        </w:rPr>
        <w:t xml:space="preserve"> </w:t>
      </w:r>
      <w:r w:rsidR="00FE5A9F">
        <w:rPr>
          <w:lang w:val="en-GB"/>
        </w:rPr>
        <w:t>nor WARATEK’S</w:t>
      </w:r>
      <w:r w:rsidR="00AA626F" w:rsidRPr="00536247">
        <w:rPr>
          <w:lang w:val="en-GB"/>
        </w:rPr>
        <w:t xml:space="preserve"> respective resellers and distributors are obligated to provide, nor is Licensee acquiring any right of any kind with respect to, the </w:t>
      </w:r>
      <w:r w:rsidR="00AA626F" w:rsidRPr="00536247">
        <w:rPr>
          <w:lang w:val="en-GB"/>
        </w:rPr>
        <w:lastRenderedPageBreak/>
        <w:t xml:space="preserve">source code for the Software.  Licensee acknowledges such ownership and intellectual property rights and will not take any action to jeopardize, limit or interfere in any manner with </w:t>
      </w:r>
      <w:r w:rsidR="00536247">
        <w:rPr>
          <w:lang w:val="en-GB"/>
        </w:rPr>
        <w:t>WARATEK</w:t>
      </w:r>
      <w:r w:rsidR="000A3ADC">
        <w:rPr>
          <w:lang w:val="en-GB"/>
        </w:rPr>
        <w:t>’s</w:t>
      </w:r>
      <w:r w:rsidR="00AA626F" w:rsidRPr="00536247">
        <w:rPr>
          <w:lang w:val="en-GB"/>
        </w:rPr>
        <w:t xml:space="preserve"> ownership of or rights with respect to the Software.  Furthermore, Licensee agrees not to limit or interfere in any manner with the ownership and intellectual property rights related to integrated </w:t>
      </w:r>
      <w:proofErr w:type="gramStart"/>
      <w:r w:rsidR="00197CF1">
        <w:rPr>
          <w:lang w:val="en-GB"/>
        </w:rPr>
        <w:t>third party</w:t>
      </w:r>
      <w:proofErr w:type="gramEnd"/>
      <w:r w:rsidR="00197CF1">
        <w:rPr>
          <w:lang w:val="en-GB"/>
        </w:rPr>
        <w:t xml:space="preserve"> software program(s)</w:t>
      </w:r>
      <w:r w:rsidR="00AA626F" w:rsidRPr="00536247">
        <w:rPr>
          <w:lang w:val="en-GB"/>
        </w:rPr>
        <w:t>.</w:t>
      </w:r>
    </w:p>
    <w:p w14:paraId="20F8A936" w14:textId="77777777" w:rsidR="0096383F" w:rsidRPr="00536247" w:rsidRDefault="0096383F" w:rsidP="006040E3">
      <w:pPr>
        <w:jc w:val="both"/>
        <w:rPr>
          <w:lang w:val="en-GB"/>
        </w:rPr>
      </w:pPr>
    </w:p>
    <w:p w14:paraId="7E8052B5" w14:textId="77777777" w:rsidR="00AA626F" w:rsidRPr="00536247" w:rsidRDefault="00AA626F" w:rsidP="006040E3">
      <w:pPr>
        <w:jc w:val="both"/>
        <w:rPr>
          <w:lang w:val="en-GB"/>
        </w:rPr>
      </w:pPr>
      <w:r w:rsidRPr="00536247">
        <w:rPr>
          <w:lang w:val="en-GB"/>
        </w:rPr>
        <w:t>Except as otherwise expressly permitted in this Agreement, Licensee may not:</w:t>
      </w:r>
    </w:p>
    <w:p w14:paraId="1BF1DEA5" w14:textId="77777777" w:rsidR="00AA626F" w:rsidRPr="00536247" w:rsidRDefault="00AA626F" w:rsidP="006040E3">
      <w:pPr>
        <w:jc w:val="both"/>
        <w:rPr>
          <w:lang w:val="en-GB"/>
        </w:rPr>
      </w:pPr>
    </w:p>
    <w:p w14:paraId="28F72135" w14:textId="77777777" w:rsidR="00AA626F" w:rsidRPr="00536247" w:rsidRDefault="00AA626F" w:rsidP="00923D40">
      <w:pPr>
        <w:numPr>
          <w:ilvl w:val="0"/>
          <w:numId w:val="2"/>
        </w:numPr>
        <w:tabs>
          <w:tab w:val="clear" w:pos="720"/>
        </w:tabs>
        <w:ind w:left="360" w:firstLine="0"/>
        <w:jc w:val="both"/>
        <w:rPr>
          <w:lang w:val="en-GB"/>
        </w:rPr>
      </w:pPr>
      <w:r w:rsidRPr="00536247">
        <w:rPr>
          <w:lang w:val="en-GB"/>
        </w:rPr>
        <w:t>modify or create any derivative works of any Software or Software documentation</w:t>
      </w:r>
    </w:p>
    <w:p w14:paraId="2BC1A9C0" w14:textId="77777777" w:rsidR="00AA626F" w:rsidRPr="00536247" w:rsidRDefault="00AA626F" w:rsidP="006040E3">
      <w:pPr>
        <w:jc w:val="both"/>
        <w:rPr>
          <w:lang w:val="en-GB"/>
        </w:rPr>
      </w:pPr>
    </w:p>
    <w:p w14:paraId="3F99E6C5" w14:textId="77777777" w:rsidR="00AA626F" w:rsidRPr="00536247" w:rsidRDefault="00AA626F" w:rsidP="00923D40">
      <w:pPr>
        <w:numPr>
          <w:ilvl w:val="0"/>
          <w:numId w:val="2"/>
        </w:numPr>
        <w:tabs>
          <w:tab w:val="clear" w:pos="720"/>
        </w:tabs>
        <w:ind w:left="360" w:firstLine="0"/>
        <w:jc w:val="both"/>
        <w:rPr>
          <w:lang w:val="en-GB"/>
        </w:rPr>
      </w:pPr>
      <w:r w:rsidRPr="00536247">
        <w:rPr>
          <w:lang w:val="en-GB"/>
        </w:rPr>
        <w:t>decompile, disassemble, reverse engineer, or otherwise attempt to derive the source code for any Software (except to the extent applicable laws specifically prohibit such restrictions)</w:t>
      </w:r>
    </w:p>
    <w:p w14:paraId="0E36DA01" w14:textId="77777777" w:rsidR="00AA626F" w:rsidRPr="00536247" w:rsidRDefault="00AA626F" w:rsidP="006040E3">
      <w:pPr>
        <w:jc w:val="both"/>
        <w:rPr>
          <w:lang w:val="en-GB"/>
        </w:rPr>
      </w:pPr>
    </w:p>
    <w:p w14:paraId="695601F2" w14:textId="77777777" w:rsidR="00AA626F" w:rsidRPr="00536247" w:rsidRDefault="0096383F" w:rsidP="00923D40">
      <w:pPr>
        <w:numPr>
          <w:ilvl w:val="0"/>
          <w:numId w:val="2"/>
        </w:numPr>
        <w:tabs>
          <w:tab w:val="clear" w:pos="720"/>
        </w:tabs>
        <w:ind w:left="360" w:firstLine="0"/>
        <w:jc w:val="both"/>
        <w:rPr>
          <w:lang w:val="en-GB"/>
        </w:rPr>
      </w:pPr>
      <w:r w:rsidRPr="00536247">
        <w:rPr>
          <w:lang w:val="en-GB"/>
        </w:rPr>
        <w:t>re</w:t>
      </w:r>
      <w:r w:rsidR="00054010" w:rsidRPr="00536247">
        <w:rPr>
          <w:lang w:val="en-GB"/>
        </w:rPr>
        <w:t>-</w:t>
      </w:r>
      <w:r w:rsidRPr="00536247">
        <w:rPr>
          <w:lang w:val="en-GB"/>
        </w:rPr>
        <w:t xml:space="preserve">distribute, </w:t>
      </w:r>
      <w:r w:rsidR="00AA626F" w:rsidRPr="00536247">
        <w:rPr>
          <w:lang w:val="en-GB"/>
        </w:rPr>
        <w:t xml:space="preserve">encumber, sell, rent, lease, sublicense the Software, except as to Licensee’s Affiliates. </w:t>
      </w:r>
    </w:p>
    <w:p w14:paraId="239599DA" w14:textId="77777777" w:rsidR="00AA626F" w:rsidRPr="00536247" w:rsidRDefault="00AA626F" w:rsidP="006040E3">
      <w:pPr>
        <w:tabs>
          <w:tab w:val="left" w:pos="426"/>
        </w:tabs>
        <w:jc w:val="both"/>
        <w:rPr>
          <w:lang w:val="en-GB"/>
        </w:rPr>
      </w:pPr>
    </w:p>
    <w:p w14:paraId="3D3BFA1E" w14:textId="77777777" w:rsidR="003E1B36" w:rsidRPr="00536247" w:rsidRDefault="00C47896" w:rsidP="006040E3">
      <w:pPr>
        <w:tabs>
          <w:tab w:val="left" w:pos="360"/>
        </w:tabs>
        <w:jc w:val="both"/>
        <w:rPr>
          <w:b/>
          <w:lang w:val="en-GB"/>
        </w:rPr>
      </w:pPr>
      <w:r w:rsidRPr="00536247">
        <w:rPr>
          <w:b/>
          <w:lang w:val="en-GB"/>
        </w:rPr>
        <w:t>3</w:t>
      </w:r>
      <w:r w:rsidR="003E1B36" w:rsidRPr="00536247">
        <w:rPr>
          <w:b/>
          <w:lang w:val="en-GB"/>
        </w:rPr>
        <w:t>.</w:t>
      </w:r>
      <w:r w:rsidR="003E1B36" w:rsidRPr="00536247">
        <w:rPr>
          <w:b/>
          <w:lang w:val="en-GB"/>
        </w:rPr>
        <w:tab/>
      </w:r>
      <w:r w:rsidR="002F17E5" w:rsidRPr="00536247">
        <w:rPr>
          <w:b/>
          <w:u w:val="single"/>
          <w:lang w:val="en-GB"/>
        </w:rPr>
        <w:t>Support</w:t>
      </w:r>
    </w:p>
    <w:p w14:paraId="40F71409" w14:textId="77777777" w:rsidR="003E1B36" w:rsidRPr="00536247" w:rsidRDefault="003E1B36" w:rsidP="006040E3">
      <w:pPr>
        <w:jc w:val="both"/>
        <w:rPr>
          <w:lang w:val="en-GB"/>
        </w:rPr>
      </w:pPr>
    </w:p>
    <w:p w14:paraId="61C86D84" w14:textId="14374838" w:rsidR="008A42E4" w:rsidRPr="00536247" w:rsidRDefault="00C47896">
      <w:pPr>
        <w:pStyle w:val="11"/>
        <w:spacing w:before="0"/>
        <w:ind w:left="0" w:firstLine="0"/>
        <w:rPr>
          <w:color w:val="000000"/>
          <w:sz w:val="20"/>
        </w:rPr>
      </w:pPr>
      <w:proofErr w:type="gramStart"/>
      <w:r w:rsidRPr="00536247">
        <w:rPr>
          <w:color w:val="000000"/>
          <w:sz w:val="20"/>
        </w:rPr>
        <w:t>3</w:t>
      </w:r>
      <w:r w:rsidR="002F17E5" w:rsidRPr="00536247">
        <w:rPr>
          <w:color w:val="000000"/>
          <w:sz w:val="20"/>
        </w:rPr>
        <w:t>.</w:t>
      </w:r>
      <w:r w:rsidRPr="00536247">
        <w:rPr>
          <w:color w:val="000000"/>
          <w:sz w:val="20"/>
        </w:rPr>
        <w:t>1</w:t>
      </w:r>
      <w:r w:rsidR="00054010" w:rsidRPr="00536247">
        <w:rPr>
          <w:b/>
          <w:color w:val="000000"/>
          <w:sz w:val="20"/>
        </w:rPr>
        <w:t xml:space="preserve">  </w:t>
      </w:r>
      <w:r w:rsidR="008F703F">
        <w:rPr>
          <w:color w:val="000000"/>
          <w:sz w:val="20"/>
        </w:rPr>
        <w:t>Licensee</w:t>
      </w:r>
      <w:proofErr w:type="gramEnd"/>
      <w:r w:rsidR="000A4FF1">
        <w:rPr>
          <w:color w:val="000000"/>
          <w:sz w:val="20"/>
        </w:rPr>
        <w:t xml:space="preserve"> may</w:t>
      </w:r>
      <w:r w:rsidR="000D006A" w:rsidRPr="00536247">
        <w:rPr>
          <w:color w:val="000000"/>
          <w:sz w:val="20"/>
        </w:rPr>
        <w:t xml:space="preserve"> buy </w:t>
      </w:r>
      <w:r w:rsidR="00820E67">
        <w:rPr>
          <w:color w:val="000000"/>
          <w:sz w:val="20"/>
        </w:rPr>
        <w:t xml:space="preserve">additional </w:t>
      </w:r>
      <w:r w:rsidR="000D006A" w:rsidRPr="00536247">
        <w:rPr>
          <w:color w:val="000000"/>
          <w:sz w:val="20"/>
        </w:rPr>
        <w:t xml:space="preserve">Support services from </w:t>
      </w:r>
      <w:r w:rsidR="00536247">
        <w:rPr>
          <w:color w:val="000000"/>
          <w:sz w:val="20"/>
        </w:rPr>
        <w:t>WARATEK</w:t>
      </w:r>
      <w:r w:rsidR="000D006A" w:rsidRPr="00536247">
        <w:rPr>
          <w:color w:val="000000"/>
          <w:sz w:val="20"/>
        </w:rPr>
        <w:t xml:space="preserve"> (“Initial Support Term”)</w:t>
      </w:r>
      <w:r w:rsidR="004F40F5" w:rsidRPr="00536247">
        <w:rPr>
          <w:color w:val="000000"/>
          <w:sz w:val="20"/>
        </w:rPr>
        <w:t xml:space="preserve"> as provided for in </w:t>
      </w:r>
      <w:r w:rsidR="004F40F5" w:rsidRPr="00536247">
        <w:rPr>
          <w:b/>
          <w:color w:val="000000"/>
          <w:sz w:val="20"/>
        </w:rPr>
        <w:t>Exhibit C</w:t>
      </w:r>
      <w:r w:rsidR="004F40F5" w:rsidRPr="00536247">
        <w:rPr>
          <w:color w:val="000000"/>
          <w:sz w:val="20"/>
        </w:rPr>
        <w:t>.</w:t>
      </w:r>
      <w:r w:rsidR="000D006A" w:rsidRPr="00536247">
        <w:rPr>
          <w:color w:val="000000"/>
          <w:sz w:val="20"/>
        </w:rPr>
        <w:t xml:space="preserve">  If </w:t>
      </w:r>
      <w:r w:rsidR="008F703F">
        <w:rPr>
          <w:color w:val="000000"/>
          <w:sz w:val="20"/>
        </w:rPr>
        <w:t>Licensee</w:t>
      </w:r>
      <w:r w:rsidR="000D006A" w:rsidRPr="00536247">
        <w:rPr>
          <w:color w:val="000000"/>
          <w:sz w:val="20"/>
        </w:rPr>
        <w:t xml:space="preserve"> buys Support after the Initial Support Term, </w:t>
      </w:r>
      <w:r w:rsidR="00536247">
        <w:rPr>
          <w:color w:val="000000"/>
          <w:sz w:val="20"/>
        </w:rPr>
        <w:t>WARATEK</w:t>
      </w:r>
      <w:r w:rsidR="000D006A" w:rsidRPr="00536247">
        <w:rPr>
          <w:color w:val="000000"/>
          <w:sz w:val="20"/>
        </w:rPr>
        <w:t xml:space="preserve"> may increase the cost of support by no more than </w:t>
      </w:r>
      <w:r w:rsidR="004F40F5" w:rsidRPr="00536247">
        <w:rPr>
          <w:color w:val="000000"/>
          <w:sz w:val="20"/>
        </w:rPr>
        <w:t>5</w:t>
      </w:r>
      <w:r w:rsidR="000D006A" w:rsidRPr="00536247">
        <w:rPr>
          <w:color w:val="000000"/>
          <w:sz w:val="20"/>
        </w:rPr>
        <w:t>% per year.</w:t>
      </w:r>
    </w:p>
    <w:p w14:paraId="611E4F65" w14:textId="77777777" w:rsidR="004F40F5" w:rsidRPr="00536247" w:rsidRDefault="00C47896" w:rsidP="004F40F5">
      <w:pPr>
        <w:spacing w:before="240"/>
        <w:ind w:right="-49"/>
        <w:jc w:val="both"/>
        <w:outlineLvl w:val="1"/>
        <w:rPr>
          <w:bCs/>
          <w:iCs/>
          <w:color w:val="000000"/>
        </w:rPr>
      </w:pPr>
      <w:r w:rsidRPr="00536247">
        <w:rPr>
          <w:color w:val="000000"/>
        </w:rPr>
        <w:t>3</w:t>
      </w:r>
      <w:r w:rsidR="000D006A" w:rsidRPr="00536247">
        <w:rPr>
          <w:color w:val="000000"/>
        </w:rPr>
        <w:t>.2</w:t>
      </w:r>
      <w:r w:rsidRPr="00536247">
        <w:rPr>
          <w:color w:val="000000"/>
        </w:rPr>
        <w:t xml:space="preserve"> </w:t>
      </w:r>
      <w:r w:rsidR="00D82AFC" w:rsidRPr="00536247">
        <w:rPr>
          <w:color w:val="000000"/>
        </w:rPr>
        <w:t xml:space="preserve"> </w:t>
      </w:r>
      <w:r w:rsidR="00054010" w:rsidRPr="00536247">
        <w:rPr>
          <w:color w:val="000000"/>
        </w:rPr>
        <w:t xml:space="preserve"> </w:t>
      </w:r>
      <w:r w:rsidR="004F40F5" w:rsidRPr="00536247">
        <w:rPr>
          <w:bCs/>
          <w:iCs/>
          <w:u w:val="single"/>
        </w:rPr>
        <w:t>Term</w:t>
      </w:r>
      <w:r w:rsidR="004F40F5" w:rsidRPr="00536247">
        <w:rPr>
          <w:b/>
          <w:bCs/>
          <w:iCs/>
        </w:rPr>
        <w:t xml:space="preserve">.  </w:t>
      </w:r>
      <w:r w:rsidR="00536247">
        <w:rPr>
          <w:bCs/>
          <w:iCs/>
        </w:rPr>
        <w:t>WARATEK</w:t>
      </w:r>
      <w:r w:rsidR="004F40F5" w:rsidRPr="00536247">
        <w:rPr>
          <w:bCs/>
          <w:iCs/>
        </w:rPr>
        <w:t xml:space="preserve"> shall </w:t>
      </w:r>
      <w:r w:rsidR="004F40F5" w:rsidRPr="00536247">
        <w:rPr>
          <w:bCs/>
          <w:iCs/>
          <w:color w:val="000000"/>
        </w:rPr>
        <w:t xml:space="preserve">provide Support for a term of one (1) year from the effective date of </w:t>
      </w:r>
      <w:r w:rsidR="00E313DC" w:rsidRPr="00536247">
        <w:rPr>
          <w:bCs/>
          <w:iCs/>
          <w:color w:val="000000"/>
        </w:rPr>
        <w:t>this Agreement</w:t>
      </w:r>
      <w:r w:rsidR="004F40F5" w:rsidRPr="00536247">
        <w:rPr>
          <w:bCs/>
          <w:iCs/>
          <w:color w:val="000000"/>
        </w:rPr>
        <w:t xml:space="preserve">. </w:t>
      </w:r>
      <w:r w:rsidR="004F40F5" w:rsidRPr="00536247">
        <w:rPr>
          <w:color w:val="000000"/>
        </w:rPr>
        <w:t xml:space="preserve">Such term shall be automatically renewed each year for an additional one (1) year renewal term unless one party notifies the other party in writing of its intent not to renew the </w:t>
      </w:r>
      <w:r w:rsidR="00CD3E41" w:rsidRPr="00536247">
        <w:rPr>
          <w:color w:val="000000"/>
        </w:rPr>
        <w:t>Support</w:t>
      </w:r>
      <w:r w:rsidR="004F40F5" w:rsidRPr="00536247">
        <w:rPr>
          <w:color w:val="000000"/>
        </w:rPr>
        <w:t xml:space="preserve"> services</w:t>
      </w:r>
      <w:r w:rsidR="00CD3E41" w:rsidRPr="00536247">
        <w:rPr>
          <w:color w:val="000000"/>
        </w:rPr>
        <w:t xml:space="preserve"> ninety (90) prior to the expiration of the then current Support term</w:t>
      </w:r>
      <w:r w:rsidR="004F40F5" w:rsidRPr="00536247">
        <w:rPr>
          <w:color w:val="000000"/>
        </w:rPr>
        <w:t>.</w:t>
      </w:r>
      <w:r w:rsidR="004F40F5" w:rsidRPr="00536247">
        <w:rPr>
          <w:bCs/>
          <w:iCs/>
          <w:color w:val="000000"/>
        </w:rPr>
        <w:t xml:space="preserve"> </w:t>
      </w:r>
    </w:p>
    <w:p w14:paraId="62D8CBDA" w14:textId="379E31E7" w:rsidR="004F40F5" w:rsidRPr="00536247" w:rsidRDefault="004F40F5" w:rsidP="004F40F5">
      <w:pPr>
        <w:spacing w:before="240"/>
        <w:ind w:right="-49"/>
        <w:jc w:val="both"/>
        <w:outlineLvl w:val="1"/>
        <w:rPr>
          <w:color w:val="000000"/>
        </w:rPr>
      </w:pPr>
      <w:r w:rsidRPr="00536247">
        <w:rPr>
          <w:bCs/>
          <w:iCs/>
          <w:color w:val="000000"/>
        </w:rPr>
        <w:t xml:space="preserve">3.3 </w:t>
      </w:r>
      <w:r w:rsidRPr="00536247">
        <w:rPr>
          <w:bCs/>
          <w:iCs/>
          <w:color w:val="000000"/>
          <w:u w:val="single"/>
        </w:rPr>
        <w:t>Termination</w:t>
      </w:r>
      <w:r w:rsidRPr="00536247">
        <w:rPr>
          <w:b/>
          <w:bCs/>
          <w:iCs/>
          <w:color w:val="000000"/>
        </w:rPr>
        <w:t xml:space="preserve">.  </w:t>
      </w:r>
      <w:r w:rsidRPr="00536247">
        <w:rPr>
          <w:color w:val="000000"/>
        </w:rPr>
        <w:t>Either party may terminate Support</w:t>
      </w:r>
      <w:r w:rsidR="00197CF1">
        <w:rPr>
          <w:color w:val="000000"/>
        </w:rPr>
        <w:t xml:space="preserve"> </w:t>
      </w:r>
      <w:r w:rsidRPr="00536247">
        <w:rPr>
          <w:color w:val="000000"/>
        </w:rPr>
        <w:t xml:space="preserve">services at the end of any term by giving written notice to the other party at least ninety (90) days prior to the end of such term. </w:t>
      </w:r>
      <w:proofErr w:type="gramStart"/>
      <w:r w:rsidRPr="00536247">
        <w:rPr>
          <w:bCs/>
          <w:iCs/>
          <w:color w:val="000000"/>
        </w:rPr>
        <w:t xml:space="preserve">Additionally, </w:t>
      </w:r>
      <w:r w:rsidRPr="00536247">
        <w:rPr>
          <w:b/>
          <w:bCs/>
          <w:iCs/>
          <w:color w:val="000000"/>
        </w:rPr>
        <w:t xml:space="preserve"> </w:t>
      </w:r>
      <w:r w:rsidRPr="00536247">
        <w:rPr>
          <w:bCs/>
          <w:iCs/>
          <w:color w:val="000000"/>
        </w:rPr>
        <w:t>e</w:t>
      </w:r>
      <w:r w:rsidRPr="00536247">
        <w:rPr>
          <w:color w:val="000000"/>
        </w:rPr>
        <w:t>ither</w:t>
      </w:r>
      <w:proofErr w:type="gramEnd"/>
      <w:r w:rsidRPr="00536247">
        <w:rPr>
          <w:color w:val="000000"/>
        </w:rPr>
        <w:t xml:space="preserve"> party may terminate Support </w:t>
      </w:r>
      <w:r w:rsidR="00197CF1">
        <w:rPr>
          <w:color w:val="000000"/>
        </w:rPr>
        <w:t>s</w:t>
      </w:r>
      <w:r w:rsidRPr="00536247">
        <w:rPr>
          <w:color w:val="000000"/>
        </w:rPr>
        <w:t>ervices if the other party breaches any material term or condition of th</w:t>
      </w:r>
      <w:r w:rsidR="00197CF1">
        <w:rPr>
          <w:color w:val="000000"/>
        </w:rPr>
        <w:t>is Agreement</w:t>
      </w:r>
      <w:r w:rsidRPr="00536247">
        <w:t xml:space="preserve"> </w:t>
      </w:r>
      <w:r w:rsidRPr="00536247">
        <w:rPr>
          <w:color w:val="000000"/>
        </w:rPr>
        <w:t xml:space="preserve"> and such breach is not remedied within thirty (30) days after receiving written notice thereof. Notwithstanding the foregoing, </w:t>
      </w:r>
      <w:r w:rsidR="00536247">
        <w:rPr>
          <w:color w:val="000000"/>
        </w:rPr>
        <w:t>WARATEK</w:t>
      </w:r>
      <w:r w:rsidRPr="00536247">
        <w:rPr>
          <w:color w:val="000000"/>
        </w:rPr>
        <w:t xml:space="preserve"> may immediately, by written notice to Licensee, suspend or terminate Support &amp; Maintenance Services if Licensee fails to make any payment due under this Agreement within ten (10) days after </w:t>
      </w:r>
      <w:r w:rsidR="00536247">
        <w:rPr>
          <w:color w:val="000000"/>
        </w:rPr>
        <w:t>WARATEK</w:t>
      </w:r>
      <w:r w:rsidRPr="00536247">
        <w:rPr>
          <w:color w:val="000000"/>
        </w:rPr>
        <w:t xml:space="preserve">’s written notice that such payment is overdue. In the event that </w:t>
      </w:r>
      <w:r w:rsidR="008F703F">
        <w:rPr>
          <w:color w:val="000000"/>
        </w:rPr>
        <w:t>Licensee</w:t>
      </w:r>
      <w:r w:rsidRPr="00536247">
        <w:rPr>
          <w:color w:val="000000"/>
        </w:rPr>
        <w:t xml:space="preserve"> terminates this Support for cause, it shall be entitled to a </w:t>
      </w:r>
      <w:proofErr w:type="spellStart"/>
      <w:r w:rsidRPr="00536247">
        <w:rPr>
          <w:color w:val="000000"/>
        </w:rPr>
        <w:t>pro rated</w:t>
      </w:r>
      <w:proofErr w:type="spellEnd"/>
      <w:r w:rsidRPr="00536247">
        <w:rPr>
          <w:color w:val="000000"/>
        </w:rPr>
        <w:t xml:space="preserve"> refund of any fees paid for services not received.</w:t>
      </w:r>
    </w:p>
    <w:p w14:paraId="32115532" w14:textId="77777777" w:rsidR="008A42E4" w:rsidRPr="00536247" w:rsidRDefault="008A42E4" w:rsidP="004F40F5">
      <w:pPr>
        <w:pStyle w:val="11"/>
        <w:spacing w:before="0"/>
        <w:ind w:left="0" w:firstLine="0"/>
        <w:rPr>
          <w:b/>
          <w:color w:val="000000"/>
          <w:sz w:val="20"/>
        </w:rPr>
      </w:pPr>
    </w:p>
    <w:p w14:paraId="5DFE2153" w14:textId="77777777" w:rsidR="008A42E4" w:rsidRPr="00536247" w:rsidRDefault="008A42E4">
      <w:pPr>
        <w:pStyle w:val="BodyTextIndent"/>
        <w:widowControl w:val="0"/>
        <w:tabs>
          <w:tab w:val="clear" w:pos="1134"/>
          <w:tab w:val="left" w:pos="720"/>
          <w:tab w:val="left" w:pos="7560"/>
          <w:tab w:val="left" w:pos="7920"/>
        </w:tabs>
        <w:spacing w:line="240" w:lineRule="auto"/>
        <w:ind w:left="0"/>
        <w:rPr>
          <w:rFonts w:ascii="Times New Roman" w:hAnsi="Times New Roman"/>
          <w:color w:val="000000"/>
        </w:rPr>
      </w:pPr>
    </w:p>
    <w:p w14:paraId="795155E6" w14:textId="77777777" w:rsidR="00E62BB3" w:rsidRPr="00536247" w:rsidRDefault="00E62BB3" w:rsidP="00E62BB3">
      <w:pPr>
        <w:tabs>
          <w:tab w:val="left" w:pos="360"/>
        </w:tabs>
        <w:rPr>
          <w:b/>
        </w:rPr>
      </w:pPr>
      <w:r w:rsidRPr="00536247">
        <w:rPr>
          <w:b/>
        </w:rPr>
        <w:t>4.</w:t>
      </w:r>
      <w:r w:rsidRPr="00536247">
        <w:tab/>
      </w:r>
      <w:r w:rsidRPr="00536247">
        <w:rPr>
          <w:b/>
          <w:u w:val="single"/>
        </w:rPr>
        <w:t>C</w:t>
      </w:r>
      <w:r w:rsidR="0051518B" w:rsidRPr="00536247">
        <w:rPr>
          <w:b/>
          <w:u w:val="single"/>
        </w:rPr>
        <w:t>onditions of Service</w:t>
      </w:r>
    </w:p>
    <w:p w14:paraId="40595636" w14:textId="77777777" w:rsidR="00E62BB3" w:rsidRPr="00536247" w:rsidRDefault="00CB1E31" w:rsidP="00CB1E31">
      <w:pPr>
        <w:spacing w:before="240"/>
        <w:jc w:val="both"/>
        <w:outlineLvl w:val="1"/>
        <w:rPr>
          <w:b/>
          <w:bCs/>
          <w:iCs/>
          <w:color w:val="000000"/>
        </w:rPr>
      </w:pPr>
      <w:r w:rsidRPr="00536247">
        <w:rPr>
          <w:bCs/>
          <w:iCs/>
          <w:color w:val="000000"/>
        </w:rPr>
        <w:t xml:space="preserve">4.1   </w:t>
      </w:r>
      <w:r w:rsidR="00E62BB3" w:rsidRPr="00536247">
        <w:rPr>
          <w:bCs/>
          <w:iCs/>
          <w:color w:val="000000"/>
          <w:u w:val="single"/>
        </w:rPr>
        <w:t>Licensee Assistance</w:t>
      </w:r>
      <w:r w:rsidR="00E62BB3" w:rsidRPr="00536247">
        <w:rPr>
          <w:bCs/>
          <w:iCs/>
          <w:color w:val="000000"/>
        </w:rPr>
        <w:t xml:space="preserve">. Licensee agrees to provide </w:t>
      </w:r>
      <w:r w:rsidR="00536247">
        <w:rPr>
          <w:bCs/>
          <w:iCs/>
          <w:color w:val="000000"/>
        </w:rPr>
        <w:t>WARATEK</w:t>
      </w:r>
      <w:r w:rsidR="00E62BB3" w:rsidRPr="00536247">
        <w:rPr>
          <w:bCs/>
          <w:iCs/>
          <w:color w:val="000000"/>
        </w:rPr>
        <w:t xml:space="preserve"> reasonable access to Licensee personnel authorized to answer questions or resolve problems reported by Licensee regarding the Products.  Licensee also agrees to implement all Updates and Upgrades provided by </w:t>
      </w:r>
      <w:r w:rsidR="00536247">
        <w:rPr>
          <w:bCs/>
          <w:iCs/>
          <w:color w:val="000000"/>
        </w:rPr>
        <w:t>WARATEK</w:t>
      </w:r>
      <w:r w:rsidR="00E62BB3" w:rsidRPr="00536247">
        <w:rPr>
          <w:bCs/>
          <w:iCs/>
          <w:color w:val="000000"/>
        </w:rPr>
        <w:t xml:space="preserve"> within a reasonable time which means no longer than twelve (12) months after the commercial release by </w:t>
      </w:r>
      <w:r w:rsidR="00536247">
        <w:rPr>
          <w:bCs/>
          <w:iCs/>
          <w:color w:val="000000"/>
        </w:rPr>
        <w:t>WARATEK</w:t>
      </w:r>
      <w:r w:rsidR="00E62BB3" w:rsidRPr="00536247">
        <w:rPr>
          <w:bCs/>
          <w:iCs/>
          <w:color w:val="000000"/>
        </w:rPr>
        <w:t xml:space="preserve">. If the new release is necessary to resolve an existing problem, Licensee agrees to implement such release as soon as reasonably possible. When </w:t>
      </w:r>
      <w:r w:rsidR="00536247">
        <w:rPr>
          <w:bCs/>
          <w:iCs/>
          <w:color w:val="000000"/>
        </w:rPr>
        <w:t>WARATEK</w:t>
      </w:r>
      <w:r w:rsidR="00E62BB3" w:rsidRPr="00536247">
        <w:rPr>
          <w:bCs/>
          <w:iCs/>
          <w:color w:val="000000"/>
        </w:rPr>
        <w:t xml:space="preserve"> offers a new release and Licensee does not implement such release, </w:t>
      </w:r>
      <w:r w:rsidR="00536247">
        <w:rPr>
          <w:bCs/>
          <w:iCs/>
          <w:color w:val="000000"/>
        </w:rPr>
        <w:t>WARATEK</w:t>
      </w:r>
      <w:r w:rsidR="00E62BB3" w:rsidRPr="00536247">
        <w:rPr>
          <w:bCs/>
          <w:iCs/>
          <w:color w:val="000000"/>
        </w:rPr>
        <w:t xml:space="preserve"> has no obligation with regard to the problem resolved by the new release</w:t>
      </w:r>
      <w:r w:rsidR="00E62BB3" w:rsidRPr="00536247">
        <w:rPr>
          <w:b/>
          <w:bCs/>
          <w:iCs/>
          <w:color w:val="000000"/>
        </w:rPr>
        <w:t>.</w:t>
      </w:r>
    </w:p>
    <w:p w14:paraId="3E4D209F" w14:textId="77777777" w:rsidR="00CB1E31" w:rsidRDefault="00CB1E31" w:rsidP="00CB1E31">
      <w:pPr>
        <w:spacing w:before="240"/>
        <w:jc w:val="both"/>
        <w:outlineLvl w:val="1"/>
        <w:rPr>
          <w:bCs/>
          <w:iCs/>
          <w:color w:val="000000"/>
        </w:rPr>
      </w:pPr>
      <w:r w:rsidRPr="00536247">
        <w:rPr>
          <w:bCs/>
          <w:iCs/>
          <w:color w:val="000000"/>
        </w:rPr>
        <w:t xml:space="preserve">4.2   </w:t>
      </w:r>
      <w:r w:rsidR="00E62BB3" w:rsidRPr="00536247">
        <w:rPr>
          <w:bCs/>
          <w:iCs/>
          <w:color w:val="000000"/>
          <w:u w:val="single"/>
        </w:rPr>
        <w:t>Retirement of Releases</w:t>
      </w:r>
      <w:r w:rsidR="00E62BB3" w:rsidRPr="00536247">
        <w:rPr>
          <w:b/>
          <w:bCs/>
          <w:iCs/>
          <w:color w:val="000000"/>
        </w:rPr>
        <w:t xml:space="preserve">.  </w:t>
      </w:r>
      <w:r w:rsidR="00536247">
        <w:rPr>
          <w:bCs/>
          <w:iCs/>
          <w:color w:val="000000"/>
        </w:rPr>
        <w:t>WARATEK</w:t>
      </w:r>
      <w:r w:rsidR="00E62BB3" w:rsidRPr="00536247">
        <w:rPr>
          <w:bCs/>
          <w:iCs/>
          <w:color w:val="000000"/>
        </w:rPr>
        <w:t xml:space="preserve"> shall provide </w:t>
      </w:r>
      <w:r w:rsidR="00184A3D">
        <w:rPr>
          <w:bCs/>
          <w:iCs/>
          <w:color w:val="000000"/>
        </w:rPr>
        <w:t>Support</w:t>
      </w:r>
      <w:r w:rsidR="00E62BB3" w:rsidRPr="00536247">
        <w:rPr>
          <w:bCs/>
          <w:iCs/>
          <w:color w:val="000000"/>
        </w:rPr>
        <w:t xml:space="preserve"> for Product versions from the date the version becomes generally available until such version is retired.  Unless otherwise set forth in an executed written agreement between the parties to this Maintenance Agreement, </w:t>
      </w:r>
      <w:r w:rsidR="00536247">
        <w:rPr>
          <w:bCs/>
          <w:iCs/>
          <w:color w:val="000000"/>
        </w:rPr>
        <w:t>WARATEK</w:t>
      </w:r>
      <w:r w:rsidR="00E62BB3" w:rsidRPr="00536247">
        <w:rPr>
          <w:bCs/>
          <w:iCs/>
          <w:color w:val="000000"/>
        </w:rPr>
        <w:t xml:space="preserve"> shall retire prior commercial releases of the Products (i.e. discontinue Maintenance Services) as follows: (</w:t>
      </w:r>
      <w:proofErr w:type="spellStart"/>
      <w:r w:rsidR="00E62BB3" w:rsidRPr="00536247">
        <w:rPr>
          <w:bCs/>
          <w:iCs/>
          <w:color w:val="000000"/>
        </w:rPr>
        <w:t>i</w:t>
      </w:r>
      <w:proofErr w:type="spellEnd"/>
      <w:r w:rsidR="00E62BB3" w:rsidRPr="00536247">
        <w:rPr>
          <w:bCs/>
          <w:iCs/>
          <w:color w:val="000000"/>
        </w:rPr>
        <w:t xml:space="preserve">) six (6) months after the commercial release of the subsequent maintenance release; (ii) no sooner than six (6) months after the commercial (generally available) release; (iii) no sooner than twelve (12) months after the commercial release of a new major upgrade.  </w:t>
      </w:r>
    </w:p>
    <w:p w14:paraId="2FE946C9" w14:textId="77777777" w:rsidR="00117AF2" w:rsidRPr="00536247" w:rsidRDefault="00117AF2" w:rsidP="00CB1E31">
      <w:pPr>
        <w:spacing w:before="240"/>
        <w:jc w:val="both"/>
        <w:outlineLvl w:val="1"/>
        <w:rPr>
          <w:bCs/>
          <w:iCs/>
          <w:color w:val="000000"/>
        </w:rPr>
      </w:pPr>
    </w:p>
    <w:p w14:paraId="322CA971" w14:textId="618C086F" w:rsidR="00363A8E" w:rsidRPr="001C7B1D" w:rsidRDefault="00CB1E31" w:rsidP="001C7B1D">
      <w:pPr>
        <w:pStyle w:val="BodyTextIndent"/>
        <w:widowControl w:val="0"/>
        <w:tabs>
          <w:tab w:val="clear" w:pos="1134"/>
          <w:tab w:val="left" w:pos="720"/>
          <w:tab w:val="left" w:pos="7560"/>
          <w:tab w:val="left" w:pos="7920"/>
        </w:tabs>
        <w:spacing w:line="240" w:lineRule="auto"/>
        <w:ind w:left="0"/>
        <w:rPr>
          <w:rFonts w:ascii="Times New Roman" w:hAnsi="Times New Roman"/>
          <w:bCs/>
          <w:iCs/>
          <w:lang w:val="en-US"/>
        </w:rPr>
      </w:pPr>
      <w:r w:rsidRPr="00536247">
        <w:rPr>
          <w:rFonts w:ascii="Times New Roman" w:hAnsi="Times New Roman"/>
          <w:bCs/>
          <w:iCs/>
          <w:color w:val="000000"/>
          <w:lang w:val="en-US"/>
        </w:rPr>
        <w:t xml:space="preserve">4.3   </w:t>
      </w:r>
      <w:r w:rsidR="00E62BB3" w:rsidRPr="00536247">
        <w:rPr>
          <w:rFonts w:ascii="Times New Roman" w:hAnsi="Times New Roman"/>
          <w:bCs/>
          <w:iCs/>
          <w:color w:val="000000"/>
          <w:u w:val="single"/>
          <w:lang w:val="en-US"/>
        </w:rPr>
        <w:t>Use of Updates</w:t>
      </w:r>
      <w:r w:rsidR="00E62BB3" w:rsidRPr="00536247">
        <w:rPr>
          <w:rFonts w:ascii="Times New Roman" w:hAnsi="Times New Roman"/>
          <w:b/>
          <w:bCs/>
          <w:iCs/>
          <w:color w:val="000000"/>
          <w:lang w:val="en-US"/>
        </w:rPr>
        <w:t xml:space="preserve">.  </w:t>
      </w:r>
      <w:r w:rsidR="00E62BB3" w:rsidRPr="00536247">
        <w:rPr>
          <w:rFonts w:ascii="Times New Roman" w:hAnsi="Times New Roman"/>
          <w:bCs/>
          <w:iCs/>
          <w:color w:val="000000"/>
          <w:lang w:val="en-US"/>
        </w:rPr>
        <w:t xml:space="preserve">Licensee's use of any Updates provided by </w:t>
      </w:r>
      <w:r w:rsidR="00536247">
        <w:rPr>
          <w:rFonts w:ascii="Times New Roman" w:hAnsi="Times New Roman"/>
          <w:bCs/>
          <w:iCs/>
          <w:color w:val="000000"/>
          <w:lang w:val="en-US"/>
        </w:rPr>
        <w:t>WARATEK</w:t>
      </w:r>
      <w:r w:rsidR="00E62BB3" w:rsidRPr="00536247">
        <w:rPr>
          <w:rFonts w:ascii="Times New Roman" w:hAnsi="Times New Roman"/>
          <w:bCs/>
          <w:iCs/>
          <w:color w:val="000000"/>
          <w:lang w:val="en-US"/>
        </w:rPr>
        <w:t xml:space="preserve"> as part of </w:t>
      </w:r>
      <w:r w:rsidR="00117AF2">
        <w:rPr>
          <w:rFonts w:ascii="Times New Roman" w:hAnsi="Times New Roman"/>
          <w:bCs/>
          <w:iCs/>
          <w:color w:val="000000"/>
          <w:lang w:val="en-US"/>
        </w:rPr>
        <w:t>Support</w:t>
      </w:r>
      <w:r w:rsidR="00E62BB3" w:rsidRPr="00536247">
        <w:rPr>
          <w:rFonts w:ascii="Times New Roman" w:hAnsi="Times New Roman"/>
          <w:bCs/>
          <w:iCs/>
          <w:color w:val="000000"/>
          <w:lang w:val="en-US"/>
        </w:rPr>
        <w:t xml:space="preserve"> shall be governed by all license limitations and restrictions, and all other terms and conditions of th</w:t>
      </w:r>
      <w:r w:rsidR="00117AF2">
        <w:rPr>
          <w:rFonts w:ascii="Times New Roman" w:hAnsi="Times New Roman"/>
          <w:bCs/>
          <w:iCs/>
          <w:color w:val="000000"/>
          <w:lang w:val="en-US"/>
        </w:rPr>
        <w:t>is</w:t>
      </w:r>
      <w:r w:rsidR="00E62BB3" w:rsidRPr="00536247">
        <w:rPr>
          <w:rFonts w:ascii="Times New Roman" w:hAnsi="Times New Roman"/>
          <w:bCs/>
          <w:iCs/>
          <w:color w:val="000000"/>
          <w:lang w:val="en-US"/>
        </w:rPr>
        <w:t xml:space="preserve"> Agreement.  </w:t>
      </w:r>
      <w:r w:rsidR="00536247">
        <w:rPr>
          <w:rFonts w:ascii="Times New Roman" w:hAnsi="Times New Roman"/>
          <w:bCs/>
          <w:iCs/>
          <w:color w:val="000000"/>
          <w:lang w:val="en-US"/>
        </w:rPr>
        <w:t>WARATEK</w:t>
      </w:r>
      <w:r w:rsidR="00E62BB3" w:rsidRPr="00536247">
        <w:rPr>
          <w:rFonts w:ascii="Times New Roman" w:hAnsi="Times New Roman"/>
          <w:bCs/>
          <w:iCs/>
          <w:color w:val="000000"/>
          <w:lang w:val="en-US"/>
        </w:rPr>
        <w:t xml:space="preserve"> may, upon thirty days prior written notice to Licensee, change the services included in </w:t>
      </w:r>
      <w:r w:rsidR="00901658">
        <w:rPr>
          <w:rFonts w:ascii="Times New Roman" w:hAnsi="Times New Roman"/>
          <w:bCs/>
          <w:iCs/>
          <w:color w:val="000000"/>
          <w:lang w:val="en-US"/>
        </w:rPr>
        <w:t>Support</w:t>
      </w:r>
      <w:r w:rsidR="00E62BB3" w:rsidRPr="00536247">
        <w:rPr>
          <w:rFonts w:ascii="Times New Roman" w:hAnsi="Times New Roman"/>
          <w:bCs/>
          <w:iCs/>
          <w:color w:val="000000"/>
          <w:lang w:val="en-US"/>
        </w:rPr>
        <w:t xml:space="preserve"> provided, any such change shall not materially or substantially decrease the service level commitments described in </w:t>
      </w:r>
      <w:r w:rsidR="00100ABD" w:rsidRPr="00536247">
        <w:rPr>
          <w:rFonts w:ascii="Times New Roman" w:hAnsi="Times New Roman"/>
          <w:bCs/>
          <w:iCs/>
          <w:color w:val="000000"/>
          <w:lang w:val="en-US"/>
        </w:rPr>
        <w:t>Exhibit C</w:t>
      </w:r>
      <w:r w:rsidR="00E62BB3" w:rsidRPr="00536247">
        <w:rPr>
          <w:rFonts w:ascii="Times New Roman" w:hAnsi="Times New Roman"/>
          <w:bCs/>
          <w:iCs/>
          <w:color w:val="000000"/>
          <w:lang w:val="en-US"/>
        </w:rPr>
        <w:t>.  Such changes will not become effective until acceptance and commencement of any renewal term</w:t>
      </w:r>
      <w:r w:rsidR="00E62BB3" w:rsidRPr="00536247">
        <w:rPr>
          <w:rFonts w:ascii="Times New Roman" w:hAnsi="Times New Roman"/>
          <w:bCs/>
          <w:iCs/>
          <w:lang w:val="en-US"/>
        </w:rPr>
        <w:t>.</w:t>
      </w:r>
    </w:p>
    <w:p w14:paraId="766D30BC" w14:textId="77777777" w:rsidR="009710C0" w:rsidRPr="00536247" w:rsidRDefault="009710C0" w:rsidP="006040E3">
      <w:pPr>
        <w:pStyle w:val="BodyTextIndent"/>
        <w:spacing w:line="240" w:lineRule="auto"/>
        <w:ind w:left="0"/>
        <w:rPr>
          <w:rFonts w:ascii="Times New Roman" w:hAnsi="Times New Roman"/>
        </w:rPr>
      </w:pPr>
    </w:p>
    <w:p w14:paraId="55F39096" w14:textId="6BAA7264" w:rsidR="005C0397" w:rsidRPr="00536247" w:rsidRDefault="001C7B1D" w:rsidP="006040E3">
      <w:pPr>
        <w:tabs>
          <w:tab w:val="left" w:pos="360"/>
        </w:tabs>
        <w:jc w:val="both"/>
        <w:rPr>
          <w:b/>
          <w:u w:val="single"/>
          <w:lang w:val="en-GB"/>
        </w:rPr>
      </w:pPr>
      <w:r>
        <w:rPr>
          <w:b/>
          <w:lang w:val="en-GB"/>
        </w:rPr>
        <w:t>5</w:t>
      </w:r>
      <w:r w:rsidR="009710C0" w:rsidRPr="00536247">
        <w:rPr>
          <w:b/>
          <w:lang w:val="en-GB"/>
        </w:rPr>
        <w:t>.</w:t>
      </w:r>
      <w:r w:rsidR="009710C0" w:rsidRPr="00536247">
        <w:rPr>
          <w:b/>
          <w:lang w:val="en-GB"/>
        </w:rPr>
        <w:tab/>
      </w:r>
      <w:r w:rsidR="009710C0" w:rsidRPr="00536247">
        <w:rPr>
          <w:b/>
          <w:u w:val="single"/>
          <w:lang w:val="en-GB"/>
        </w:rPr>
        <w:t>Mutual Confidentiality</w:t>
      </w:r>
    </w:p>
    <w:p w14:paraId="7BFEA0BB" w14:textId="77777777" w:rsidR="005C0397" w:rsidRPr="00536247" w:rsidRDefault="005C0397" w:rsidP="006040E3">
      <w:pPr>
        <w:tabs>
          <w:tab w:val="left" w:pos="360"/>
        </w:tabs>
        <w:jc w:val="both"/>
        <w:rPr>
          <w:b/>
          <w:u w:val="single"/>
          <w:lang w:val="en-GB"/>
        </w:rPr>
      </w:pPr>
    </w:p>
    <w:p w14:paraId="726928C1" w14:textId="4EF506BE" w:rsidR="009710C0" w:rsidRPr="00536247" w:rsidRDefault="00C37EDF" w:rsidP="006040E3">
      <w:pPr>
        <w:tabs>
          <w:tab w:val="left" w:pos="360"/>
        </w:tabs>
        <w:jc w:val="both"/>
      </w:pPr>
      <w:r>
        <w:rPr>
          <w:lang w:val="en-GB"/>
        </w:rPr>
        <w:t xml:space="preserve">5.1 </w:t>
      </w:r>
      <w:r w:rsidR="009710C0" w:rsidRPr="00536247">
        <w:rPr>
          <w:lang w:val="en-GB"/>
        </w:rPr>
        <w:t>Each</w:t>
      </w:r>
      <w:r w:rsidR="009710C0" w:rsidRPr="00536247">
        <w:t xml:space="preserve"> party acknowledges and agrees that any and all information emanating from the other's business in any form is “Confidential Information,” and each party agrees that it will not, during or after the term of this Agreement, permit the duplication, use, or disclosure of any such Confidential Information to any person (other than an employee, agent or representative of the other party who must have such information for the performance of its obligation hereunder or in the execution of the duties of his or her employment), unless such duplication, use or disclosure is specifically authorized by the other party in writing.  Licensee agrees that Licensor shall expressly be entitled to disclose Confidential Information provided by Licensee to its own employees, agent or representatives as well as to employees of </w:t>
      </w:r>
      <w:r w:rsidR="00536247">
        <w:t>WARATEK</w:t>
      </w:r>
      <w:r>
        <w:t>.</w:t>
      </w:r>
      <w:r w:rsidR="009710C0" w:rsidRPr="00536247">
        <w:t xml:space="preserve"> </w:t>
      </w:r>
      <w:r w:rsidR="00901658">
        <w:t xml:space="preserve">The </w:t>
      </w:r>
      <w:r w:rsidR="009710C0" w:rsidRPr="00536247">
        <w:t xml:space="preserve">aforesaid </w:t>
      </w:r>
      <w:r w:rsidR="009710C0" w:rsidRPr="00536247">
        <w:lastRenderedPageBreak/>
        <w:t xml:space="preserve">disclosure shall always be strictly confined to the extent that </w:t>
      </w:r>
      <w:r>
        <w:t xml:space="preserve">is </w:t>
      </w:r>
      <w:r w:rsidR="009710C0" w:rsidRPr="00536247">
        <w:t xml:space="preserve">required in order to fulfill Licensor’s obligations under this Agreement and under a valid Support Agreement with Licensee. </w:t>
      </w:r>
    </w:p>
    <w:p w14:paraId="474D7A03" w14:textId="77777777" w:rsidR="009710C0" w:rsidRPr="00536247" w:rsidRDefault="009710C0" w:rsidP="006040E3">
      <w:pPr>
        <w:tabs>
          <w:tab w:val="left" w:pos="360"/>
        </w:tabs>
        <w:jc w:val="both"/>
      </w:pPr>
    </w:p>
    <w:p w14:paraId="024E8F59" w14:textId="57FE77CC" w:rsidR="009710C0" w:rsidRPr="00536247" w:rsidRDefault="00C37EDF" w:rsidP="006040E3">
      <w:pPr>
        <w:tabs>
          <w:tab w:val="left" w:pos="360"/>
        </w:tabs>
        <w:jc w:val="both"/>
      </w:pPr>
      <w:proofErr w:type="gramStart"/>
      <w:r>
        <w:t xml:space="preserve">5.2  </w:t>
      </w:r>
      <w:r w:rsidR="009710C0" w:rsidRPr="00536247">
        <w:t>Each</w:t>
      </w:r>
      <w:proofErr w:type="gramEnd"/>
      <w:r w:rsidR="009710C0" w:rsidRPr="00536247">
        <w:t xml:space="preserve"> party shall use reasonable diligence, and in no event less than that degree of care which such party uses in respect to its own Confidential Information of like nature, to prevent the unauthorized disclosure or reproduction of such Confidential Information.  Without limiting the generality of the foregoing, to the extent that this Agreement permits the copying of Confidential Information, all such copies shall bear the same confidentiality notices, legends, and intellectual property rights designations that appear in the original versions.</w:t>
      </w:r>
    </w:p>
    <w:p w14:paraId="1ADDFD09" w14:textId="77777777" w:rsidR="009710C0" w:rsidRPr="00536247" w:rsidRDefault="009710C0" w:rsidP="006040E3">
      <w:pPr>
        <w:jc w:val="both"/>
      </w:pPr>
    </w:p>
    <w:p w14:paraId="5141027C" w14:textId="15BE8C01" w:rsidR="009710C0" w:rsidRPr="00536247" w:rsidRDefault="00C37EDF" w:rsidP="006040E3">
      <w:pPr>
        <w:tabs>
          <w:tab w:val="left" w:pos="360"/>
        </w:tabs>
        <w:jc w:val="both"/>
        <w:rPr>
          <w:b/>
          <w:lang w:val="en-GB"/>
        </w:rPr>
      </w:pPr>
      <w:r>
        <w:t xml:space="preserve">5.3 </w:t>
      </w:r>
      <w:r w:rsidR="009710C0" w:rsidRPr="00536247">
        <w:t>Confidential Information shall not include: information which is in the public domain; information known to the recipient party as of the date of this Agreement, unless the recipient party agreed to keep such information in confidence at the time of its receipt; and information properly obtained hereafter from a source who is not under an obligation of confidentiality with respect to such information.  The provisions of this Section 4 shall survive any termination or expiration of this Agreement.</w:t>
      </w:r>
    </w:p>
    <w:p w14:paraId="46093313" w14:textId="77777777" w:rsidR="009710C0" w:rsidRPr="00536247" w:rsidRDefault="009710C0" w:rsidP="006040E3">
      <w:pPr>
        <w:jc w:val="both"/>
        <w:rPr>
          <w:lang w:val="en-GB"/>
        </w:rPr>
      </w:pPr>
    </w:p>
    <w:p w14:paraId="69F94C8C" w14:textId="1BD545A1" w:rsidR="005C0397" w:rsidRPr="00536247" w:rsidRDefault="001C7B1D" w:rsidP="006040E3">
      <w:pPr>
        <w:tabs>
          <w:tab w:val="left" w:pos="360"/>
        </w:tabs>
        <w:jc w:val="both"/>
        <w:rPr>
          <w:lang w:val="en-GB"/>
        </w:rPr>
      </w:pPr>
      <w:r>
        <w:rPr>
          <w:b/>
          <w:lang w:val="en-GB"/>
        </w:rPr>
        <w:t>6</w:t>
      </w:r>
      <w:r w:rsidR="00513426" w:rsidRPr="00536247">
        <w:rPr>
          <w:b/>
          <w:lang w:val="en-GB"/>
        </w:rPr>
        <w:t>.</w:t>
      </w:r>
      <w:r w:rsidR="009710C0" w:rsidRPr="00536247">
        <w:rPr>
          <w:b/>
          <w:lang w:val="en-GB"/>
        </w:rPr>
        <w:tab/>
      </w:r>
      <w:r w:rsidR="009710C0" w:rsidRPr="00536247">
        <w:rPr>
          <w:b/>
          <w:u w:val="single"/>
          <w:lang w:val="en-GB"/>
        </w:rPr>
        <w:t>Assignment</w:t>
      </w:r>
      <w:r w:rsidR="009710C0" w:rsidRPr="00536247">
        <w:rPr>
          <w:lang w:val="en-GB"/>
        </w:rPr>
        <w:t xml:space="preserve">.  </w:t>
      </w:r>
    </w:p>
    <w:p w14:paraId="1BFA7F3D" w14:textId="77777777" w:rsidR="005C0397" w:rsidRPr="00536247" w:rsidRDefault="005C0397" w:rsidP="006040E3">
      <w:pPr>
        <w:tabs>
          <w:tab w:val="left" w:pos="360"/>
        </w:tabs>
        <w:jc w:val="both"/>
        <w:rPr>
          <w:lang w:val="en-GB"/>
        </w:rPr>
      </w:pPr>
    </w:p>
    <w:p w14:paraId="73EFFB9B" w14:textId="120BA54A" w:rsidR="009710C0" w:rsidRPr="00536247" w:rsidRDefault="00C37EDF" w:rsidP="006040E3">
      <w:pPr>
        <w:tabs>
          <w:tab w:val="left" w:pos="360"/>
        </w:tabs>
        <w:jc w:val="both"/>
        <w:rPr>
          <w:lang w:val="en-GB"/>
        </w:rPr>
      </w:pPr>
      <w:r>
        <w:rPr>
          <w:lang w:val="en-GB"/>
        </w:rPr>
        <w:t xml:space="preserve">6.1 </w:t>
      </w:r>
      <w:r w:rsidR="00DC58D0" w:rsidRPr="00536247">
        <w:rPr>
          <w:lang w:val="en-GB"/>
        </w:rPr>
        <w:t xml:space="preserve">Provided Licensee gives </w:t>
      </w:r>
      <w:r w:rsidR="009710C0" w:rsidRPr="00536247">
        <w:rPr>
          <w:lang w:val="en-GB"/>
        </w:rPr>
        <w:t>Licensee</w:t>
      </w:r>
      <w:r w:rsidR="00DC58D0" w:rsidRPr="00536247">
        <w:rPr>
          <w:lang w:val="en-GB"/>
        </w:rPr>
        <w:t xml:space="preserve"> timely written notice, Licensee</w:t>
      </w:r>
      <w:r w:rsidR="009710C0" w:rsidRPr="00536247">
        <w:rPr>
          <w:lang w:val="en-GB"/>
        </w:rPr>
        <w:t xml:space="preserve"> </w:t>
      </w:r>
      <w:r w:rsidR="003553EA" w:rsidRPr="00536247">
        <w:rPr>
          <w:lang w:val="en-GB"/>
        </w:rPr>
        <w:t>may assign its</w:t>
      </w:r>
      <w:r w:rsidR="009710C0" w:rsidRPr="00536247">
        <w:rPr>
          <w:lang w:val="en-GB"/>
        </w:rPr>
        <w:t xml:space="preserve"> rights and obligations under this Agreement without prior written approval by </w:t>
      </w:r>
      <w:r w:rsidR="00536247">
        <w:rPr>
          <w:lang w:val="en-GB"/>
        </w:rPr>
        <w:t>WARATEK</w:t>
      </w:r>
      <w:r w:rsidR="009710C0" w:rsidRPr="00536247">
        <w:rPr>
          <w:lang w:val="en-GB"/>
        </w:rPr>
        <w:t xml:space="preserve"> </w:t>
      </w:r>
      <w:r w:rsidR="00DC58D0" w:rsidRPr="00536247">
        <w:rPr>
          <w:lang w:val="en-GB"/>
        </w:rPr>
        <w:t xml:space="preserve">to any Licensee Affiliate. </w:t>
      </w:r>
    </w:p>
    <w:p w14:paraId="58946F34" w14:textId="77777777" w:rsidR="006724C5" w:rsidRPr="00536247" w:rsidRDefault="006724C5" w:rsidP="006040E3">
      <w:pPr>
        <w:tabs>
          <w:tab w:val="left" w:pos="360"/>
        </w:tabs>
        <w:jc w:val="both"/>
        <w:rPr>
          <w:b/>
          <w:lang w:val="en-GB"/>
        </w:rPr>
      </w:pPr>
    </w:p>
    <w:p w14:paraId="517B0E82" w14:textId="79AEECBE" w:rsidR="005C0397" w:rsidRPr="00536247" w:rsidRDefault="00C37EDF" w:rsidP="006040E3">
      <w:pPr>
        <w:tabs>
          <w:tab w:val="left" w:pos="360"/>
        </w:tabs>
        <w:jc w:val="both"/>
        <w:rPr>
          <w:lang w:val="en-GB"/>
        </w:rPr>
      </w:pPr>
      <w:r>
        <w:rPr>
          <w:b/>
          <w:lang w:val="en-GB"/>
        </w:rPr>
        <w:t>7</w:t>
      </w:r>
      <w:r w:rsidR="00513426" w:rsidRPr="00536247">
        <w:rPr>
          <w:b/>
          <w:lang w:val="en-GB"/>
        </w:rPr>
        <w:t>.</w:t>
      </w:r>
      <w:r w:rsidR="009710C0" w:rsidRPr="00536247">
        <w:rPr>
          <w:b/>
          <w:lang w:val="en-GB"/>
        </w:rPr>
        <w:tab/>
      </w:r>
      <w:r w:rsidR="009710C0" w:rsidRPr="00536247">
        <w:rPr>
          <w:b/>
          <w:u w:val="single"/>
          <w:lang w:val="en-GB"/>
        </w:rPr>
        <w:t>Export Rules</w:t>
      </w:r>
      <w:r w:rsidR="009710C0" w:rsidRPr="00536247">
        <w:rPr>
          <w:lang w:val="en-GB"/>
        </w:rPr>
        <w:t xml:space="preserve">.  </w:t>
      </w:r>
    </w:p>
    <w:p w14:paraId="78E86B4A" w14:textId="77777777" w:rsidR="005C0397" w:rsidRPr="00536247" w:rsidRDefault="005C0397" w:rsidP="006040E3">
      <w:pPr>
        <w:tabs>
          <w:tab w:val="left" w:pos="360"/>
        </w:tabs>
        <w:jc w:val="both"/>
        <w:rPr>
          <w:lang w:val="en-GB"/>
        </w:rPr>
      </w:pPr>
    </w:p>
    <w:p w14:paraId="0768DC77" w14:textId="34E6A6AF" w:rsidR="009710C0" w:rsidRPr="00536247" w:rsidRDefault="00C37EDF" w:rsidP="006040E3">
      <w:pPr>
        <w:tabs>
          <w:tab w:val="left" w:pos="360"/>
        </w:tabs>
        <w:jc w:val="both"/>
        <w:rPr>
          <w:lang w:val="en-GB"/>
        </w:rPr>
      </w:pPr>
      <w:r>
        <w:rPr>
          <w:lang w:val="en-GB"/>
        </w:rPr>
        <w:t xml:space="preserve">7.1 </w:t>
      </w:r>
      <w:r w:rsidR="009710C0" w:rsidRPr="00536247">
        <w:rPr>
          <w:lang w:val="en-GB"/>
        </w:rPr>
        <w:t>Licensee agrees that the Software will not be shipped, transferred, or exported into any country or used in any manner prohibited by the United States Export Administration Act or any other export laws, restrictions or regulations (collectively the “</w:t>
      </w:r>
      <w:r w:rsidR="009710C0" w:rsidRPr="00536247">
        <w:rPr>
          <w:b/>
          <w:bCs/>
          <w:lang w:val="en-GB"/>
        </w:rPr>
        <w:t>Export Laws</w:t>
      </w:r>
      <w:r w:rsidR="009710C0" w:rsidRPr="00536247">
        <w:rPr>
          <w:lang w:val="en-GB"/>
        </w:rPr>
        <w:t xml:space="preserve">”).  In addition, if the Software is identified as an </w:t>
      </w:r>
      <w:proofErr w:type="gramStart"/>
      <w:r w:rsidR="009710C0" w:rsidRPr="00536247">
        <w:rPr>
          <w:lang w:val="en-GB"/>
        </w:rPr>
        <w:t>export controlled</w:t>
      </w:r>
      <w:proofErr w:type="gramEnd"/>
      <w:r w:rsidR="009710C0" w:rsidRPr="00536247">
        <w:rPr>
          <w:lang w:val="en-GB"/>
        </w:rPr>
        <w:t xml:space="preserve"> item under the Export Laws, Licensee represents and warrants that it is not a citizen, or otherwise located within, an embargoed nation and not otherwise prohibited under the Export Laws from receiving the Software.  All rights to use the Software are granted on condition that such rights are forfeited if Licensee fails to comply with the terms of this Agreement and the applicable Schedules hereto.</w:t>
      </w:r>
    </w:p>
    <w:p w14:paraId="5CDE67F8" w14:textId="77777777" w:rsidR="009710C0" w:rsidRPr="00536247" w:rsidRDefault="009710C0" w:rsidP="006040E3">
      <w:pPr>
        <w:jc w:val="both"/>
        <w:rPr>
          <w:lang w:val="en-CA"/>
        </w:rPr>
      </w:pPr>
    </w:p>
    <w:p w14:paraId="5B476B69" w14:textId="2A97B021" w:rsidR="009710C0" w:rsidRPr="00536247" w:rsidRDefault="00CB25CC" w:rsidP="006040E3">
      <w:pPr>
        <w:pStyle w:val="BodyTextIndent2"/>
        <w:tabs>
          <w:tab w:val="left" w:pos="360"/>
        </w:tabs>
        <w:spacing w:after="0"/>
        <w:ind w:left="0" w:firstLine="0"/>
        <w:jc w:val="both"/>
        <w:rPr>
          <w:rFonts w:ascii="Times New Roman" w:hAnsi="Times New Roman"/>
          <w:b w:val="0"/>
          <w:sz w:val="20"/>
          <w:szCs w:val="20"/>
        </w:rPr>
      </w:pPr>
      <w:r>
        <w:rPr>
          <w:rFonts w:ascii="Times New Roman" w:hAnsi="Times New Roman"/>
          <w:sz w:val="20"/>
          <w:szCs w:val="20"/>
        </w:rPr>
        <w:t>8</w:t>
      </w:r>
      <w:r w:rsidR="009710C0" w:rsidRPr="00536247">
        <w:rPr>
          <w:rFonts w:ascii="Times New Roman" w:hAnsi="Times New Roman"/>
          <w:sz w:val="20"/>
          <w:szCs w:val="20"/>
        </w:rPr>
        <w:t>.</w:t>
      </w:r>
      <w:r w:rsidR="009710C0" w:rsidRPr="00536247">
        <w:rPr>
          <w:rFonts w:ascii="Times New Roman" w:hAnsi="Times New Roman"/>
          <w:b w:val="0"/>
          <w:sz w:val="20"/>
          <w:szCs w:val="20"/>
        </w:rPr>
        <w:tab/>
      </w:r>
      <w:r w:rsidR="009710C0" w:rsidRPr="00536247">
        <w:rPr>
          <w:rFonts w:ascii="Times New Roman" w:hAnsi="Times New Roman"/>
          <w:sz w:val="20"/>
          <w:szCs w:val="20"/>
          <w:u w:val="single"/>
        </w:rPr>
        <w:t>Limited Warranty and Disclaimer</w:t>
      </w:r>
    </w:p>
    <w:p w14:paraId="5DF07E93" w14:textId="77777777" w:rsidR="009710C0" w:rsidRPr="00536247" w:rsidRDefault="009710C0" w:rsidP="006040E3">
      <w:pPr>
        <w:jc w:val="both"/>
        <w:rPr>
          <w:lang w:val="en-GB"/>
        </w:rPr>
      </w:pPr>
    </w:p>
    <w:p w14:paraId="6E34A8AA" w14:textId="77914119" w:rsidR="009710C0" w:rsidRPr="00536247" w:rsidRDefault="00CB25CC" w:rsidP="006040E3">
      <w:pPr>
        <w:pStyle w:val="BodyTextIndent3"/>
        <w:ind w:firstLine="0"/>
      </w:pPr>
      <w:r>
        <w:t>8</w:t>
      </w:r>
      <w:r w:rsidR="00CB1E31" w:rsidRPr="00536247">
        <w:t xml:space="preserve">.1  </w:t>
      </w:r>
      <w:r w:rsidR="00A4387C" w:rsidRPr="00536247">
        <w:t xml:space="preserve"> </w:t>
      </w:r>
      <w:r w:rsidR="009710C0" w:rsidRPr="00536247">
        <w:t xml:space="preserve">Provided that Licensee has paid the applicable license fee, </w:t>
      </w:r>
      <w:r w:rsidR="00536247">
        <w:t>WARATEK</w:t>
      </w:r>
      <w:r w:rsidR="009710C0" w:rsidRPr="00536247">
        <w:t xml:space="preserve"> warrants that for a period of ninety (90) days from the date of successful completion of Software implementation, the Software substantially conforms to its published specifications and the media on which the Software is furnished will be free of defects in materials and workmanship under normal </w:t>
      </w:r>
      <w:r w:rsidR="009710C0" w:rsidRPr="00536247">
        <w:t xml:space="preserve">use. </w:t>
      </w:r>
      <w:r w:rsidR="00B14EF7" w:rsidRPr="00536247">
        <w:t xml:space="preserve">Such warranty shall be extended and continued so long as </w:t>
      </w:r>
      <w:r w:rsidR="008F703F">
        <w:t>Licensee</w:t>
      </w:r>
      <w:r w:rsidR="00B14EF7" w:rsidRPr="00536247">
        <w:t xml:space="preserve"> pays for </w:t>
      </w:r>
      <w:r w:rsidR="00111745">
        <w:t>Support</w:t>
      </w:r>
      <w:r w:rsidR="00B14EF7" w:rsidRPr="00536247">
        <w:t>.</w:t>
      </w:r>
    </w:p>
    <w:p w14:paraId="753764BC" w14:textId="77777777" w:rsidR="009710C0" w:rsidRPr="00536247" w:rsidRDefault="009710C0" w:rsidP="006040E3">
      <w:pPr>
        <w:pStyle w:val="BodyTextIndent3"/>
        <w:ind w:firstLine="0"/>
      </w:pPr>
    </w:p>
    <w:p w14:paraId="69207E8D" w14:textId="4C61036E" w:rsidR="009710C0" w:rsidRPr="00536247" w:rsidRDefault="00CB25CC" w:rsidP="006040E3">
      <w:pPr>
        <w:pStyle w:val="BodyTextIndent3"/>
        <w:ind w:firstLine="0"/>
      </w:pPr>
      <w:r>
        <w:t>8</w:t>
      </w:r>
      <w:r w:rsidR="00CB1E31" w:rsidRPr="00536247">
        <w:t xml:space="preserve">.2  </w:t>
      </w:r>
      <w:r w:rsidR="00536247">
        <w:t>WARATEK</w:t>
      </w:r>
      <w:r w:rsidR="009710C0" w:rsidRPr="00536247">
        <w:t xml:space="preserve"> warrants and covenants that : (</w:t>
      </w:r>
      <w:proofErr w:type="spellStart"/>
      <w:r w:rsidR="009710C0" w:rsidRPr="00536247">
        <w:t>i</w:t>
      </w:r>
      <w:proofErr w:type="spellEnd"/>
      <w:r w:rsidR="009710C0" w:rsidRPr="00536247">
        <w:t xml:space="preserve">) </w:t>
      </w:r>
      <w:r w:rsidR="00536247">
        <w:t>WARATEK</w:t>
      </w:r>
      <w:r w:rsidR="009710C0" w:rsidRPr="00536247">
        <w:t xml:space="preserve"> has the power and authority to execute and deliver the Agreement; (ii) </w:t>
      </w:r>
      <w:r w:rsidR="00536247">
        <w:t>WARATEK</w:t>
      </w:r>
      <w:r w:rsidR="009710C0" w:rsidRPr="00536247">
        <w:t xml:space="preserve"> has taken all necessary corporate action to authorize the execution and delivery of the Agreement, and the Agreement is and shall be the legal, valid, and binding obligation of </w:t>
      </w:r>
      <w:r w:rsidR="00536247">
        <w:t>WARATEK</w:t>
      </w:r>
      <w:r w:rsidR="009710C0" w:rsidRPr="00536247">
        <w:t xml:space="preserve"> enforceable in accordance with its terms; (iii) </w:t>
      </w:r>
      <w:r w:rsidR="00536247">
        <w:t>WARATEK</w:t>
      </w:r>
      <w:r w:rsidR="009710C0" w:rsidRPr="00536247">
        <w:t xml:space="preserve"> owns or has acquired rights to all proprietary interests in the Software and documentation necessary to grant the licenses set forth in the Agreement; (iv) to the knowledge of </w:t>
      </w:r>
      <w:r w:rsidR="00536247">
        <w:t>WARATEK</w:t>
      </w:r>
      <w:r w:rsidR="009710C0" w:rsidRPr="00536247">
        <w:t xml:space="preserve">, the Software contains no virus, Trojan horse, worm, or other software routines designed either to permit unauthorized access by third parties or to disable, erase or otherwise harm Licensee's data, hardware or computer system; (v) the documentation is reasonably sufficient for the operation and maintenance of the Software by reasonably competent and trained End Users; and (vi) all Services provided by </w:t>
      </w:r>
      <w:r w:rsidR="00536247">
        <w:t>WARATEK</w:t>
      </w:r>
      <w:r w:rsidR="009710C0" w:rsidRPr="00536247">
        <w:t xml:space="preserve"> will be performed in a  workmanlike manner pursuant to generally accepted industry standards</w:t>
      </w:r>
      <w:r w:rsidR="00B14EF7" w:rsidRPr="00536247">
        <w:t>.</w:t>
      </w:r>
      <w:r w:rsidR="009710C0" w:rsidRPr="00536247">
        <w:t>.</w:t>
      </w:r>
    </w:p>
    <w:p w14:paraId="1EA3C39D" w14:textId="77777777" w:rsidR="009710C0" w:rsidRPr="00536247" w:rsidRDefault="009710C0" w:rsidP="006040E3">
      <w:pPr>
        <w:pStyle w:val="BodyTextIndent3"/>
        <w:ind w:firstLine="0"/>
      </w:pPr>
    </w:p>
    <w:p w14:paraId="0B941017" w14:textId="69BE36F2" w:rsidR="009710C0" w:rsidRPr="00536247" w:rsidRDefault="00CB25CC" w:rsidP="006040E3">
      <w:pPr>
        <w:pStyle w:val="BodyTextIndent3"/>
        <w:ind w:firstLine="0"/>
      </w:pPr>
      <w:r>
        <w:t xml:space="preserve">8.3 </w:t>
      </w:r>
      <w:proofErr w:type="gramStart"/>
      <w:r w:rsidR="00CB1E31" w:rsidRPr="00536247">
        <w:t>a</w:t>
      </w:r>
      <w:r w:rsidR="00C01257" w:rsidRPr="00536247">
        <w:t xml:space="preserve">)  </w:t>
      </w:r>
      <w:r w:rsidR="00536247">
        <w:t>WARATEK</w:t>
      </w:r>
      <w:proofErr w:type="gramEnd"/>
      <w:r w:rsidR="009710C0" w:rsidRPr="00536247">
        <w:t xml:space="preserve"> AND ITS SUPPLIERS PROVIDE NO REMEDIES OR WARRANTIES, WHETHER EXPRESS OR IMPLIED FOR ANY SAMPLE APPLICATION CODE, ALPHA CODE OR TRIAL VERSION OF THE SOFTWARE.  ANY TRIAL VERSION OR TEST VERSION (</w:t>
      </w:r>
      <w:proofErr w:type="gramStart"/>
      <w:r w:rsidR="009710C0" w:rsidRPr="00536247">
        <w:t>NON GA</w:t>
      </w:r>
      <w:proofErr w:type="gramEnd"/>
      <w:r w:rsidR="009710C0" w:rsidRPr="00536247">
        <w:t xml:space="preserve"> VERSION) OR SAMPLE APPLICATION CODE OF THE SOFTWARE ARE PROVIDED “AS IS”.</w:t>
      </w:r>
    </w:p>
    <w:p w14:paraId="4A3A02B8" w14:textId="77777777" w:rsidR="00513426" w:rsidRPr="00536247" w:rsidRDefault="00513426" w:rsidP="006040E3">
      <w:pPr>
        <w:pStyle w:val="BodyTextIndent3"/>
        <w:ind w:firstLine="0"/>
      </w:pPr>
    </w:p>
    <w:p w14:paraId="2E8727CF" w14:textId="77777777" w:rsidR="009710C0" w:rsidRPr="00536247" w:rsidRDefault="00CB1E31" w:rsidP="006040E3">
      <w:pPr>
        <w:pStyle w:val="BodyTextIndent3"/>
        <w:ind w:firstLine="0"/>
      </w:pPr>
      <w:r w:rsidRPr="00536247">
        <w:t>b</w:t>
      </w:r>
      <w:r w:rsidR="00C01257" w:rsidRPr="00536247">
        <w:t xml:space="preserve">)   </w:t>
      </w:r>
      <w:r w:rsidR="009710C0" w:rsidRPr="00536247">
        <w:t xml:space="preserve">EXCEPT AS SET FORTH IN THE FOREGOING LIMITED WARRANTY WITH RESPECT TO SOFTWARE OTHER THAN ANY SAMPLE APPLICATION CODE OR TRIAL VERSION, </w:t>
      </w:r>
      <w:r w:rsidR="00536247">
        <w:t>WARATEK</w:t>
      </w:r>
      <w:r w:rsidR="009710C0" w:rsidRPr="00536247">
        <w:t xml:space="preserve">, ITS SUPPLIERS AND RESELLERS DISCLAIM ALL OTHER WARRANTIES AND REPRESENTATIONS, WHETHER EXPRESSED, IMPLIED OR OTHERWISE, INCLUDING, BUT NOT LIMITED TO, WARRANTIES OF MERCHANTABILITY OR FITNESS FOR A PARTICULAR PURPOSE, WARRANTY OF NON-INFRINGEMENT AND TITLE OR QUIET ENJOYMENT.  </w:t>
      </w:r>
      <w:r w:rsidR="00536247">
        <w:t>WARATEK</w:t>
      </w:r>
      <w:r w:rsidR="009710C0" w:rsidRPr="00536247">
        <w:t xml:space="preserve"> DOES NOT WARRANT THAT THE SOFTWARE IS ERROR-FREE OR WILL OPERATE WITHOUT INTERRUPTION. </w:t>
      </w:r>
    </w:p>
    <w:p w14:paraId="120EF74F" w14:textId="77777777" w:rsidR="009710C0" w:rsidRPr="00536247" w:rsidRDefault="009710C0" w:rsidP="006040E3">
      <w:pPr>
        <w:jc w:val="both"/>
        <w:rPr>
          <w:lang w:val="en-GB"/>
        </w:rPr>
      </w:pPr>
    </w:p>
    <w:p w14:paraId="633253A2" w14:textId="77777777" w:rsidR="009710C0" w:rsidRPr="00536247" w:rsidRDefault="00CB1E31" w:rsidP="006040E3">
      <w:pPr>
        <w:pStyle w:val="BodyTextIndent3"/>
        <w:ind w:firstLine="0"/>
      </w:pPr>
      <w:r w:rsidRPr="00536247">
        <w:t>c</w:t>
      </w:r>
      <w:r w:rsidR="00C01257" w:rsidRPr="00536247">
        <w:t xml:space="preserve">)  </w:t>
      </w:r>
      <w:r w:rsidR="009710C0" w:rsidRPr="00536247">
        <w:t>IF APPLICABLE LAW REQUIRES ANY WARRANTIES WITH RESPECT TO THE SOFTWARE, ALL SUCH WARRANTIES ARE LIMITED IN DURATION TO NINETY (90) DAYS FROM THE DATE OF SHIPMENT OF THE SOFTWARE.</w:t>
      </w:r>
    </w:p>
    <w:p w14:paraId="1CBF6810" w14:textId="77777777" w:rsidR="009710C0" w:rsidRPr="00536247" w:rsidRDefault="009710C0" w:rsidP="006040E3">
      <w:pPr>
        <w:pStyle w:val="BodyTextIndent3"/>
        <w:ind w:firstLine="0"/>
      </w:pPr>
    </w:p>
    <w:p w14:paraId="7607EB1A" w14:textId="7121F994" w:rsidR="009710C0" w:rsidRPr="00536247" w:rsidRDefault="00CB25CC" w:rsidP="006040E3">
      <w:pPr>
        <w:pStyle w:val="BodyTextIndent3"/>
        <w:ind w:firstLine="0"/>
      </w:pPr>
      <w:r>
        <w:t>d</w:t>
      </w:r>
      <w:r w:rsidR="00C01257" w:rsidRPr="00536247">
        <w:t xml:space="preserve">)  </w:t>
      </w:r>
      <w:r w:rsidR="009710C0" w:rsidRPr="00536247">
        <w:t xml:space="preserve">NO ORAL OR WRITTEN INFORMATION OR ADVICE GIVEN BY </w:t>
      </w:r>
      <w:r w:rsidR="00536247">
        <w:t>WARATEK</w:t>
      </w:r>
      <w:r w:rsidR="009710C0" w:rsidRPr="00536247">
        <w:t xml:space="preserve">, ITS SUPPLIERS AND RESELLERS OR EMPLOYEES SHALL CREATE A WARRANTY OR IN ANY WAY </w:t>
      </w:r>
      <w:r w:rsidR="009710C0" w:rsidRPr="00536247">
        <w:lastRenderedPageBreak/>
        <w:t>INCREASE THE SCOPE OF ANY WARRANTY PROVIDED HEREIN.</w:t>
      </w:r>
    </w:p>
    <w:p w14:paraId="28D3349D" w14:textId="77777777" w:rsidR="009710C0" w:rsidRPr="00536247" w:rsidRDefault="009710C0" w:rsidP="006040E3">
      <w:pPr>
        <w:jc w:val="both"/>
        <w:rPr>
          <w:bCs/>
          <w:lang w:val="en-GB"/>
        </w:rPr>
      </w:pPr>
    </w:p>
    <w:p w14:paraId="499641BA" w14:textId="2A4AEA73" w:rsidR="009710C0" w:rsidRPr="00536247" w:rsidRDefault="00CB25CC" w:rsidP="006040E3">
      <w:pPr>
        <w:jc w:val="both"/>
        <w:rPr>
          <w:bCs/>
          <w:caps/>
          <w:lang w:val="en-GB"/>
        </w:rPr>
      </w:pPr>
      <w:r>
        <w:rPr>
          <w:bCs/>
          <w:lang w:val="en-GB"/>
        </w:rPr>
        <w:t>e</w:t>
      </w:r>
      <w:r w:rsidR="00C01257" w:rsidRPr="00536247">
        <w:rPr>
          <w:bCs/>
          <w:lang w:val="en-GB"/>
        </w:rPr>
        <w:t xml:space="preserve">)  </w:t>
      </w:r>
      <w:r w:rsidR="009710C0" w:rsidRPr="00536247">
        <w:rPr>
          <w:caps/>
        </w:rPr>
        <w:t xml:space="preserve">Any and all warranties shall be void if the Software has been modified without authorization by </w:t>
      </w:r>
      <w:r w:rsidR="00536247">
        <w:rPr>
          <w:caps/>
        </w:rPr>
        <w:t>WARATEK</w:t>
      </w:r>
      <w:r w:rsidR="009710C0" w:rsidRPr="00536247">
        <w:rPr>
          <w:caps/>
        </w:rPr>
        <w:t xml:space="preserve"> or if installed on or used with equipment by LICENSEE which does not meet the minimum requirements necessary for proper operation as set forth by</w:t>
      </w:r>
      <w:r w:rsidR="00C01257" w:rsidRPr="00536247">
        <w:rPr>
          <w:caps/>
        </w:rPr>
        <w:t xml:space="preserve"> </w:t>
      </w:r>
      <w:r w:rsidR="00536247">
        <w:rPr>
          <w:caps/>
        </w:rPr>
        <w:t>WARATEK</w:t>
      </w:r>
      <w:r w:rsidR="00C01257" w:rsidRPr="00536247">
        <w:rPr>
          <w:caps/>
        </w:rPr>
        <w:t xml:space="preserve"> and provided to licensee.  </w:t>
      </w:r>
      <w:r w:rsidR="009710C0" w:rsidRPr="00536247">
        <w:rPr>
          <w:caps/>
        </w:rPr>
        <w:t>neither party shall be liable for any failure or delay in performance due to any cause beyond such party’s control including but not limited to accident, acts of God, fire or water damage, acts of war, riots, strikes, lightning, electrical disturbances or other similar causes.</w:t>
      </w:r>
    </w:p>
    <w:p w14:paraId="24645C7B" w14:textId="77777777" w:rsidR="009710C0" w:rsidRPr="00536247" w:rsidRDefault="009710C0" w:rsidP="006040E3">
      <w:pPr>
        <w:tabs>
          <w:tab w:val="left" w:pos="360"/>
        </w:tabs>
        <w:jc w:val="both"/>
        <w:rPr>
          <w:b/>
          <w:lang w:val="en-GB"/>
        </w:rPr>
      </w:pPr>
    </w:p>
    <w:p w14:paraId="393CA157" w14:textId="77777777" w:rsidR="006724C5" w:rsidRPr="00536247" w:rsidRDefault="006724C5" w:rsidP="006040E3">
      <w:pPr>
        <w:tabs>
          <w:tab w:val="left" w:pos="360"/>
        </w:tabs>
        <w:jc w:val="both"/>
        <w:rPr>
          <w:b/>
          <w:lang w:val="en-GB"/>
        </w:rPr>
      </w:pPr>
    </w:p>
    <w:p w14:paraId="66066B75" w14:textId="00B3903F" w:rsidR="009710C0" w:rsidRPr="00536247" w:rsidRDefault="00CB25CC" w:rsidP="006040E3">
      <w:pPr>
        <w:tabs>
          <w:tab w:val="left" w:pos="360"/>
        </w:tabs>
        <w:jc w:val="both"/>
        <w:rPr>
          <w:b/>
          <w:lang w:val="en-GB"/>
        </w:rPr>
      </w:pPr>
      <w:r>
        <w:rPr>
          <w:b/>
          <w:lang w:val="en-GB"/>
        </w:rPr>
        <w:t>9</w:t>
      </w:r>
      <w:r w:rsidR="009710C0" w:rsidRPr="00536247">
        <w:rPr>
          <w:b/>
          <w:lang w:val="en-GB"/>
        </w:rPr>
        <w:t>.</w:t>
      </w:r>
      <w:r w:rsidR="009710C0" w:rsidRPr="00536247">
        <w:rPr>
          <w:b/>
          <w:lang w:val="en-GB"/>
        </w:rPr>
        <w:tab/>
      </w:r>
      <w:r w:rsidR="009710C0" w:rsidRPr="00536247">
        <w:rPr>
          <w:b/>
          <w:u w:val="single"/>
          <w:lang w:val="en-GB"/>
        </w:rPr>
        <w:t>Sole and Exclusive Remedy</w:t>
      </w:r>
      <w:r w:rsidR="009710C0" w:rsidRPr="00536247">
        <w:rPr>
          <w:b/>
          <w:lang w:val="en-GB"/>
        </w:rPr>
        <w:t xml:space="preserve"> </w:t>
      </w:r>
    </w:p>
    <w:p w14:paraId="1F555414" w14:textId="77777777" w:rsidR="009710C0" w:rsidRPr="00536247" w:rsidRDefault="009710C0" w:rsidP="006040E3">
      <w:pPr>
        <w:jc w:val="both"/>
        <w:rPr>
          <w:b/>
          <w:lang w:val="en-GB"/>
        </w:rPr>
      </w:pPr>
    </w:p>
    <w:p w14:paraId="27873E50" w14:textId="253821DC" w:rsidR="009710C0" w:rsidRPr="00536247" w:rsidRDefault="00CB25CC" w:rsidP="006040E3">
      <w:pPr>
        <w:pStyle w:val="BodyText3"/>
        <w:spacing w:after="0"/>
        <w:rPr>
          <w:rFonts w:ascii="Times New Roman" w:hAnsi="Times New Roman"/>
        </w:rPr>
      </w:pPr>
      <w:r>
        <w:rPr>
          <w:rFonts w:ascii="Times New Roman" w:hAnsi="Times New Roman"/>
        </w:rPr>
        <w:t xml:space="preserve">9.1 </w:t>
      </w:r>
      <w:r w:rsidR="009710C0" w:rsidRPr="00536247">
        <w:rPr>
          <w:rFonts w:ascii="Times New Roman" w:hAnsi="Times New Roman"/>
        </w:rPr>
        <w:t>Licensee’s exclusive remedy for any breach of the warranty as</w:t>
      </w:r>
      <w:r w:rsidR="00513426" w:rsidRPr="00536247">
        <w:rPr>
          <w:rFonts w:ascii="Times New Roman" w:hAnsi="Times New Roman"/>
        </w:rPr>
        <w:t xml:space="preserve"> </w:t>
      </w:r>
      <w:r w:rsidR="009710C0" w:rsidRPr="00536247">
        <w:rPr>
          <w:rFonts w:ascii="Times New Roman" w:hAnsi="Times New Roman"/>
        </w:rPr>
        <w:t xml:space="preserve">set forth in </w:t>
      </w:r>
      <w:r w:rsidR="003553EA" w:rsidRPr="00536247">
        <w:rPr>
          <w:rFonts w:ascii="Times New Roman" w:hAnsi="Times New Roman"/>
        </w:rPr>
        <w:t>herein is</w:t>
      </w:r>
      <w:r w:rsidR="009710C0" w:rsidRPr="00536247">
        <w:rPr>
          <w:rFonts w:ascii="Times New Roman" w:hAnsi="Times New Roman"/>
        </w:rPr>
        <w:t xml:space="preserve"> described below.  Provided that </w:t>
      </w:r>
      <w:r w:rsidR="008F703F">
        <w:rPr>
          <w:rFonts w:ascii="Times New Roman" w:hAnsi="Times New Roman"/>
        </w:rPr>
        <w:t>Licensee</w:t>
      </w:r>
      <w:r w:rsidR="00AD7C26" w:rsidRPr="00536247">
        <w:rPr>
          <w:rFonts w:ascii="Times New Roman" w:hAnsi="Times New Roman"/>
        </w:rPr>
        <w:t xml:space="preserve"> makes a timely written warranty claim to </w:t>
      </w:r>
      <w:r w:rsidR="00536247">
        <w:rPr>
          <w:rFonts w:ascii="Times New Roman" w:hAnsi="Times New Roman"/>
        </w:rPr>
        <w:t>WARATEK</w:t>
      </w:r>
      <w:r w:rsidR="00AD7C26" w:rsidRPr="00536247">
        <w:rPr>
          <w:rFonts w:ascii="Times New Roman" w:hAnsi="Times New Roman"/>
        </w:rPr>
        <w:t xml:space="preserve"> </w:t>
      </w:r>
      <w:r w:rsidR="009710C0" w:rsidRPr="00536247">
        <w:rPr>
          <w:rFonts w:ascii="Times New Roman" w:hAnsi="Times New Roman"/>
        </w:rPr>
        <w:t xml:space="preserve">within the warranty period, </w:t>
      </w:r>
      <w:r w:rsidR="0009466F" w:rsidRPr="00536247">
        <w:rPr>
          <w:rFonts w:ascii="Times New Roman" w:hAnsi="Times New Roman"/>
        </w:rPr>
        <w:t xml:space="preserve">at </w:t>
      </w:r>
      <w:r w:rsidR="00536247">
        <w:rPr>
          <w:rFonts w:ascii="Times New Roman" w:hAnsi="Times New Roman"/>
        </w:rPr>
        <w:t>WARATEK</w:t>
      </w:r>
      <w:r w:rsidR="0009466F" w:rsidRPr="00536247">
        <w:rPr>
          <w:rFonts w:ascii="Times New Roman" w:hAnsi="Times New Roman"/>
        </w:rPr>
        <w:t>’s sole discretion</w:t>
      </w:r>
      <w:r w:rsidR="009710C0" w:rsidRPr="00536247">
        <w:rPr>
          <w:rFonts w:ascii="Times New Roman" w:hAnsi="Times New Roman"/>
        </w:rPr>
        <w:t xml:space="preserve">, </w:t>
      </w:r>
      <w:r w:rsidR="00536247">
        <w:rPr>
          <w:rFonts w:ascii="Times New Roman" w:hAnsi="Times New Roman"/>
        </w:rPr>
        <w:t>WARATEK</w:t>
      </w:r>
      <w:r w:rsidR="009710C0" w:rsidRPr="00536247">
        <w:rPr>
          <w:rFonts w:ascii="Times New Roman" w:hAnsi="Times New Roman"/>
        </w:rPr>
        <w:t xml:space="preserve"> will</w:t>
      </w:r>
      <w:r w:rsidR="0009466F" w:rsidRPr="00536247">
        <w:rPr>
          <w:rFonts w:ascii="Times New Roman" w:hAnsi="Times New Roman"/>
        </w:rPr>
        <w:t xml:space="preserve"> either (1</w:t>
      </w:r>
      <w:proofErr w:type="gramStart"/>
      <w:r w:rsidR="0009466F" w:rsidRPr="00536247">
        <w:rPr>
          <w:rFonts w:ascii="Times New Roman" w:hAnsi="Times New Roman"/>
        </w:rPr>
        <w:t xml:space="preserve">) </w:t>
      </w:r>
      <w:r w:rsidR="009710C0" w:rsidRPr="00536247">
        <w:rPr>
          <w:rFonts w:ascii="Times New Roman" w:hAnsi="Times New Roman"/>
        </w:rPr>
        <w:t xml:space="preserve"> supply</w:t>
      </w:r>
      <w:proofErr w:type="gramEnd"/>
      <w:r w:rsidR="009710C0" w:rsidRPr="00536247">
        <w:rPr>
          <w:rFonts w:ascii="Times New Roman" w:hAnsi="Times New Roman"/>
        </w:rPr>
        <w:t xml:space="preserve"> Licensee with a copy of the Software that substantially conforms to the published documentation,</w:t>
      </w:r>
      <w:r w:rsidR="0009466F" w:rsidRPr="00536247">
        <w:rPr>
          <w:rFonts w:ascii="Times New Roman" w:hAnsi="Times New Roman"/>
        </w:rPr>
        <w:t xml:space="preserve"> or (2)</w:t>
      </w:r>
      <w:r w:rsidR="009710C0" w:rsidRPr="00536247">
        <w:rPr>
          <w:rFonts w:ascii="Times New Roman" w:hAnsi="Times New Roman"/>
        </w:rPr>
        <w:t xml:space="preserve"> provide a replacement for the defective media, or </w:t>
      </w:r>
      <w:r w:rsidR="0009466F" w:rsidRPr="00536247">
        <w:rPr>
          <w:rFonts w:ascii="Times New Roman" w:hAnsi="Times New Roman"/>
        </w:rPr>
        <w:t xml:space="preserve">(3) </w:t>
      </w:r>
      <w:r w:rsidR="009710C0" w:rsidRPr="00536247">
        <w:rPr>
          <w:rFonts w:ascii="Times New Roman" w:hAnsi="Times New Roman"/>
        </w:rPr>
        <w:t xml:space="preserve">refund </w:t>
      </w:r>
      <w:r w:rsidR="00C01257" w:rsidRPr="00536247">
        <w:rPr>
          <w:rFonts w:ascii="Times New Roman" w:hAnsi="Times New Roman"/>
        </w:rPr>
        <w:t>a pro-</w:t>
      </w:r>
      <w:r w:rsidR="0009466F" w:rsidRPr="00536247">
        <w:rPr>
          <w:rFonts w:ascii="Times New Roman" w:hAnsi="Times New Roman"/>
        </w:rPr>
        <w:t xml:space="preserve">rated portion </w:t>
      </w:r>
      <w:r w:rsidR="009710C0" w:rsidRPr="00536247">
        <w:rPr>
          <w:rFonts w:ascii="Times New Roman" w:hAnsi="Times New Roman"/>
        </w:rPr>
        <w:t xml:space="preserve"> purchase price of the Software to Licensee. </w:t>
      </w:r>
    </w:p>
    <w:p w14:paraId="0A6E3BA3" w14:textId="77777777" w:rsidR="009710C0" w:rsidRPr="00536247" w:rsidRDefault="009710C0" w:rsidP="006040E3">
      <w:pPr>
        <w:jc w:val="both"/>
        <w:rPr>
          <w:lang w:val="en-GB"/>
        </w:rPr>
      </w:pPr>
    </w:p>
    <w:p w14:paraId="41F29503" w14:textId="64332AA4" w:rsidR="009710C0" w:rsidRPr="00536247" w:rsidRDefault="00CB25CC" w:rsidP="006040E3">
      <w:pPr>
        <w:jc w:val="both"/>
        <w:rPr>
          <w:lang w:val="en-GB"/>
        </w:rPr>
      </w:pPr>
      <w:r>
        <w:rPr>
          <w:lang w:val="en-GB"/>
        </w:rPr>
        <w:t xml:space="preserve">9.2 </w:t>
      </w:r>
      <w:r w:rsidR="00536247">
        <w:rPr>
          <w:lang w:val="en-GB"/>
        </w:rPr>
        <w:t>WARATEK</w:t>
      </w:r>
      <w:r w:rsidR="009710C0" w:rsidRPr="00536247">
        <w:rPr>
          <w:lang w:val="en-GB"/>
        </w:rPr>
        <w:t xml:space="preserve"> shall have no responsibility</w:t>
      </w:r>
      <w:r w:rsidR="0009466F" w:rsidRPr="00536247">
        <w:rPr>
          <w:lang w:val="en-GB"/>
        </w:rPr>
        <w:t xml:space="preserve"> to </w:t>
      </w:r>
      <w:r w:rsidR="008F703F">
        <w:rPr>
          <w:lang w:val="en-GB"/>
        </w:rPr>
        <w:t>Licensee</w:t>
      </w:r>
      <w:r w:rsidR="0009466F" w:rsidRPr="00536247">
        <w:rPr>
          <w:lang w:val="en-GB"/>
        </w:rPr>
        <w:t xml:space="preserve"> for a Software failure</w:t>
      </w:r>
      <w:r w:rsidR="009710C0" w:rsidRPr="00536247">
        <w:rPr>
          <w:lang w:val="en-GB"/>
        </w:rPr>
        <w:t xml:space="preserve"> if </w:t>
      </w:r>
      <w:r w:rsidR="0009466F" w:rsidRPr="00536247">
        <w:rPr>
          <w:lang w:val="en-GB"/>
        </w:rPr>
        <w:t xml:space="preserve">the </w:t>
      </w:r>
      <w:r w:rsidR="009710C0" w:rsidRPr="00536247">
        <w:rPr>
          <w:lang w:val="en-GB"/>
        </w:rPr>
        <w:t>failure of the Software has resulted from</w:t>
      </w:r>
      <w:r w:rsidR="0009466F" w:rsidRPr="00536247">
        <w:rPr>
          <w:lang w:val="en-GB"/>
        </w:rPr>
        <w:t xml:space="preserve"> Licensee’s conduct including, without limitation</w:t>
      </w:r>
      <w:r w:rsidR="00513426" w:rsidRPr="00536247">
        <w:rPr>
          <w:lang w:val="en-GB"/>
        </w:rPr>
        <w:t>.</w:t>
      </w:r>
      <w:r w:rsidR="0096383F" w:rsidRPr="00536247">
        <w:rPr>
          <w:lang w:val="en-GB"/>
        </w:rPr>
        <w:t xml:space="preserve">  M</w:t>
      </w:r>
      <w:r w:rsidR="009710C0" w:rsidRPr="00536247">
        <w:rPr>
          <w:lang w:val="en-GB"/>
        </w:rPr>
        <w:t>isconfiguration</w:t>
      </w:r>
      <w:r w:rsidR="0096383F" w:rsidRPr="00536247">
        <w:rPr>
          <w:lang w:val="en-GB"/>
        </w:rPr>
        <w:t>,</w:t>
      </w:r>
      <w:r w:rsidR="009710C0" w:rsidRPr="00536247">
        <w:rPr>
          <w:lang w:val="en-GB"/>
        </w:rPr>
        <w:t xml:space="preserve"> accident, abuse, misapplication, or if the failure arises out of use of the Software with other than a recommended hardware configuration as provided by </w:t>
      </w:r>
      <w:r w:rsidR="00536247">
        <w:rPr>
          <w:lang w:val="en-GB"/>
        </w:rPr>
        <w:t>WARATEK</w:t>
      </w:r>
      <w:r w:rsidR="009710C0" w:rsidRPr="00536247">
        <w:rPr>
          <w:lang w:val="en-GB"/>
        </w:rPr>
        <w:t xml:space="preserve"> documentation.  </w:t>
      </w:r>
    </w:p>
    <w:p w14:paraId="124B61CB" w14:textId="77777777" w:rsidR="005C0397" w:rsidRPr="00536247" w:rsidRDefault="005C0397" w:rsidP="006040E3">
      <w:pPr>
        <w:jc w:val="both"/>
        <w:rPr>
          <w:lang w:val="en-GB"/>
        </w:rPr>
      </w:pPr>
    </w:p>
    <w:p w14:paraId="45399074" w14:textId="4223063F" w:rsidR="008A42E4" w:rsidRPr="00536247" w:rsidRDefault="00CB25CC">
      <w:pPr>
        <w:tabs>
          <w:tab w:val="left" w:pos="360"/>
        </w:tabs>
        <w:jc w:val="both"/>
        <w:rPr>
          <w:b/>
          <w:lang w:val="en-GB"/>
        </w:rPr>
      </w:pPr>
      <w:r>
        <w:rPr>
          <w:b/>
          <w:lang w:val="en-GB"/>
        </w:rPr>
        <w:t>10</w:t>
      </w:r>
      <w:r w:rsidR="005C0397" w:rsidRPr="00536247">
        <w:rPr>
          <w:b/>
          <w:lang w:val="en-GB"/>
        </w:rPr>
        <w:t xml:space="preserve">.   </w:t>
      </w:r>
      <w:r w:rsidR="00043AE0" w:rsidRPr="00536247">
        <w:rPr>
          <w:b/>
          <w:u w:val="single"/>
          <w:lang w:val="en-GB"/>
        </w:rPr>
        <w:t>Indemnity</w:t>
      </w:r>
      <w:r w:rsidR="00A64361" w:rsidRPr="00536247">
        <w:rPr>
          <w:lang w:val="en-GB"/>
        </w:rPr>
        <w:t xml:space="preserve">  </w:t>
      </w:r>
    </w:p>
    <w:p w14:paraId="4C67907A" w14:textId="77777777" w:rsidR="009710C0" w:rsidRPr="00536247" w:rsidRDefault="009710C0" w:rsidP="006040E3">
      <w:pPr>
        <w:tabs>
          <w:tab w:val="left" w:pos="360"/>
          <w:tab w:val="left" w:pos="2313"/>
        </w:tabs>
        <w:jc w:val="both"/>
        <w:rPr>
          <w:b/>
          <w:lang w:val="en-GB"/>
        </w:rPr>
      </w:pPr>
    </w:p>
    <w:p w14:paraId="3C1E6619" w14:textId="4989339E" w:rsidR="009710C0" w:rsidRPr="00536247" w:rsidRDefault="00CB25CC" w:rsidP="006040E3">
      <w:pPr>
        <w:tabs>
          <w:tab w:val="left" w:pos="360"/>
          <w:tab w:val="left" w:pos="2313"/>
        </w:tabs>
        <w:jc w:val="both"/>
        <w:rPr>
          <w:color w:val="000000"/>
        </w:rPr>
      </w:pPr>
      <w:r>
        <w:rPr>
          <w:lang w:val="en-GB"/>
        </w:rPr>
        <w:t xml:space="preserve">10.1 </w:t>
      </w:r>
      <w:r w:rsidR="00536247">
        <w:rPr>
          <w:lang w:val="en-GB"/>
        </w:rPr>
        <w:t>WARATEK</w:t>
      </w:r>
      <w:r w:rsidR="009710C0" w:rsidRPr="00536247">
        <w:rPr>
          <w:lang w:val="en-GB"/>
        </w:rPr>
        <w:t xml:space="preserve"> will </w:t>
      </w:r>
      <w:r w:rsidR="00E313DC" w:rsidRPr="00536247">
        <w:rPr>
          <w:lang w:val="en-GB"/>
        </w:rPr>
        <w:t>defend</w:t>
      </w:r>
      <w:r w:rsidR="009710C0" w:rsidRPr="00536247">
        <w:t xml:space="preserve">, at its own expense, and hold Licensee harmless against any legal action brought against Licensee based on a claim that the Software infringes an Intellectual Property Right of a third party, and </w:t>
      </w:r>
      <w:r w:rsidR="00536247">
        <w:t>WARATEK</w:t>
      </w:r>
      <w:r w:rsidR="009710C0" w:rsidRPr="00536247">
        <w:t xml:space="preserve"> will pay any final judgment against Licensee in any such action attributable to any such claim or incurred by Licensee through settlement of such claim.  Claims with respect to any of the Open Source Software and/or </w:t>
      </w:r>
      <w:proofErr w:type="gramStart"/>
      <w:r w:rsidR="009710C0" w:rsidRPr="00536247">
        <w:t>Third party</w:t>
      </w:r>
      <w:proofErr w:type="gramEnd"/>
      <w:r w:rsidR="009710C0" w:rsidRPr="00536247">
        <w:t xml:space="preserve"> software programs shall be subject to their respective license agreements and </w:t>
      </w:r>
      <w:r w:rsidR="00536247">
        <w:t>WARATEK</w:t>
      </w:r>
      <w:r w:rsidR="009710C0" w:rsidRPr="00536247">
        <w:t xml:space="preserve"> disclaims any and all liability with respect to any claims of infringement with respect to those software programs.  However, all such defense and payments of final judgment are subject to the conditions that Licensee must: (</w:t>
      </w:r>
      <w:proofErr w:type="spellStart"/>
      <w:r w:rsidR="009710C0" w:rsidRPr="00536247">
        <w:t>i</w:t>
      </w:r>
      <w:proofErr w:type="spellEnd"/>
      <w:r w:rsidR="009710C0" w:rsidRPr="00536247">
        <w:t xml:space="preserve">) notify </w:t>
      </w:r>
      <w:r w:rsidR="00536247">
        <w:t>WARATEK</w:t>
      </w:r>
      <w:r w:rsidR="009710C0" w:rsidRPr="00536247">
        <w:t xml:space="preserve"> promptly in writing of such claim, (ii) permit </w:t>
      </w:r>
      <w:r w:rsidR="00536247">
        <w:t>WARATEK</w:t>
      </w:r>
      <w:r w:rsidR="009710C0" w:rsidRPr="00536247">
        <w:t xml:space="preserve"> to have sole control of the defense, compromise or settlement of such claim, including any appeals, and (iii) reasonably cooperate with </w:t>
      </w:r>
      <w:r w:rsidR="00536247">
        <w:t>WARATEK</w:t>
      </w:r>
      <w:r w:rsidR="009710C0" w:rsidRPr="00536247">
        <w:t xml:space="preserve"> in the defense or settlement of such claim. </w:t>
      </w:r>
      <w:r w:rsidR="00536247">
        <w:t>WARATEK</w:t>
      </w:r>
      <w:r w:rsidR="009710C0" w:rsidRPr="00536247">
        <w:t xml:space="preserve"> will pay those costs, </w:t>
      </w:r>
      <w:r w:rsidR="009710C0" w:rsidRPr="00536247">
        <w:rPr>
          <w:color w:val="000000"/>
        </w:rPr>
        <w:t>damages or reasonable attorney’s fees incurred by Licensee in connection with such action or claim</w:t>
      </w:r>
      <w:r w:rsidR="0009466F" w:rsidRPr="00536247">
        <w:rPr>
          <w:color w:val="000000"/>
        </w:rPr>
        <w:t xml:space="preserve"> but shall only pay Licensee’s legal fees which were incurred by Licensee after Licensee gave </w:t>
      </w:r>
      <w:r w:rsidR="00536247">
        <w:rPr>
          <w:color w:val="000000"/>
        </w:rPr>
        <w:t>WARATEK</w:t>
      </w:r>
      <w:r w:rsidR="0009466F" w:rsidRPr="00536247">
        <w:rPr>
          <w:color w:val="000000"/>
        </w:rPr>
        <w:t xml:space="preserve"> notice of the claim and before </w:t>
      </w:r>
      <w:r w:rsidR="00536247">
        <w:rPr>
          <w:color w:val="000000"/>
        </w:rPr>
        <w:t>WARATEK</w:t>
      </w:r>
      <w:r w:rsidR="0009466F" w:rsidRPr="00536247">
        <w:rPr>
          <w:color w:val="000000"/>
        </w:rPr>
        <w:t xml:space="preserve"> assumed control of the defense.</w:t>
      </w:r>
    </w:p>
    <w:p w14:paraId="753F9563" w14:textId="77777777" w:rsidR="009710C0" w:rsidRPr="00536247" w:rsidRDefault="009710C0" w:rsidP="006040E3">
      <w:pPr>
        <w:tabs>
          <w:tab w:val="left" w:pos="360"/>
          <w:tab w:val="left" w:pos="2313"/>
        </w:tabs>
        <w:jc w:val="both"/>
        <w:rPr>
          <w:color w:val="000000"/>
        </w:rPr>
      </w:pPr>
    </w:p>
    <w:p w14:paraId="3CC20DC2" w14:textId="3F0F302C" w:rsidR="009710C0" w:rsidRPr="00536247" w:rsidRDefault="00CB25CC" w:rsidP="006040E3">
      <w:pPr>
        <w:tabs>
          <w:tab w:val="left" w:pos="360"/>
          <w:tab w:val="left" w:pos="2313"/>
        </w:tabs>
        <w:jc w:val="both"/>
      </w:pPr>
      <w:r>
        <w:rPr>
          <w:color w:val="000000"/>
        </w:rPr>
        <w:t xml:space="preserve">10.2 </w:t>
      </w:r>
      <w:r w:rsidR="009710C0" w:rsidRPr="00536247">
        <w:rPr>
          <w:color w:val="000000"/>
        </w:rPr>
        <w:t xml:space="preserve">Nevertheless, the parties agree that </w:t>
      </w:r>
      <w:r w:rsidR="00536247">
        <w:rPr>
          <w:color w:val="000000"/>
        </w:rPr>
        <w:t>WARATEK</w:t>
      </w:r>
      <w:r w:rsidR="009710C0" w:rsidRPr="00536247">
        <w:rPr>
          <w:color w:val="000000"/>
        </w:rPr>
        <w:t xml:space="preserve">’s entire liability under this Agreement for any claim or legal action related to an infringement of a </w:t>
      </w:r>
      <w:proofErr w:type="gramStart"/>
      <w:r w:rsidR="009710C0" w:rsidRPr="00536247">
        <w:rPr>
          <w:color w:val="000000"/>
        </w:rPr>
        <w:t>third party</w:t>
      </w:r>
      <w:proofErr w:type="gramEnd"/>
      <w:r w:rsidR="009710C0" w:rsidRPr="00536247">
        <w:rPr>
          <w:color w:val="000000"/>
        </w:rPr>
        <w:t xml:space="preserve"> Intellectual Property Right shall be limited to </w:t>
      </w:r>
      <w:r w:rsidR="00DC58D0" w:rsidRPr="00536247">
        <w:rPr>
          <w:color w:val="000000"/>
        </w:rPr>
        <w:t xml:space="preserve">125% of the </w:t>
      </w:r>
      <w:r w:rsidR="009710C0" w:rsidRPr="00536247">
        <w:rPr>
          <w:color w:val="000000"/>
        </w:rPr>
        <w:t>l amount of the Licensee’s paid License Fees for the Software</w:t>
      </w:r>
      <w:r w:rsidR="00DC58D0" w:rsidRPr="00536247">
        <w:rPr>
          <w:color w:val="000000"/>
        </w:rPr>
        <w:t xml:space="preserve"> in the prior twelve (12) months</w:t>
      </w:r>
      <w:r w:rsidR="00317A17">
        <w:rPr>
          <w:color w:val="000000"/>
        </w:rPr>
        <w:t>.</w:t>
      </w:r>
      <w:r w:rsidR="009710C0" w:rsidRPr="00536247">
        <w:rPr>
          <w:color w:val="000000"/>
        </w:rPr>
        <w:t xml:space="preserve"> </w:t>
      </w:r>
      <w:r w:rsidR="009710C0" w:rsidRPr="00536247">
        <w:t xml:space="preserve">Should the Software become, or in </w:t>
      </w:r>
      <w:r w:rsidR="00536247">
        <w:t>WARATEK</w:t>
      </w:r>
      <w:r w:rsidR="009710C0" w:rsidRPr="00536247">
        <w:t xml:space="preserve">'s opinion be likely to become, the subject of any such infringement claim, Licensee shall permit </w:t>
      </w:r>
      <w:r w:rsidR="00536247">
        <w:t>WARATEK</w:t>
      </w:r>
      <w:r w:rsidR="009710C0" w:rsidRPr="00536247">
        <w:t xml:space="preserve">, at </w:t>
      </w:r>
      <w:r w:rsidR="00536247">
        <w:t>WARATEK</w:t>
      </w:r>
      <w:r w:rsidR="009710C0" w:rsidRPr="00536247">
        <w:t>'s option and expense, to (</w:t>
      </w:r>
      <w:proofErr w:type="spellStart"/>
      <w:r w:rsidR="009710C0" w:rsidRPr="00536247">
        <w:t>i</w:t>
      </w:r>
      <w:proofErr w:type="spellEnd"/>
      <w:r w:rsidR="009710C0" w:rsidRPr="00536247">
        <w:t xml:space="preserve">) procure for Licensee the right to continue using the Software, or (ii) replace or modify the Software so that it becomes non-infringing and maintains the same functionality or (iii) terminate the right to use the Software, upon which termination Licensee agrees to promptly destroy all copies of the Software and certify the same to </w:t>
      </w:r>
      <w:r w:rsidR="00536247">
        <w:t>WARATEK</w:t>
      </w:r>
      <w:r w:rsidR="009710C0" w:rsidRPr="00536247">
        <w:t xml:space="preserve">, whereupon </w:t>
      </w:r>
      <w:r w:rsidR="00536247">
        <w:t>WARATEK</w:t>
      </w:r>
      <w:r w:rsidR="009710C0" w:rsidRPr="00536247">
        <w:t xml:space="preserve"> will refund Licensee’s License Fees for the Software up to</w:t>
      </w:r>
      <w:r w:rsidR="00DC58D0" w:rsidRPr="00536247">
        <w:t xml:space="preserve"> 1</w:t>
      </w:r>
      <w:r w:rsidR="00327FB3" w:rsidRPr="00536247">
        <w:t>00</w:t>
      </w:r>
      <w:r w:rsidR="00DC58D0" w:rsidRPr="00536247">
        <w:t>%</w:t>
      </w:r>
      <w:r w:rsidR="009710C0" w:rsidRPr="00536247">
        <w:t xml:space="preserve"> the total amount of the Licensee’s paid License Fees for the Software</w:t>
      </w:r>
      <w:r w:rsidR="00DC58D0" w:rsidRPr="00536247">
        <w:t xml:space="preserve"> in the prior twelve (12) months</w:t>
      </w:r>
      <w:r w:rsidR="009710C0" w:rsidRPr="00536247">
        <w:t>.</w:t>
      </w:r>
    </w:p>
    <w:p w14:paraId="7B968EC2" w14:textId="77777777" w:rsidR="00D47D26" w:rsidRPr="00536247" w:rsidRDefault="00D47D26" w:rsidP="006040E3">
      <w:pPr>
        <w:tabs>
          <w:tab w:val="left" w:pos="360"/>
        </w:tabs>
        <w:jc w:val="both"/>
        <w:rPr>
          <w:b/>
          <w:lang w:val="en-GB"/>
        </w:rPr>
      </w:pPr>
    </w:p>
    <w:p w14:paraId="59EFAD06" w14:textId="77777777" w:rsidR="006724C5" w:rsidRPr="00536247" w:rsidRDefault="006724C5" w:rsidP="006040E3">
      <w:pPr>
        <w:tabs>
          <w:tab w:val="left" w:pos="360"/>
        </w:tabs>
        <w:jc w:val="both"/>
        <w:rPr>
          <w:b/>
          <w:lang w:val="en-GB"/>
        </w:rPr>
      </w:pPr>
    </w:p>
    <w:p w14:paraId="5ACDA575" w14:textId="5BB935AE" w:rsidR="009710C0" w:rsidRPr="00536247" w:rsidRDefault="00513426" w:rsidP="006040E3">
      <w:pPr>
        <w:tabs>
          <w:tab w:val="left" w:pos="360"/>
        </w:tabs>
        <w:jc w:val="both"/>
        <w:rPr>
          <w:b/>
          <w:lang w:val="en-GB"/>
        </w:rPr>
      </w:pPr>
      <w:r w:rsidRPr="00536247">
        <w:rPr>
          <w:b/>
          <w:lang w:val="en-GB"/>
        </w:rPr>
        <w:t>1</w:t>
      </w:r>
      <w:r w:rsidR="00CB25CC">
        <w:rPr>
          <w:b/>
          <w:lang w:val="en-GB"/>
        </w:rPr>
        <w:t>1</w:t>
      </w:r>
      <w:r w:rsidR="005C0397" w:rsidRPr="00536247">
        <w:rPr>
          <w:b/>
          <w:lang w:val="en-GB"/>
        </w:rPr>
        <w:t>.</w:t>
      </w:r>
      <w:r w:rsidR="009710C0" w:rsidRPr="00536247">
        <w:rPr>
          <w:b/>
          <w:lang w:val="en-GB"/>
        </w:rPr>
        <w:tab/>
      </w:r>
      <w:r w:rsidR="009710C0" w:rsidRPr="00536247">
        <w:rPr>
          <w:b/>
          <w:u w:val="single"/>
          <w:lang w:val="en-GB"/>
        </w:rPr>
        <w:t>Limitation of Liability</w:t>
      </w:r>
    </w:p>
    <w:p w14:paraId="1E515106" w14:textId="77777777" w:rsidR="009710C0" w:rsidRPr="00536247" w:rsidRDefault="009710C0" w:rsidP="006040E3">
      <w:pPr>
        <w:jc w:val="both"/>
        <w:rPr>
          <w:b/>
          <w:lang w:val="en-GB"/>
        </w:rPr>
      </w:pPr>
    </w:p>
    <w:p w14:paraId="309E0CA7" w14:textId="7C041E79" w:rsidR="009710C0" w:rsidRPr="00536247" w:rsidRDefault="00CB25CC" w:rsidP="006040E3">
      <w:pPr>
        <w:pStyle w:val="Heading1"/>
        <w:tabs>
          <w:tab w:val="left" w:pos="0"/>
        </w:tabs>
        <w:jc w:val="both"/>
        <w:rPr>
          <w:rFonts w:ascii="Times New Roman" w:hAnsi="Times New Roman" w:cs="Times New Roman"/>
          <w:b w:val="0"/>
          <w:sz w:val="20"/>
          <w:u w:val="none"/>
        </w:rPr>
      </w:pPr>
      <w:r>
        <w:rPr>
          <w:rFonts w:ascii="Times New Roman" w:hAnsi="Times New Roman" w:cs="Times New Roman"/>
          <w:sz w:val="20"/>
          <w:u w:val="none"/>
        </w:rPr>
        <w:t xml:space="preserve">11.1 </w:t>
      </w:r>
      <w:r w:rsidR="009710C0" w:rsidRPr="00536247">
        <w:rPr>
          <w:rFonts w:ascii="Times New Roman" w:hAnsi="Times New Roman" w:cs="Times New Roman"/>
          <w:sz w:val="20"/>
          <w:u w:val="none"/>
        </w:rPr>
        <w:t xml:space="preserve">TO THE MAXIMUM EXTENT PERMITTED BY APPLICABLE LAW, IN NO EVENT WILL </w:t>
      </w:r>
      <w:r w:rsidR="00536247">
        <w:rPr>
          <w:rFonts w:ascii="Times New Roman" w:hAnsi="Times New Roman" w:cs="Times New Roman"/>
          <w:sz w:val="20"/>
          <w:u w:val="none"/>
        </w:rPr>
        <w:t>WARATEK</w:t>
      </w:r>
      <w:r w:rsidR="009710C0" w:rsidRPr="00536247">
        <w:rPr>
          <w:rFonts w:ascii="Times New Roman" w:hAnsi="Times New Roman" w:cs="Times New Roman"/>
          <w:sz w:val="20"/>
          <w:u w:val="none"/>
        </w:rPr>
        <w:t xml:space="preserve"> OR ITS RESELLERS OR DISTRIBUTORS OR </w:t>
      </w:r>
      <w:r w:rsidR="008F703F">
        <w:rPr>
          <w:rFonts w:ascii="Times New Roman" w:hAnsi="Times New Roman" w:cs="Times New Roman"/>
          <w:sz w:val="20"/>
          <w:u w:val="none"/>
        </w:rPr>
        <w:t>LICENSEE</w:t>
      </w:r>
      <w:r w:rsidR="009710C0" w:rsidRPr="00536247">
        <w:rPr>
          <w:rFonts w:ascii="Times New Roman" w:hAnsi="Times New Roman" w:cs="Times New Roman"/>
          <w:sz w:val="20"/>
          <w:u w:val="none"/>
        </w:rPr>
        <w:t xml:space="preserve"> BE LIABLE FOR ANY INDIRECT, SPECIAL, INCIDENTAL, INDIRECT, CONSEQUENTIAL OR PUNITIVE DAMAGES HOWEVER CAUSED AND REGARDLESS OF THE THEORY OF LIABILITY ARISING OUT OF OR THE INABILITY TO USE THE SOFTWARE EVEN IF ADVISED OF THE POSSIBILITY THEREOF, AND REGARDLESS OF THE LEGAL OR EQUITABLE THEORY (CONTRACT, TORT</w:t>
      </w:r>
      <w:r w:rsidR="00DC58D0" w:rsidRPr="00536247">
        <w:rPr>
          <w:rFonts w:ascii="Times New Roman" w:hAnsi="Times New Roman" w:cs="Times New Roman"/>
          <w:sz w:val="20"/>
          <w:u w:val="none"/>
        </w:rPr>
        <w:t>, NEGILGENCE, GROSS NEGLIGENCE, WILLFUL MISCONDUT</w:t>
      </w:r>
      <w:r w:rsidR="009710C0" w:rsidRPr="00536247">
        <w:rPr>
          <w:rFonts w:ascii="Times New Roman" w:hAnsi="Times New Roman" w:cs="Times New Roman"/>
          <w:sz w:val="20"/>
          <w:u w:val="none"/>
        </w:rPr>
        <w:t xml:space="preserve"> OR OTHERWISE) UPON WHICH THE CLAIM IS BASED.  IN ANY CASE </w:t>
      </w:r>
      <w:r w:rsidR="00536247">
        <w:rPr>
          <w:rFonts w:ascii="Times New Roman" w:hAnsi="Times New Roman" w:cs="Times New Roman"/>
          <w:sz w:val="20"/>
          <w:u w:val="none"/>
        </w:rPr>
        <w:t>WARATEK</w:t>
      </w:r>
      <w:r w:rsidR="009710C0" w:rsidRPr="00536247">
        <w:rPr>
          <w:rFonts w:ascii="Times New Roman" w:hAnsi="Times New Roman" w:cs="Times New Roman"/>
          <w:sz w:val="20"/>
          <w:u w:val="none"/>
        </w:rPr>
        <w:t xml:space="preserve">’S ENTIRE LIABILITY UNDER ANY PROVISION OF THIS AGREEMENT SHALL NOT EXCEED </w:t>
      </w:r>
      <w:r w:rsidR="00327FB3" w:rsidRPr="00536247">
        <w:rPr>
          <w:rFonts w:ascii="Times New Roman" w:hAnsi="Times New Roman" w:cs="Times New Roman"/>
          <w:sz w:val="20"/>
          <w:u w:val="none"/>
        </w:rPr>
        <w:t>100</w:t>
      </w:r>
      <w:r w:rsidR="00DC58D0" w:rsidRPr="00536247">
        <w:rPr>
          <w:rFonts w:ascii="Times New Roman" w:hAnsi="Times New Roman" w:cs="Times New Roman"/>
          <w:sz w:val="20"/>
          <w:u w:val="none"/>
        </w:rPr>
        <w:t xml:space="preserve">% OF </w:t>
      </w:r>
      <w:r w:rsidR="009710C0" w:rsidRPr="00536247">
        <w:rPr>
          <w:rFonts w:ascii="Times New Roman" w:hAnsi="Times New Roman" w:cs="Times New Roman"/>
          <w:sz w:val="20"/>
          <w:u w:val="none"/>
        </w:rPr>
        <w:t>LICENSE FEES PAID TO LICENSOR FOR THE SOFTWARE</w:t>
      </w:r>
      <w:r w:rsidR="00DC58D0" w:rsidRPr="00536247">
        <w:rPr>
          <w:rFonts w:ascii="Times New Roman" w:hAnsi="Times New Roman" w:cs="Times New Roman"/>
          <w:sz w:val="20"/>
          <w:u w:val="none"/>
        </w:rPr>
        <w:t xml:space="preserve"> IN THE PRIOR TWELVE (12) MONTHS. </w:t>
      </w:r>
    </w:p>
    <w:p w14:paraId="3A58225C" w14:textId="77777777" w:rsidR="00AE32AB" w:rsidRPr="00536247" w:rsidRDefault="00AE32AB" w:rsidP="006040E3">
      <w:pPr>
        <w:pStyle w:val="BodyText2"/>
        <w:spacing w:after="0"/>
        <w:rPr>
          <w:rFonts w:ascii="Times New Roman" w:hAnsi="Times New Roman"/>
        </w:rPr>
      </w:pPr>
    </w:p>
    <w:p w14:paraId="622AE608" w14:textId="6BC17C43" w:rsidR="009710C0" w:rsidRPr="00536247" w:rsidRDefault="00CB25CC" w:rsidP="006040E3">
      <w:pPr>
        <w:pStyle w:val="BodyText2"/>
        <w:spacing w:after="0"/>
        <w:rPr>
          <w:rFonts w:ascii="Times New Roman" w:hAnsi="Times New Roman"/>
        </w:rPr>
      </w:pPr>
      <w:r>
        <w:rPr>
          <w:rFonts w:ascii="Times New Roman" w:hAnsi="Times New Roman"/>
        </w:rPr>
        <w:t xml:space="preserve">11.2 </w:t>
      </w:r>
      <w:r w:rsidR="009710C0" w:rsidRPr="00536247">
        <w:rPr>
          <w:rFonts w:ascii="Times New Roman" w:hAnsi="Times New Roman"/>
        </w:rPr>
        <w:t>The limitations of liability set forth in this Sectio</w:t>
      </w:r>
      <w:r w:rsidR="006724C5" w:rsidRPr="00536247">
        <w:rPr>
          <w:rFonts w:ascii="Times New Roman" w:hAnsi="Times New Roman"/>
        </w:rPr>
        <w:t xml:space="preserve">n </w:t>
      </w:r>
      <w:r w:rsidR="00E039E9" w:rsidRPr="00536247">
        <w:rPr>
          <w:rFonts w:ascii="Times New Roman" w:hAnsi="Times New Roman"/>
        </w:rPr>
        <w:t>shall not apply to:</w:t>
      </w:r>
      <w:r w:rsidR="009710C0" w:rsidRPr="00536247">
        <w:rPr>
          <w:rFonts w:ascii="Times New Roman" w:hAnsi="Times New Roman"/>
        </w:rPr>
        <w:t>(</w:t>
      </w:r>
      <w:proofErr w:type="spellStart"/>
      <w:r w:rsidR="009710C0" w:rsidRPr="00536247">
        <w:rPr>
          <w:rFonts w:ascii="Times New Roman" w:hAnsi="Times New Roman"/>
        </w:rPr>
        <w:t>i</w:t>
      </w:r>
      <w:proofErr w:type="spellEnd"/>
      <w:r w:rsidR="009710C0" w:rsidRPr="00536247">
        <w:rPr>
          <w:rFonts w:ascii="Times New Roman" w:hAnsi="Times New Roman"/>
        </w:rPr>
        <w:t>) claims by</w:t>
      </w:r>
      <w:r w:rsidR="00E039E9" w:rsidRPr="00536247">
        <w:rPr>
          <w:rFonts w:ascii="Times New Roman" w:hAnsi="Times New Roman"/>
        </w:rPr>
        <w:t xml:space="preserve"> a party for breach of </w:t>
      </w:r>
      <w:r w:rsidR="009710C0" w:rsidRPr="00536247">
        <w:rPr>
          <w:rFonts w:ascii="Times New Roman" w:hAnsi="Times New Roman"/>
          <w:color w:val="FF0000"/>
        </w:rPr>
        <w:t xml:space="preserve"> </w:t>
      </w:r>
      <w:r w:rsidR="009710C0" w:rsidRPr="00536247">
        <w:rPr>
          <w:rFonts w:ascii="Times New Roman" w:hAnsi="Times New Roman"/>
        </w:rPr>
        <w:t xml:space="preserve">Confidentiality; (ii) the extent the party seeking the </w:t>
      </w:r>
      <w:r w:rsidR="009710C0" w:rsidRPr="00536247">
        <w:rPr>
          <w:rFonts w:ascii="Times New Roman" w:hAnsi="Times New Roman"/>
        </w:rPr>
        <w:lastRenderedPageBreak/>
        <w:t xml:space="preserve">benefit of the limitation has engaged in </w:t>
      </w:r>
      <w:r w:rsidR="00737202" w:rsidRPr="00536247">
        <w:rPr>
          <w:rFonts w:ascii="Times New Roman" w:hAnsi="Times New Roman"/>
        </w:rPr>
        <w:t>wilful</w:t>
      </w:r>
      <w:r w:rsidR="009710C0" w:rsidRPr="00536247">
        <w:rPr>
          <w:rFonts w:ascii="Times New Roman" w:hAnsi="Times New Roman"/>
        </w:rPr>
        <w:t xml:space="preserve"> misconduct, gross negligence or has intentionally harmed the other party;(iii) claims for personal injury and (iv) claims for which there is actual insurance coverage for such claim and the deductible shall be paid by the party carrying such coverage (in which case the maximum liability of a party shall be the greater of the maximum liability set forth in this section or the amount of actual insurance coverage).</w:t>
      </w:r>
    </w:p>
    <w:p w14:paraId="22C7AD1B" w14:textId="77777777" w:rsidR="009710C0" w:rsidRPr="00536247" w:rsidRDefault="009710C0" w:rsidP="006040E3">
      <w:pPr>
        <w:jc w:val="both"/>
        <w:rPr>
          <w:lang w:val="en-GB"/>
        </w:rPr>
      </w:pPr>
    </w:p>
    <w:p w14:paraId="6148A35F" w14:textId="6C1D548D" w:rsidR="009710C0" w:rsidRPr="00536247" w:rsidRDefault="00CB25CC" w:rsidP="006040E3">
      <w:pPr>
        <w:jc w:val="both"/>
        <w:rPr>
          <w:lang w:val="en-GB"/>
        </w:rPr>
      </w:pPr>
      <w:r>
        <w:rPr>
          <w:lang w:val="en-GB"/>
        </w:rPr>
        <w:t xml:space="preserve">11.3 </w:t>
      </w:r>
      <w:r w:rsidR="009710C0" w:rsidRPr="00536247">
        <w:rPr>
          <w:lang w:val="en-GB"/>
        </w:rPr>
        <w:t xml:space="preserve">WHERE SOME JURISDICTIONS DO NOT ALLOW THE EXCLUSION OF CERTAIN IMPLIED WARRANTIES; HOWEVER, THE EXCLUSION OF </w:t>
      </w:r>
      <w:r w:rsidR="00536247">
        <w:rPr>
          <w:lang w:val="en-GB"/>
        </w:rPr>
        <w:t>WARATEK</w:t>
      </w:r>
      <w:r w:rsidR="009710C0" w:rsidRPr="00536247">
        <w:rPr>
          <w:lang w:val="en-GB"/>
        </w:rPr>
        <w:t xml:space="preserve">’S WARRANTY IN THIS LIMITED WARRANTY SECTION SHALL APPLY TO THE FULLEST EXTENT PERMITTED BY APPLICABLE LAW. </w:t>
      </w:r>
    </w:p>
    <w:p w14:paraId="3AB0670D" w14:textId="77777777" w:rsidR="009710C0" w:rsidRPr="00536247" w:rsidRDefault="009710C0" w:rsidP="006040E3">
      <w:pPr>
        <w:tabs>
          <w:tab w:val="left" w:pos="360"/>
        </w:tabs>
        <w:jc w:val="both"/>
        <w:rPr>
          <w:b/>
          <w:lang w:val="en-GB"/>
        </w:rPr>
      </w:pPr>
    </w:p>
    <w:p w14:paraId="1C6E3B03" w14:textId="77777777" w:rsidR="00E039E9" w:rsidRPr="00536247" w:rsidRDefault="00E039E9" w:rsidP="006040E3">
      <w:pPr>
        <w:tabs>
          <w:tab w:val="left" w:pos="360"/>
        </w:tabs>
        <w:jc w:val="both"/>
        <w:rPr>
          <w:b/>
          <w:lang w:val="en-GB"/>
        </w:rPr>
      </w:pPr>
    </w:p>
    <w:p w14:paraId="4BDA9B09" w14:textId="14006164" w:rsidR="009710C0" w:rsidRPr="00536247" w:rsidRDefault="009710C0" w:rsidP="006040E3">
      <w:pPr>
        <w:tabs>
          <w:tab w:val="left" w:pos="360"/>
        </w:tabs>
        <w:jc w:val="both"/>
        <w:rPr>
          <w:b/>
          <w:u w:val="single"/>
          <w:lang w:val="en-GB"/>
        </w:rPr>
      </w:pPr>
      <w:r w:rsidRPr="00536247">
        <w:rPr>
          <w:b/>
          <w:lang w:val="en-GB"/>
        </w:rPr>
        <w:t>1</w:t>
      </w:r>
      <w:r w:rsidR="00CB25CC">
        <w:rPr>
          <w:b/>
          <w:lang w:val="en-GB"/>
        </w:rPr>
        <w:t>2</w:t>
      </w:r>
      <w:r w:rsidRPr="00536247">
        <w:rPr>
          <w:b/>
          <w:lang w:val="en-GB"/>
        </w:rPr>
        <w:t>.</w:t>
      </w:r>
      <w:r w:rsidRPr="00536247">
        <w:rPr>
          <w:b/>
          <w:lang w:val="en-GB"/>
        </w:rPr>
        <w:tab/>
      </w:r>
      <w:r w:rsidR="00632134" w:rsidRPr="00536247">
        <w:rPr>
          <w:b/>
          <w:u w:val="single"/>
          <w:lang w:val="en-GB"/>
        </w:rPr>
        <w:t xml:space="preserve">License </w:t>
      </w:r>
      <w:r w:rsidRPr="00536247">
        <w:rPr>
          <w:b/>
          <w:u w:val="single"/>
          <w:lang w:val="en-GB"/>
        </w:rPr>
        <w:t>Term and Termination</w:t>
      </w:r>
    </w:p>
    <w:p w14:paraId="1C7A83E9" w14:textId="77777777" w:rsidR="009710C0" w:rsidRPr="00536247" w:rsidRDefault="009710C0" w:rsidP="006040E3">
      <w:pPr>
        <w:jc w:val="both"/>
        <w:rPr>
          <w:lang w:val="en-GB"/>
        </w:rPr>
      </w:pPr>
    </w:p>
    <w:p w14:paraId="23233ABE" w14:textId="661DF565" w:rsidR="009710C0" w:rsidRPr="00536247" w:rsidRDefault="00CB25CC" w:rsidP="006040E3">
      <w:pPr>
        <w:jc w:val="both"/>
        <w:rPr>
          <w:lang w:val="en-GB"/>
        </w:rPr>
      </w:pPr>
      <w:r>
        <w:rPr>
          <w:lang w:val="en-GB"/>
        </w:rPr>
        <w:t xml:space="preserve">12.1 </w:t>
      </w:r>
      <w:r w:rsidR="009710C0" w:rsidRPr="00536247">
        <w:rPr>
          <w:lang w:val="en-GB"/>
        </w:rPr>
        <w:t xml:space="preserve">This Agreement shall be effective for the term of the License grant unless terminated earlier, either through mutual agreement by the parties or by Licensee’s breach of the Agreement; provided however, Licensee shall have </w:t>
      </w:r>
      <w:r w:rsidR="00DC58D0" w:rsidRPr="00536247">
        <w:rPr>
          <w:lang w:val="en-GB"/>
        </w:rPr>
        <w:t xml:space="preserve">thirty </w:t>
      </w:r>
      <w:r w:rsidR="009710C0" w:rsidRPr="00536247">
        <w:rPr>
          <w:lang w:val="en-GB"/>
        </w:rPr>
        <w:t>(</w:t>
      </w:r>
      <w:r w:rsidR="00DC58D0" w:rsidRPr="00536247">
        <w:rPr>
          <w:lang w:val="en-GB"/>
        </w:rPr>
        <w:t>3</w:t>
      </w:r>
      <w:r w:rsidR="009710C0" w:rsidRPr="00536247">
        <w:rPr>
          <w:lang w:val="en-GB"/>
        </w:rPr>
        <w:t xml:space="preserve">0) days from written notice to cure any such breach, if curable.  Upon termination, Licensee must immediately destroy the Software and all accompanying written materials and all copies thereof (including copies stored in computer memory) and shall so certify to </w:t>
      </w:r>
      <w:r w:rsidR="00536247">
        <w:rPr>
          <w:lang w:val="en-GB"/>
        </w:rPr>
        <w:t>WARATEK</w:t>
      </w:r>
      <w:r w:rsidR="009710C0" w:rsidRPr="00536247">
        <w:rPr>
          <w:lang w:val="en-GB"/>
        </w:rPr>
        <w:t xml:space="preserve"> in writing. </w:t>
      </w:r>
    </w:p>
    <w:p w14:paraId="19914E3D" w14:textId="77777777" w:rsidR="00C01257" w:rsidRPr="00536247" w:rsidRDefault="00C01257" w:rsidP="006040E3">
      <w:pPr>
        <w:tabs>
          <w:tab w:val="left" w:pos="360"/>
        </w:tabs>
        <w:jc w:val="both"/>
        <w:rPr>
          <w:b/>
          <w:lang w:val="en-GB"/>
        </w:rPr>
      </w:pPr>
    </w:p>
    <w:p w14:paraId="76732B03" w14:textId="6B7AEB3D" w:rsidR="009710C0" w:rsidRPr="00536247" w:rsidRDefault="009710C0" w:rsidP="006040E3">
      <w:pPr>
        <w:tabs>
          <w:tab w:val="left" w:pos="360"/>
        </w:tabs>
        <w:jc w:val="both"/>
        <w:rPr>
          <w:b/>
          <w:lang w:val="en-GB"/>
        </w:rPr>
      </w:pPr>
      <w:r w:rsidRPr="00536247">
        <w:rPr>
          <w:b/>
          <w:lang w:val="en-GB"/>
        </w:rPr>
        <w:t>1</w:t>
      </w:r>
      <w:r w:rsidR="00CB25CC">
        <w:rPr>
          <w:b/>
          <w:lang w:val="en-GB"/>
        </w:rPr>
        <w:t>3</w:t>
      </w:r>
      <w:r w:rsidRPr="00536247">
        <w:rPr>
          <w:b/>
          <w:lang w:val="en-GB"/>
        </w:rPr>
        <w:t>.</w:t>
      </w:r>
      <w:r w:rsidRPr="00536247">
        <w:rPr>
          <w:b/>
          <w:lang w:val="en-GB"/>
        </w:rPr>
        <w:tab/>
      </w:r>
      <w:r w:rsidR="00CD7C51" w:rsidRPr="00536247">
        <w:rPr>
          <w:b/>
          <w:u w:val="single"/>
          <w:lang w:val="en-GB"/>
        </w:rPr>
        <w:t>Disputes</w:t>
      </w:r>
    </w:p>
    <w:p w14:paraId="3B45FC6A" w14:textId="77777777" w:rsidR="009710C0" w:rsidRPr="00536247" w:rsidRDefault="009710C0" w:rsidP="006040E3">
      <w:pPr>
        <w:jc w:val="both"/>
        <w:rPr>
          <w:lang w:val="en-GB"/>
        </w:rPr>
      </w:pPr>
    </w:p>
    <w:p w14:paraId="06F13EC3" w14:textId="43C2348A" w:rsidR="00CD7C51" w:rsidRPr="00536247" w:rsidRDefault="00CD7C51" w:rsidP="006040E3">
      <w:pPr>
        <w:jc w:val="both"/>
        <w:rPr>
          <w:color w:val="000000"/>
          <w:lang w:val="en-GB"/>
        </w:rPr>
      </w:pPr>
      <w:r w:rsidRPr="00536247">
        <w:rPr>
          <w:color w:val="000000"/>
          <w:lang w:val="en-GB"/>
        </w:rPr>
        <w:t>1</w:t>
      </w:r>
      <w:r w:rsidR="00CB25CC">
        <w:rPr>
          <w:color w:val="000000"/>
          <w:lang w:val="en-GB"/>
        </w:rPr>
        <w:t>3</w:t>
      </w:r>
      <w:r w:rsidRPr="00536247">
        <w:rPr>
          <w:color w:val="000000"/>
          <w:lang w:val="en-GB"/>
        </w:rPr>
        <w:t xml:space="preserve">.1 </w:t>
      </w:r>
      <w:r w:rsidR="009710C0" w:rsidRPr="00536247">
        <w:rPr>
          <w:color w:val="000000"/>
          <w:lang w:val="en-GB"/>
        </w:rPr>
        <w:t xml:space="preserve">This Agreement will be governed by and construed under the laws of </w:t>
      </w:r>
      <w:r w:rsidR="00E436C4">
        <w:rPr>
          <w:color w:val="000000"/>
          <w:lang w:val="en-GB"/>
        </w:rPr>
        <w:t>______________________</w:t>
      </w:r>
      <w:r w:rsidR="00B55D67">
        <w:rPr>
          <w:color w:val="000000"/>
          <w:lang w:val="en-GB"/>
        </w:rPr>
        <w:t>_______</w:t>
      </w:r>
      <w:r w:rsidR="0096383F" w:rsidRPr="00536247">
        <w:rPr>
          <w:color w:val="000000"/>
          <w:lang w:val="en-GB"/>
        </w:rPr>
        <w:t>.</w:t>
      </w:r>
      <w:r w:rsidR="009710C0" w:rsidRPr="00536247">
        <w:rPr>
          <w:color w:val="000000"/>
          <w:lang w:val="en-GB"/>
        </w:rPr>
        <w:t xml:space="preserve"> </w:t>
      </w:r>
    </w:p>
    <w:p w14:paraId="7FE21DBF" w14:textId="718159F6" w:rsidR="00057F12" w:rsidRPr="00536247" w:rsidRDefault="00CD7C51" w:rsidP="006040E3">
      <w:pPr>
        <w:jc w:val="both"/>
        <w:rPr>
          <w:color w:val="000000"/>
        </w:rPr>
      </w:pPr>
      <w:r w:rsidRPr="00536247">
        <w:rPr>
          <w:color w:val="000000"/>
          <w:lang w:val="en-GB"/>
        </w:rPr>
        <w:t>1</w:t>
      </w:r>
      <w:r w:rsidR="00CB25CC">
        <w:rPr>
          <w:color w:val="000000"/>
          <w:lang w:val="en-GB"/>
        </w:rPr>
        <w:t>3</w:t>
      </w:r>
      <w:r w:rsidR="00513426" w:rsidRPr="00536247">
        <w:rPr>
          <w:color w:val="000000"/>
          <w:lang w:val="en-GB"/>
        </w:rPr>
        <w:t>.2</w:t>
      </w:r>
      <w:r w:rsidRPr="00536247">
        <w:rPr>
          <w:color w:val="000000"/>
          <w:lang w:val="en-GB"/>
        </w:rPr>
        <w:t xml:space="preserve"> Except for matters </w:t>
      </w:r>
      <w:r w:rsidR="001E2F70" w:rsidRPr="00536247">
        <w:rPr>
          <w:color w:val="000000"/>
          <w:lang w:val="en-GB"/>
        </w:rPr>
        <w:t>which would result in irreparable harm to a party without injunctive relief, t</w:t>
      </w:r>
      <w:r w:rsidR="009710C0" w:rsidRPr="00536247">
        <w:rPr>
          <w:color w:val="000000"/>
          <w:lang w:val="en-GB"/>
        </w:rPr>
        <w:t>he parties</w:t>
      </w:r>
      <w:r w:rsidR="001E2F70" w:rsidRPr="00536247">
        <w:rPr>
          <w:color w:val="000000"/>
          <w:lang w:val="en-GB"/>
        </w:rPr>
        <w:t xml:space="preserve"> agree</w:t>
      </w:r>
      <w:r w:rsidR="009710C0" w:rsidRPr="00536247">
        <w:rPr>
          <w:color w:val="000000"/>
          <w:lang w:val="en-GB"/>
        </w:rPr>
        <w:t xml:space="preserve"> </w:t>
      </w:r>
      <w:r w:rsidR="001E2F70" w:rsidRPr="00536247">
        <w:rPr>
          <w:color w:val="000000"/>
          <w:lang w:val="en-GB"/>
        </w:rPr>
        <w:t xml:space="preserve">all disputes </w:t>
      </w:r>
      <w:r w:rsidR="009710C0" w:rsidRPr="00536247">
        <w:rPr>
          <w:color w:val="000000"/>
          <w:lang w:val="en-GB"/>
        </w:rPr>
        <w:t xml:space="preserve">arising out of or in connection to this Agreement </w:t>
      </w:r>
      <w:r w:rsidR="001E2F70" w:rsidRPr="00536247">
        <w:rPr>
          <w:color w:val="000000"/>
          <w:lang w:val="en-GB"/>
        </w:rPr>
        <w:t>will be resolved under through binding</w:t>
      </w:r>
      <w:r w:rsidR="0096383F" w:rsidRPr="00536247">
        <w:rPr>
          <w:color w:val="000000"/>
          <w:lang w:val="en-GB"/>
        </w:rPr>
        <w:t xml:space="preserve"> arbitration under the Rules of</w:t>
      </w:r>
      <w:r w:rsidR="009710C0" w:rsidRPr="00536247">
        <w:rPr>
          <w:color w:val="000000"/>
        </w:rPr>
        <w:t xml:space="preserve"> the American Arbitration Association (“</w:t>
      </w:r>
      <w:r w:rsidR="009710C0" w:rsidRPr="00536247">
        <w:rPr>
          <w:b/>
          <w:bCs/>
          <w:color w:val="000000"/>
        </w:rPr>
        <w:t>AAA</w:t>
      </w:r>
      <w:r w:rsidR="009710C0" w:rsidRPr="00536247">
        <w:rPr>
          <w:color w:val="000000"/>
        </w:rPr>
        <w:t>”)</w:t>
      </w:r>
      <w:r w:rsidR="001E2F70" w:rsidRPr="00536247">
        <w:rPr>
          <w:color w:val="000000"/>
        </w:rPr>
        <w:t>.  For cases where the amount in controvers</w:t>
      </w:r>
      <w:r w:rsidR="0096383F" w:rsidRPr="00536247">
        <w:rPr>
          <w:color w:val="000000"/>
        </w:rPr>
        <w:t>y is $250,000 or less, the case</w:t>
      </w:r>
      <w:r w:rsidR="009710C0" w:rsidRPr="00536247">
        <w:rPr>
          <w:color w:val="000000"/>
        </w:rPr>
        <w:t xml:space="preserve"> </w:t>
      </w:r>
      <w:r w:rsidR="001E2F70" w:rsidRPr="00536247">
        <w:rPr>
          <w:color w:val="000000"/>
        </w:rPr>
        <w:t xml:space="preserve">will be heard </w:t>
      </w:r>
      <w:r w:rsidR="009710C0" w:rsidRPr="00536247">
        <w:rPr>
          <w:color w:val="000000"/>
        </w:rPr>
        <w:t xml:space="preserve">before an arbitrator appointed by the AAA who shall be an attorney.  </w:t>
      </w:r>
      <w:r w:rsidR="00EC7876" w:rsidRPr="00536247">
        <w:rPr>
          <w:color w:val="000000"/>
        </w:rPr>
        <w:t>For cases where the amount in controversy exceeds $250,000, the case will be heard</w:t>
      </w:r>
      <w:r w:rsidR="009A7BDC" w:rsidRPr="00536247">
        <w:rPr>
          <w:color w:val="000000"/>
        </w:rPr>
        <w:t xml:space="preserve"> by a panel of 3 arbitrators; one shall be an attorney, the second shall be an industry contracts professional and third shall be a subject matter expert.</w:t>
      </w:r>
      <w:r w:rsidR="00EC7876" w:rsidRPr="00536247">
        <w:rPr>
          <w:color w:val="000000"/>
        </w:rPr>
        <w:t xml:space="preserve"> </w:t>
      </w:r>
      <w:r w:rsidR="009710C0" w:rsidRPr="00536247">
        <w:rPr>
          <w:color w:val="000000"/>
          <w:lang w:val="en-GB"/>
        </w:rPr>
        <w:t>The arbitration shall be conducted in English</w:t>
      </w:r>
      <w:r w:rsidR="008524F4" w:rsidRPr="00536247">
        <w:rPr>
          <w:color w:val="000000"/>
          <w:lang w:val="en-GB"/>
        </w:rPr>
        <w:t xml:space="preserve"> in Washington, DC</w:t>
      </w:r>
      <w:r w:rsidR="009710C0" w:rsidRPr="00536247">
        <w:rPr>
          <w:color w:val="000000"/>
          <w:lang w:val="en-GB"/>
        </w:rPr>
        <w:t xml:space="preserve">.  </w:t>
      </w:r>
      <w:r w:rsidR="009710C0" w:rsidRPr="00536247">
        <w:rPr>
          <w:color w:val="000000"/>
        </w:rPr>
        <w:t>The arbitrator’s decision will be final and binding and may be enforced in a court.  Each party waives its right to trial by jury or a court and agrees that such arbitration/</w:t>
      </w:r>
      <w:r w:rsidR="009710C0" w:rsidRPr="00536247">
        <w:t>mediation</w:t>
      </w:r>
      <w:r w:rsidR="009710C0" w:rsidRPr="00536247">
        <w:rPr>
          <w:color w:val="000000"/>
        </w:rPr>
        <w:t xml:space="preserve"> shall be the exclusive methods of resolving disagreements with respect to this License Agreement.  This paragraph shall survive any termination of this Agreement.</w:t>
      </w:r>
    </w:p>
    <w:p w14:paraId="209C1376" w14:textId="77777777" w:rsidR="00057F12" w:rsidRPr="00536247" w:rsidRDefault="00057F12" w:rsidP="006040E3">
      <w:pPr>
        <w:jc w:val="both"/>
        <w:rPr>
          <w:color w:val="000000"/>
        </w:rPr>
      </w:pPr>
    </w:p>
    <w:p w14:paraId="1EA35F13" w14:textId="341FE43F" w:rsidR="00AE32AB" w:rsidRPr="00536247" w:rsidRDefault="00CB25CC" w:rsidP="006040E3">
      <w:pPr>
        <w:jc w:val="both"/>
        <w:rPr>
          <w:lang w:val="en-GB"/>
        </w:rPr>
      </w:pPr>
      <w:r>
        <w:t xml:space="preserve">13.3 </w:t>
      </w:r>
      <w:r w:rsidR="009710C0" w:rsidRPr="00536247">
        <w:t>This paragraph shall survive any termination of this Agreement.</w:t>
      </w:r>
      <w:r w:rsidR="009710C0" w:rsidRPr="00536247">
        <w:rPr>
          <w:lang w:val="en-GB"/>
        </w:rPr>
        <w:t xml:space="preserve">  Performance of any obligation required by a party hereunder may be waived only by a </w:t>
      </w:r>
      <w:r w:rsidR="009710C0" w:rsidRPr="00536247">
        <w:rPr>
          <w:lang w:val="en-GB"/>
        </w:rPr>
        <w:t>written waiver signed by the other party, which waiver shall be effective only with respect to the specific obligation described therein.  If any provision hereof is found to be void or unenforceable, the remaining provisions of this Agreement shall remain in full force and effect.</w:t>
      </w:r>
    </w:p>
    <w:p w14:paraId="7C832122" w14:textId="77777777" w:rsidR="00AE32AB" w:rsidRPr="00536247" w:rsidRDefault="00AE32AB" w:rsidP="006040E3">
      <w:pPr>
        <w:jc w:val="both"/>
        <w:rPr>
          <w:lang w:val="en-GB"/>
        </w:rPr>
      </w:pPr>
    </w:p>
    <w:p w14:paraId="50A54532" w14:textId="398F83CC" w:rsidR="00425485" w:rsidRPr="00536247" w:rsidRDefault="00425485" w:rsidP="00CB25CC">
      <w:pPr>
        <w:ind w:right="-166"/>
        <w:jc w:val="both"/>
      </w:pPr>
    </w:p>
    <w:p w14:paraId="6F5C706B" w14:textId="77777777" w:rsidR="0051518B" w:rsidRPr="00536247" w:rsidRDefault="0051518B" w:rsidP="00425485">
      <w:pPr>
        <w:ind w:right="-45"/>
        <w:jc w:val="both"/>
        <w:rPr>
          <w:b/>
        </w:rPr>
      </w:pPr>
      <w:r w:rsidRPr="00536247">
        <w:rPr>
          <w:b/>
        </w:rPr>
        <w:t xml:space="preserve">15.  </w:t>
      </w:r>
      <w:r w:rsidRPr="00536247">
        <w:rPr>
          <w:b/>
          <w:u w:val="single"/>
        </w:rPr>
        <w:t>Notices</w:t>
      </w:r>
      <w:r w:rsidRPr="00536247">
        <w:rPr>
          <w:b/>
        </w:rPr>
        <w:t xml:space="preserve">  </w:t>
      </w:r>
    </w:p>
    <w:p w14:paraId="4851B03B" w14:textId="77777777" w:rsidR="0051518B" w:rsidRPr="00536247" w:rsidRDefault="0051518B" w:rsidP="00425485">
      <w:pPr>
        <w:ind w:right="-45"/>
        <w:jc w:val="both"/>
      </w:pPr>
    </w:p>
    <w:p w14:paraId="00E2AEEA" w14:textId="2D1C5D52" w:rsidR="00425485" w:rsidRPr="00536247" w:rsidRDefault="00425485" w:rsidP="00425485">
      <w:pPr>
        <w:ind w:right="-45"/>
        <w:jc w:val="both"/>
      </w:pPr>
      <w:r w:rsidRPr="00536247">
        <w:t xml:space="preserve">All notices or other communications herein provided to be given or which may be given by any party to the other, shall be deemed to have been duly given when made in writing, including an electronic writing which can be authenticated and time stamped or delivered in person, or upon receipt if deposited postage, pre-paid, certified mail, return receipt requested, as follows:  </w:t>
      </w:r>
    </w:p>
    <w:p w14:paraId="135CF491" w14:textId="77777777" w:rsidR="00425485" w:rsidRPr="00536247" w:rsidRDefault="00425485" w:rsidP="00425485">
      <w:pPr>
        <w:ind w:right="-166"/>
        <w:jc w:val="both"/>
      </w:pPr>
    </w:p>
    <w:p w14:paraId="701F22EF" w14:textId="77777777" w:rsidR="00425485" w:rsidRPr="00536247" w:rsidRDefault="00425485" w:rsidP="00425485">
      <w:pPr>
        <w:jc w:val="both"/>
      </w:pPr>
      <w:r w:rsidRPr="00536247">
        <w:t>Notices to the Licensee (if different than address above):</w:t>
      </w:r>
    </w:p>
    <w:p w14:paraId="758C225F" w14:textId="77777777" w:rsidR="00425485" w:rsidRPr="00536247" w:rsidRDefault="00425485" w:rsidP="00425485">
      <w:pPr>
        <w:jc w:val="both"/>
        <w:rPr>
          <w:lang w:val="fr-CH"/>
        </w:rPr>
      </w:pPr>
      <w:r w:rsidRPr="00536247">
        <w:rPr>
          <w:lang w:val="fr-CH"/>
        </w:rPr>
        <w:t>____________________________________________________________________________________________________________________________</w:t>
      </w:r>
      <w:r w:rsidRPr="00536247">
        <w:rPr>
          <w:lang w:val="fr-CH"/>
        </w:rPr>
        <w:softHyphen/>
        <w:t>_______________________</w:t>
      </w:r>
    </w:p>
    <w:p w14:paraId="1C0F7C31" w14:textId="77777777" w:rsidR="00425485" w:rsidRPr="00536247" w:rsidRDefault="00425485" w:rsidP="00425485">
      <w:pPr>
        <w:jc w:val="both"/>
      </w:pPr>
    </w:p>
    <w:p w14:paraId="191C2A03" w14:textId="77777777" w:rsidR="00425485" w:rsidRPr="00536247" w:rsidRDefault="00425485" w:rsidP="00425485">
      <w:pPr>
        <w:jc w:val="both"/>
      </w:pPr>
      <w:r w:rsidRPr="00536247">
        <w:t xml:space="preserve">Notices to </w:t>
      </w:r>
      <w:r w:rsidR="00536247">
        <w:t>WARATEK</w:t>
      </w:r>
      <w:r w:rsidRPr="00536247">
        <w:t>:</w:t>
      </w:r>
    </w:p>
    <w:p w14:paraId="68847022" w14:textId="77777777" w:rsidR="00425485" w:rsidRPr="00536247" w:rsidRDefault="00425485" w:rsidP="00425485">
      <w:pPr>
        <w:jc w:val="both"/>
        <w:rPr>
          <w:color w:val="000000"/>
        </w:rPr>
      </w:pPr>
    </w:p>
    <w:p w14:paraId="3BCEA749" w14:textId="25B4AB26" w:rsidR="00D11DEC" w:rsidRDefault="00AD6FDE" w:rsidP="00425485">
      <w:pPr>
        <w:rPr>
          <w:color w:val="000000"/>
        </w:rPr>
      </w:pPr>
      <w:r>
        <w:rPr>
          <w:color w:val="000000"/>
        </w:rPr>
        <w:t>Padraic Gaffney</w:t>
      </w:r>
    </w:p>
    <w:p w14:paraId="01F47AAF" w14:textId="36CA7A1B" w:rsidR="00425485" w:rsidRPr="00536247" w:rsidRDefault="00536247" w:rsidP="00425485">
      <w:pPr>
        <w:rPr>
          <w:color w:val="000000"/>
        </w:rPr>
      </w:pPr>
      <w:r>
        <w:rPr>
          <w:color w:val="000000"/>
        </w:rPr>
        <w:t>WARATEK</w:t>
      </w:r>
      <w:r w:rsidR="00947DA7">
        <w:rPr>
          <w:color w:val="000000"/>
        </w:rPr>
        <w:t xml:space="preserve"> Ltd</w:t>
      </w:r>
      <w:r w:rsidR="00425485" w:rsidRPr="00536247">
        <w:rPr>
          <w:color w:val="000000"/>
        </w:rPr>
        <w:t>.</w:t>
      </w:r>
    </w:p>
    <w:p w14:paraId="4A94FC59" w14:textId="510777F3" w:rsidR="00425485" w:rsidRPr="00536247" w:rsidRDefault="00B82C43" w:rsidP="00425485">
      <w:pPr>
        <w:jc w:val="both"/>
        <w:rPr>
          <w:color w:val="000000"/>
        </w:rPr>
      </w:pPr>
      <w:r w:rsidRPr="0056669A">
        <w:t>Level 3, 8 Harcourt Street, Dublin 2, Ireland</w:t>
      </w:r>
    </w:p>
    <w:p w14:paraId="646A57C8" w14:textId="77777777" w:rsidR="00425485" w:rsidRPr="00536247" w:rsidRDefault="00425485" w:rsidP="00425485">
      <w:pPr>
        <w:jc w:val="both"/>
        <w:rPr>
          <w:color w:val="000000"/>
        </w:rPr>
      </w:pPr>
    </w:p>
    <w:p w14:paraId="5EB67FDA" w14:textId="77777777" w:rsidR="00425485" w:rsidRPr="00536247" w:rsidRDefault="00425485" w:rsidP="00425485">
      <w:pPr>
        <w:jc w:val="both"/>
      </w:pPr>
      <w:r w:rsidRPr="00536247">
        <w:t>or to such address as the parties may provide to each other in writing from time to time.</w:t>
      </w:r>
    </w:p>
    <w:p w14:paraId="1A53B320" w14:textId="77777777" w:rsidR="00A139F9" w:rsidRPr="00536247" w:rsidRDefault="00A139F9" w:rsidP="00425485">
      <w:pPr>
        <w:jc w:val="both"/>
      </w:pPr>
    </w:p>
    <w:p w14:paraId="79D89FA7" w14:textId="1C661065" w:rsidR="009710C0" w:rsidRPr="00536247" w:rsidRDefault="009710C0" w:rsidP="009710C0">
      <w:pPr>
        <w:tabs>
          <w:tab w:val="left" w:pos="360"/>
        </w:tabs>
        <w:jc w:val="both"/>
        <w:rPr>
          <w:b/>
          <w:bCs/>
          <w:u w:val="single"/>
          <w:lang w:val="en-GB"/>
        </w:rPr>
      </w:pPr>
      <w:r w:rsidRPr="00536247">
        <w:rPr>
          <w:b/>
          <w:bCs/>
          <w:u w:val="single"/>
          <w:lang w:val="en-GB"/>
        </w:rPr>
        <w:t>Signatures</w:t>
      </w:r>
    </w:p>
    <w:p w14:paraId="0671CF7E" w14:textId="77777777" w:rsidR="009710C0" w:rsidRPr="00536247" w:rsidRDefault="009710C0" w:rsidP="009710C0">
      <w:pPr>
        <w:pStyle w:val="Heading5"/>
        <w:ind w:left="0"/>
        <w:rPr>
          <w:rFonts w:ascii="Times New Roman" w:hAnsi="Times New Roman"/>
          <w:szCs w:val="20"/>
        </w:rPr>
      </w:pPr>
    </w:p>
    <w:p w14:paraId="5731D822" w14:textId="77777777" w:rsidR="0051518B" w:rsidRPr="00536247" w:rsidRDefault="0051518B" w:rsidP="0051518B">
      <w:pPr>
        <w:rPr>
          <w:lang w:val="en-GB"/>
        </w:rPr>
      </w:pPr>
    </w:p>
    <w:tbl>
      <w:tblPr>
        <w:tblW w:w="5006" w:type="dxa"/>
        <w:tblInd w:w="108" w:type="dxa"/>
        <w:tblLook w:val="01E0" w:firstRow="1" w:lastRow="1" w:firstColumn="1" w:lastColumn="1" w:noHBand="0" w:noVBand="0"/>
      </w:tblPr>
      <w:tblGrid>
        <w:gridCol w:w="1350"/>
        <w:gridCol w:w="236"/>
        <w:gridCol w:w="3420"/>
      </w:tblGrid>
      <w:tr w:rsidR="009710C0" w:rsidRPr="00536247" w14:paraId="06D1B7F3" w14:textId="77777777" w:rsidTr="00DA047F">
        <w:tc>
          <w:tcPr>
            <w:tcW w:w="5006" w:type="dxa"/>
            <w:gridSpan w:val="3"/>
          </w:tcPr>
          <w:p w14:paraId="2E3D7582" w14:textId="67ED9B39" w:rsidR="009710C0" w:rsidRPr="00536247" w:rsidRDefault="008F703F" w:rsidP="00DA047F">
            <w:pPr>
              <w:rPr>
                <w:b/>
              </w:rPr>
            </w:pPr>
            <w:r>
              <w:rPr>
                <w:b/>
              </w:rPr>
              <w:t>LICENSEE</w:t>
            </w:r>
          </w:p>
        </w:tc>
      </w:tr>
      <w:tr w:rsidR="009710C0" w:rsidRPr="00536247" w14:paraId="18D2B765" w14:textId="77777777" w:rsidTr="00DA047F">
        <w:tc>
          <w:tcPr>
            <w:tcW w:w="1350" w:type="dxa"/>
            <w:vAlign w:val="bottom"/>
          </w:tcPr>
          <w:p w14:paraId="368A8FD6" w14:textId="77777777" w:rsidR="009710C0" w:rsidRPr="00536247" w:rsidRDefault="009710C0" w:rsidP="00DA047F"/>
        </w:tc>
        <w:tc>
          <w:tcPr>
            <w:tcW w:w="236" w:type="dxa"/>
          </w:tcPr>
          <w:p w14:paraId="7CBCE52C" w14:textId="77777777" w:rsidR="009710C0" w:rsidRPr="00536247" w:rsidRDefault="009710C0" w:rsidP="00DA047F">
            <w:pPr>
              <w:jc w:val="right"/>
              <w:rPr>
                <w:u w:val="single"/>
              </w:rPr>
            </w:pPr>
          </w:p>
        </w:tc>
        <w:tc>
          <w:tcPr>
            <w:tcW w:w="3420" w:type="dxa"/>
          </w:tcPr>
          <w:p w14:paraId="75B0C06B" w14:textId="77777777" w:rsidR="009710C0" w:rsidRPr="00536247" w:rsidRDefault="009710C0" w:rsidP="00DA047F">
            <w:pPr>
              <w:jc w:val="right"/>
              <w:rPr>
                <w:u w:val="single"/>
              </w:rPr>
            </w:pPr>
          </w:p>
        </w:tc>
      </w:tr>
      <w:tr w:rsidR="009710C0" w:rsidRPr="00536247" w14:paraId="0E36E155" w14:textId="77777777" w:rsidTr="00DA047F">
        <w:tc>
          <w:tcPr>
            <w:tcW w:w="1350" w:type="dxa"/>
            <w:vAlign w:val="bottom"/>
          </w:tcPr>
          <w:p w14:paraId="66D24E2B" w14:textId="77777777" w:rsidR="009710C0" w:rsidRPr="00536247" w:rsidRDefault="009710C0" w:rsidP="00DA047F">
            <w:r w:rsidRPr="00536247">
              <w:t>Signature</w:t>
            </w:r>
          </w:p>
        </w:tc>
        <w:tc>
          <w:tcPr>
            <w:tcW w:w="236" w:type="dxa"/>
          </w:tcPr>
          <w:p w14:paraId="2D0DB578" w14:textId="77777777" w:rsidR="009710C0" w:rsidRPr="00536247" w:rsidRDefault="009710C0" w:rsidP="00DA047F">
            <w:pPr>
              <w:jc w:val="right"/>
              <w:rPr>
                <w:u w:val="single"/>
              </w:rPr>
            </w:pPr>
          </w:p>
        </w:tc>
        <w:tc>
          <w:tcPr>
            <w:tcW w:w="3420" w:type="dxa"/>
            <w:tcBorders>
              <w:bottom w:val="single" w:sz="12" w:space="0" w:color="auto"/>
            </w:tcBorders>
          </w:tcPr>
          <w:p w14:paraId="01F77B03" w14:textId="77777777" w:rsidR="009710C0" w:rsidRPr="00536247" w:rsidRDefault="009710C0" w:rsidP="00DA047F">
            <w:pPr>
              <w:jc w:val="right"/>
              <w:rPr>
                <w:u w:val="single"/>
              </w:rPr>
            </w:pPr>
          </w:p>
        </w:tc>
      </w:tr>
      <w:tr w:rsidR="009710C0" w:rsidRPr="00536247" w14:paraId="2CBB1272" w14:textId="77777777" w:rsidTr="00DA047F">
        <w:tc>
          <w:tcPr>
            <w:tcW w:w="1350" w:type="dxa"/>
            <w:vAlign w:val="bottom"/>
          </w:tcPr>
          <w:p w14:paraId="6A6F390B" w14:textId="77777777" w:rsidR="009710C0" w:rsidRPr="00536247" w:rsidRDefault="009710C0" w:rsidP="00DA047F"/>
        </w:tc>
        <w:tc>
          <w:tcPr>
            <w:tcW w:w="236" w:type="dxa"/>
          </w:tcPr>
          <w:p w14:paraId="47EC508F" w14:textId="77777777" w:rsidR="009710C0" w:rsidRPr="00536247" w:rsidRDefault="009710C0" w:rsidP="00DA047F">
            <w:pPr>
              <w:jc w:val="right"/>
              <w:rPr>
                <w:u w:val="single"/>
              </w:rPr>
            </w:pPr>
          </w:p>
        </w:tc>
        <w:tc>
          <w:tcPr>
            <w:tcW w:w="3420" w:type="dxa"/>
            <w:tcBorders>
              <w:top w:val="single" w:sz="12" w:space="0" w:color="auto"/>
            </w:tcBorders>
          </w:tcPr>
          <w:p w14:paraId="4FDB5790" w14:textId="77777777" w:rsidR="009710C0" w:rsidRPr="00536247" w:rsidRDefault="009710C0" w:rsidP="00DA047F">
            <w:pPr>
              <w:jc w:val="right"/>
              <w:rPr>
                <w:u w:val="single"/>
              </w:rPr>
            </w:pPr>
          </w:p>
        </w:tc>
      </w:tr>
      <w:tr w:rsidR="009710C0" w:rsidRPr="00536247" w14:paraId="7BFDCA4A" w14:textId="77777777" w:rsidTr="00DA047F">
        <w:tc>
          <w:tcPr>
            <w:tcW w:w="1350" w:type="dxa"/>
            <w:vAlign w:val="bottom"/>
          </w:tcPr>
          <w:p w14:paraId="1FBF5ECE" w14:textId="77777777" w:rsidR="009710C0" w:rsidRPr="00536247" w:rsidRDefault="009710C0" w:rsidP="00DA047F">
            <w:r w:rsidRPr="00536247">
              <w:t>Print Name</w:t>
            </w:r>
          </w:p>
        </w:tc>
        <w:tc>
          <w:tcPr>
            <w:tcW w:w="236" w:type="dxa"/>
          </w:tcPr>
          <w:p w14:paraId="0BA4D1F1" w14:textId="77777777" w:rsidR="009710C0" w:rsidRPr="00536247" w:rsidRDefault="009710C0" w:rsidP="00DA047F">
            <w:pPr>
              <w:jc w:val="right"/>
              <w:rPr>
                <w:u w:val="single"/>
              </w:rPr>
            </w:pPr>
          </w:p>
        </w:tc>
        <w:tc>
          <w:tcPr>
            <w:tcW w:w="3420" w:type="dxa"/>
            <w:tcBorders>
              <w:bottom w:val="single" w:sz="12" w:space="0" w:color="auto"/>
            </w:tcBorders>
          </w:tcPr>
          <w:p w14:paraId="4D16BA81" w14:textId="77777777" w:rsidR="009710C0" w:rsidRPr="00536247" w:rsidRDefault="009710C0" w:rsidP="00DA047F">
            <w:pPr>
              <w:jc w:val="right"/>
              <w:rPr>
                <w:u w:val="single"/>
              </w:rPr>
            </w:pPr>
          </w:p>
        </w:tc>
      </w:tr>
      <w:tr w:rsidR="009710C0" w:rsidRPr="00536247" w14:paraId="707F90D0" w14:textId="77777777" w:rsidTr="00DA047F">
        <w:tc>
          <w:tcPr>
            <w:tcW w:w="1350" w:type="dxa"/>
            <w:vAlign w:val="bottom"/>
          </w:tcPr>
          <w:p w14:paraId="52467A82" w14:textId="77777777" w:rsidR="009710C0" w:rsidRPr="00536247" w:rsidRDefault="009710C0" w:rsidP="00DA047F"/>
        </w:tc>
        <w:tc>
          <w:tcPr>
            <w:tcW w:w="236" w:type="dxa"/>
          </w:tcPr>
          <w:p w14:paraId="74D6B05B" w14:textId="77777777" w:rsidR="009710C0" w:rsidRPr="00536247" w:rsidRDefault="009710C0" w:rsidP="00DA047F">
            <w:pPr>
              <w:jc w:val="right"/>
              <w:rPr>
                <w:u w:val="single"/>
              </w:rPr>
            </w:pPr>
          </w:p>
        </w:tc>
        <w:tc>
          <w:tcPr>
            <w:tcW w:w="3420" w:type="dxa"/>
            <w:tcBorders>
              <w:top w:val="single" w:sz="12" w:space="0" w:color="auto"/>
            </w:tcBorders>
          </w:tcPr>
          <w:p w14:paraId="6B3878CF" w14:textId="77777777" w:rsidR="009710C0" w:rsidRPr="00536247" w:rsidRDefault="009710C0" w:rsidP="00DA047F">
            <w:pPr>
              <w:jc w:val="right"/>
              <w:rPr>
                <w:u w:val="single"/>
              </w:rPr>
            </w:pPr>
          </w:p>
        </w:tc>
      </w:tr>
      <w:tr w:rsidR="009710C0" w:rsidRPr="00536247" w14:paraId="713DA509" w14:textId="77777777" w:rsidTr="00DA047F">
        <w:tc>
          <w:tcPr>
            <w:tcW w:w="1350" w:type="dxa"/>
            <w:vAlign w:val="bottom"/>
          </w:tcPr>
          <w:p w14:paraId="68E35FE4" w14:textId="77777777" w:rsidR="009710C0" w:rsidRPr="00536247" w:rsidRDefault="009710C0" w:rsidP="00DA047F">
            <w:r w:rsidRPr="00536247">
              <w:t>Title</w:t>
            </w:r>
          </w:p>
        </w:tc>
        <w:tc>
          <w:tcPr>
            <w:tcW w:w="236" w:type="dxa"/>
          </w:tcPr>
          <w:p w14:paraId="75E2900E" w14:textId="77777777" w:rsidR="009710C0" w:rsidRPr="00536247" w:rsidRDefault="009710C0" w:rsidP="00DA047F">
            <w:pPr>
              <w:jc w:val="right"/>
              <w:rPr>
                <w:u w:val="single"/>
              </w:rPr>
            </w:pPr>
          </w:p>
        </w:tc>
        <w:tc>
          <w:tcPr>
            <w:tcW w:w="3420" w:type="dxa"/>
            <w:tcBorders>
              <w:bottom w:val="single" w:sz="12" w:space="0" w:color="auto"/>
            </w:tcBorders>
          </w:tcPr>
          <w:p w14:paraId="0FBD6E50" w14:textId="77777777" w:rsidR="009710C0" w:rsidRPr="00536247" w:rsidRDefault="009710C0" w:rsidP="00DA047F">
            <w:pPr>
              <w:jc w:val="right"/>
              <w:rPr>
                <w:u w:val="single"/>
              </w:rPr>
            </w:pPr>
          </w:p>
        </w:tc>
      </w:tr>
      <w:tr w:rsidR="009710C0" w:rsidRPr="00536247" w14:paraId="3FE6CBC3" w14:textId="77777777" w:rsidTr="00DA047F">
        <w:tc>
          <w:tcPr>
            <w:tcW w:w="1350" w:type="dxa"/>
            <w:vAlign w:val="bottom"/>
          </w:tcPr>
          <w:p w14:paraId="64F15064" w14:textId="77777777" w:rsidR="009710C0" w:rsidRPr="00536247" w:rsidRDefault="009710C0" w:rsidP="00DA047F"/>
        </w:tc>
        <w:tc>
          <w:tcPr>
            <w:tcW w:w="236" w:type="dxa"/>
          </w:tcPr>
          <w:p w14:paraId="18A5EB91" w14:textId="77777777" w:rsidR="009710C0" w:rsidRPr="00536247" w:rsidRDefault="009710C0" w:rsidP="00DA047F">
            <w:pPr>
              <w:jc w:val="right"/>
              <w:rPr>
                <w:u w:val="single"/>
              </w:rPr>
            </w:pPr>
          </w:p>
        </w:tc>
        <w:tc>
          <w:tcPr>
            <w:tcW w:w="3420" w:type="dxa"/>
            <w:tcBorders>
              <w:top w:val="single" w:sz="12" w:space="0" w:color="auto"/>
            </w:tcBorders>
          </w:tcPr>
          <w:p w14:paraId="304AC7FC" w14:textId="77777777" w:rsidR="009710C0" w:rsidRPr="00536247" w:rsidRDefault="009710C0" w:rsidP="00DA047F">
            <w:pPr>
              <w:jc w:val="right"/>
              <w:rPr>
                <w:u w:val="single"/>
              </w:rPr>
            </w:pPr>
          </w:p>
        </w:tc>
      </w:tr>
      <w:tr w:rsidR="009710C0" w:rsidRPr="00536247" w14:paraId="55367D91" w14:textId="77777777" w:rsidTr="00DA047F">
        <w:tc>
          <w:tcPr>
            <w:tcW w:w="1350" w:type="dxa"/>
            <w:vAlign w:val="bottom"/>
          </w:tcPr>
          <w:p w14:paraId="1423E10B" w14:textId="77777777" w:rsidR="009710C0" w:rsidRPr="00536247" w:rsidRDefault="009710C0" w:rsidP="00DA047F">
            <w:r w:rsidRPr="00536247">
              <w:t>Date</w:t>
            </w:r>
          </w:p>
        </w:tc>
        <w:tc>
          <w:tcPr>
            <w:tcW w:w="236" w:type="dxa"/>
          </w:tcPr>
          <w:p w14:paraId="3F7D175F" w14:textId="77777777" w:rsidR="009710C0" w:rsidRPr="00536247" w:rsidRDefault="009710C0" w:rsidP="00DA047F">
            <w:pPr>
              <w:jc w:val="right"/>
              <w:rPr>
                <w:u w:val="single"/>
              </w:rPr>
            </w:pPr>
          </w:p>
        </w:tc>
        <w:tc>
          <w:tcPr>
            <w:tcW w:w="3420" w:type="dxa"/>
            <w:tcBorders>
              <w:bottom w:val="single" w:sz="12" w:space="0" w:color="auto"/>
            </w:tcBorders>
          </w:tcPr>
          <w:p w14:paraId="3CF67014" w14:textId="77777777" w:rsidR="009710C0" w:rsidRPr="00536247" w:rsidRDefault="009710C0" w:rsidP="00DA047F">
            <w:pPr>
              <w:jc w:val="right"/>
              <w:rPr>
                <w:u w:val="single"/>
              </w:rPr>
            </w:pPr>
          </w:p>
        </w:tc>
      </w:tr>
    </w:tbl>
    <w:p w14:paraId="267BF666" w14:textId="77777777" w:rsidR="009710C0" w:rsidRPr="00536247" w:rsidRDefault="009710C0" w:rsidP="009710C0">
      <w:pPr>
        <w:jc w:val="right"/>
      </w:pPr>
    </w:p>
    <w:p w14:paraId="64B3C1E6" w14:textId="1F1684E2" w:rsidR="00CB1E31" w:rsidRPr="00536247" w:rsidRDefault="00CB1E31" w:rsidP="00AD6FDE"/>
    <w:p w14:paraId="5EA497E0" w14:textId="39083087" w:rsidR="00A036C2" w:rsidRPr="00536247" w:rsidRDefault="00A036C2" w:rsidP="001D22A5"/>
    <w:p w14:paraId="6B635BDE" w14:textId="77777777" w:rsidR="00A036C2" w:rsidRPr="00536247" w:rsidRDefault="00A036C2" w:rsidP="009710C0">
      <w:pPr>
        <w:jc w:val="right"/>
      </w:pPr>
    </w:p>
    <w:tbl>
      <w:tblPr>
        <w:tblW w:w="5006" w:type="dxa"/>
        <w:tblInd w:w="108" w:type="dxa"/>
        <w:tblLook w:val="01E0" w:firstRow="1" w:lastRow="1" w:firstColumn="1" w:lastColumn="1" w:noHBand="0" w:noVBand="0"/>
      </w:tblPr>
      <w:tblGrid>
        <w:gridCol w:w="1350"/>
        <w:gridCol w:w="236"/>
        <w:gridCol w:w="3420"/>
      </w:tblGrid>
      <w:tr w:rsidR="00E039E9" w:rsidRPr="00536247" w14:paraId="6523D388" w14:textId="77777777" w:rsidTr="00E039E9">
        <w:tc>
          <w:tcPr>
            <w:tcW w:w="5006" w:type="dxa"/>
            <w:gridSpan w:val="3"/>
          </w:tcPr>
          <w:p w14:paraId="5DC83847" w14:textId="64965FB5" w:rsidR="00E039E9" w:rsidRPr="00536247" w:rsidRDefault="00536247" w:rsidP="00D11DEC">
            <w:pPr>
              <w:rPr>
                <w:b/>
              </w:rPr>
            </w:pPr>
            <w:r>
              <w:rPr>
                <w:b/>
              </w:rPr>
              <w:t>WARATEK</w:t>
            </w:r>
          </w:p>
        </w:tc>
      </w:tr>
      <w:tr w:rsidR="00E039E9" w:rsidRPr="00536247" w14:paraId="193257A0" w14:textId="77777777" w:rsidTr="00E039E9">
        <w:tc>
          <w:tcPr>
            <w:tcW w:w="1350" w:type="dxa"/>
            <w:vAlign w:val="bottom"/>
          </w:tcPr>
          <w:p w14:paraId="2A76FD25" w14:textId="77777777" w:rsidR="00E039E9" w:rsidRPr="00536247" w:rsidRDefault="00E039E9" w:rsidP="00E039E9">
            <w:pPr>
              <w:jc w:val="right"/>
            </w:pPr>
          </w:p>
        </w:tc>
        <w:tc>
          <w:tcPr>
            <w:tcW w:w="236" w:type="dxa"/>
          </w:tcPr>
          <w:p w14:paraId="31DA4E22" w14:textId="77777777" w:rsidR="00E039E9" w:rsidRPr="00536247" w:rsidRDefault="00E039E9" w:rsidP="00E039E9">
            <w:pPr>
              <w:jc w:val="right"/>
              <w:rPr>
                <w:u w:val="single"/>
              </w:rPr>
            </w:pPr>
          </w:p>
        </w:tc>
        <w:tc>
          <w:tcPr>
            <w:tcW w:w="3420" w:type="dxa"/>
          </w:tcPr>
          <w:p w14:paraId="1EF43217" w14:textId="77777777" w:rsidR="00E039E9" w:rsidRPr="00536247" w:rsidRDefault="00E039E9" w:rsidP="00E039E9">
            <w:pPr>
              <w:jc w:val="right"/>
              <w:rPr>
                <w:u w:val="single"/>
              </w:rPr>
            </w:pPr>
          </w:p>
        </w:tc>
      </w:tr>
      <w:tr w:rsidR="00E039E9" w:rsidRPr="00536247" w14:paraId="7EFDACF7" w14:textId="77777777" w:rsidTr="00E039E9">
        <w:tc>
          <w:tcPr>
            <w:tcW w:w="1350" w:type="dxa"/>
            <w:vAlign w:val="bottom"/>
          </w:tcPr>
          <w:p w14:paraId="3B58629A" w14:textId="77777777" w:rsidR="00E039E9" w:rsidRPr="00536247" w:rsidRDefault="00E039E9" w:rsidP="00E039E9">
            <w:r w:rsidRPr="00536247">
              <w:t>Signature</w:t>
            </w:r>
          </w:p>
        </w:tc>
        <w:tc>
          <w:tcPr>
            <w:tcW w:w="236" w:type="dxa"/>
          </w:tcPr>
          <w:p w14:paraId="48CB80BE" w14:textId="77777777" w:rsidR="00E039E9" w:rsidRPr="00536247" w:rsidRDefault="00E039E9" w:rsidP="00E039E9">
            <w:pPr>
              <w:jc w:val="right"/>
              <w:rPr>
                <w:u w:val="single"/>
              </w:rPr>
            </w:pPr>
          </w:p>
        </w:tc>
        <w:tc>
          <w:tcPr>
            <w:tcW w:w="3420" w:type="dxa"/>
            <w:tcBorders>
              <w:bottom w:val="single" w:sz="12" w:space="0" w:color="auto"/>
            </w:tcBorders>
          </w:tcPr>
          <w:p w14:paraId="4216C7D9" w14:textId="77777777" w:rsidR="00E039E9" w:rsidRPr="00536247" w:rsidRDefault="00E039E9" w:rsidP="00E039E9">
            <w:pPr>
              <w:jc w:val="right"/>
              <w:rPr>
                <w:u w:val="single"/>
              </w:rPr>
            </w:pPr>
          </w:p>
        </w:tc>
      </w:tr>
      <w:tr w:rsidR="00E039E9" w:rsidRPr="00536247" w14:paraId="0861E024" w14:textId="77777777" w:rsidTr="00E039E9">
        <w:tc>
          <w:tcPr>
            <w:tcW w:w="1350" w:type="dxa"/>
            <w:vAlign w:val="bottom"/>
          </w:tcPr>
          <w:p w14:paraId="64E17777" w14:textId="77777777" w:rsidR="00E039E9" w:rsidRPr="00536247" w:rsidRDefault="00E039E9" w:rsidP="00E039E9">
            <w:pPr>
              <w:jc w:val="right"/>
            </w:pPr>
          </w:p>
        </w:tc>
        <w:tc>
          <w:tcPr>
            <w:tcW w:w="236" w:type="dxa"/>
          </w:tcPr>
          <w:p w14:paraId="38B0F443" w14:textId="77777777" w:rsidR="00E039E9" w:rsidRPr="00536247" w:rsidRDefault="00E039E9" w:rsidP="00E039E9">
            <w:pPr>
              <w:jc w:val="right"/>
              <w:rPr>
                <w:u w:val="single"/>
              </w:rPr>
            </w:pPr>
          </w:p>
        </w:tc>
        <w:tc>
          <w:tcPr>
            <w:tcW w:w="3420" w:type="dxa"/>
            <w:tcBorders>
              <w:top w:val="single" w:sz="12" w:space="0" w:color="auto"/>
            </w:tcBorders>
          </w:tcPr>
          <w:p w14:paraId="7797749F" w14:textId="77777777" w:rsidR="00E039E9" w:rsidRPr="00536247" w:rsidRDefault="00E039E9" w:rsidP="00E039E9">
            <w:pPr>
              <w:jc w:val="right"/>
              <w:rPr>
                <w:u w:val="single"/>
              </w:rPr>
            </w:pPr>
          </w:p>
        </w:tc>
      </w:tr>
      <w:tr w:rsidR="00E039E9" w:rsidRPr="00536247" w14:paraId="4CF4E936" w14:textId="77777777" w:rsidTr="00E039E9">
        <w:tc>
          <w:tcPr>
            <w:tcW w:w="1350" w:type="dxa"/>
            <w:vAlign w:val="bottom"/>
          </w:tcPr>
          <w:p w14:paraId="2DE0799B" w14:textId="77777777" w:rsidR="00E039E9" w:rsidRPr="00536247" w:rsidRDefault="00E039E9" w:rsidP="00E039E9">
            <w:r w:rsidRPr="00536247">
              <w:t xml:space="preserve"> Print Name</w:t>
            </w:r>
          </w:p>
        </w:tc>
        <w:tc>
          <w:tcPr>
            <w:tcW w:w="236" w:type="dxa"/>
          </w:tcPr>
          <w:p w14:paraId="17A5EF73" w14:textId="77777777" w:rsidR="00E039E9" w:rsidRPr="00536247" w:rsidRDefault="00E039E9" w:rsidP="00E039E9">
            <w:pPr>
              <w:jc w:val="right"/>
              <w:rPr>
                <w:u w:val="single"/>
              </w:rPr>
            </w:pPr>
          </w:p>
        </w:tc>
        <w:tc>
          <w:tcPr>
            <w:tcW w:w="3420" w:type="dxa"/>
            <w:tcBorders>
              <w:bottom w:val="single" w:sz="12" w:space="0" w:color="auto"/>
            </w:tcBorders>
            <w:vAlign w:val="bottom"/>
          </w:tcPr>
          <w:p w14:paraId="53DFD4D6" w14:textId="77777777" w:rsidR="00E039E9" w:rsidRPr="00536247" w:rsidRDefault="00E039E9" w:rsidP="00E039E9">
            <w:pPr>
              <w:rPr>
                <w:bCs/>
                <w:lang w:val="en-GB"/>
              </w:rPr>
            </w:pPr>
          </w:p>
        </w:tc>
      </w:tr>
      <w:tr w:rsidR="00E039E9" w:rsidRPr="00536247" w14:paraId="026957FB" w14:textId="77777777" w:rsidTr="00E039E9">
        <w:tc>
          <w:tcPr>
            <w:tcW w:w="1350" w:type="dxa"/>
            <w:vAlign w:val="bottom"/>
          </w:tcPr>
          <w:p w14:paraId="6AA3A3CB" w14:textId="77777777" w:rsidR="00E039E9" w:rsidRPr="00536247" w:rsidRDefault="00E039E9" w:rsidP="00E039E9">
            <w:pPr>
              <w:jc w:val="right"/>
            </w:pPr>
          </w:p>
        </w:tc>
        <w:tc>
          <w:tcPr>
            <w:tcW w:w="236" w:type="dxa"/>
          </w:tcPr>
          <w:p w14:paraId="22CF8128" w14:textId="77777777" w:rsidR="00E039E9" w:rsidRPr="00536247" w:rsidRDefault="00E039E9" w:rsidP="00E039E9">
            <w:pPr>
              <w:jc w:val="right"/>
              <w:rPr>
                <w:u w:val="single"/>
              </w:rPr>
            </w:pPr>
          </w:p>
        </w:tc>
        <w:tc>
          <w:tcPr>
            <w:tcW w:w="3420" w:type="dxa"/>
            <w:tcBorders>
              <w:top w:val="single" w:sz="12" w:space="0" w:color="auto"/>
            </w:tcBorders>
            <w:vAlign w:val="bottom"/>
          </w:tcPr>
          <w:p w14:paraId="0D9AB047" w14:textId="77777777" w:rsidR="00E039E9" w:rsidRPr="00536247" w:rsidRDefault="00E039E9" w:rsidP="00E039E9">
            <w:pPr>
              <w:jc w:val="right"/>
              <w:rPr>
                <w:bCs/>
                <w:lang w:val="en-GB"/>
              </w:rPr>
            </w:pPr>
          </w:p>
        </w:tc>
      </w:tr>
      <w:tr w:rsidR="00E039E9" w:rsidRPr="00536247" w14:paraId="40A2549D" w14:textId="77777777" w:rsidTr="00E039E9">
        <w:tc>
          <w:tcPr>
            <w:tcW w:w="1350" w:type="dxa"/>
            <w:vAlign w:val="bottom"/>
          </w:tcPr>
          <w:p w14:paraId="1E60F6E7" w14:textId="77777777" w:rsidR="00E039E9" w:rsidRPr="00536247" w:rsidRDefault="00E039E9" w:rsidP="00E039E9">
            <w:r w:rsidRPr="00536247">
              <w:t xml:space="preserve"> Title</w:t>
            </w:r>
          </w:p>
        </w:tc>
        <w:tc>
          <w:tcPr>
            <w:tcW w:w="236" w:type="dxa"/>
          </w:tcPr>
          <w:p w14:paraId="08ECB0AC" w14:textId="77777777" w:rsidR="00E039E9" w:rsidRPr="00536247" w:rsidRDefault="00E039E9" w:rsidP="00E039E9">
            <w:pPr>
              <w:jc w:val="right"/>
              <w:rPr>
                <w:u w:val="single"/>
              </w:rPr>
            </w:pPr>
          </w:p>
        </w:tc>
        <w:tc>
          <w:tcPr>
            <w:tcW w:w="3420" w:type="dxa"/>
            <w:tcBorders>
              <w:bottom w:val="single" w:sz="12" w:space="0" w:color="auto"/>
            </w:tcBorders>
          </w:tcPr>
          <w:p w14:paraId="7B427C2A" w14:textId="77777777" w:rsidR="00E039E9" w:rsidRPr="00536247" w:rsidRDefault="00E039E9" w:rsidP="00E039E9">
            <w:pPr>
              <w:rPr>
                <w:u w:val="single"/>
              </w:rPr>
            </w:pPr>
          </w:p>
        </w:tc>
      </w:tr>
      <w:tr w:rsidR="00E039E9" w:rsidRPr="00536247" w14:paraId="773A8836" w14:textId="77777777" w:rsidTr="00E039E9">
        <w:tc>
          <w:tcPr>
            <w:tcW w:w="1350" w:type="dxa"/>
            <w:vAlign w:val="bottom"/>
          </w:tcPr>
          <w:p w14:paraId="2E94E088" w14:textId="77777777" w:rsidR="00E039E9" w:rsidRPr="00536247" w:rsidRDefault="00E039E9" w:rsidP="00E039E9">
            <w:pPr>
              <w:jc w:val="right"/>
            </w:pPr>
          </w:p>
        </w:tc>
        <w:tc>
          <w:tcPr>
            <w:tcW w:w="236" w:type="dxa"/>
          </w:tcPr>
          <w:p w14:paraId="20767E8D" w14:textId="77777777" w:rsidR="00E039E9" w:rsidRPr="00536247" w:rsidRDefault="00E039E9" w:rsidP="00E039E9">
            <w:pPr>
              <w:jc w:val="right"/>
              <w:rPr>
                <w:u w:val="single"/>
              </w:rPr>
            </w:pPr>
          </w:p>
        </w:tc>
        <w:tc>
          <w:tcPr>
            <w:tcW w:w="3420" w:type="dxa"/>
            <w:tcBorders>
              <w:top w:val="single" w:sz="12" w:space="0" w:color="auto"/>
            </w:tcBorders>
          </w:tcPr>
          <w:p w14:paraId="7CE1A316" w14:textId="77777777" w:rsidR="00E039E9" w:rsidRPr="00536247" w:rsidRDefault="00E039E9" w:rsidP="00E039E9">
            <w:pPr>
              <w:jc w:val="right"/>
              <w:rPr>
                <w:u w:val="single"/>
              </w:rPr>
            </w:pPr>
          </w:p>
        </w:tc>
      </w:tr>
      <w:tr w:rsidR="00E039E9" w:rsidRPr="00536247" w14:paraId="6219F089" w14:textId="77777777" w:rsidTr="00E039E9">
        <w:tc>
          <w:tcPr>
            <w:tcW w:w="1350" w:type="dxa"/>
            <w:vAlign w:val="bottom"/>
          </w:tcPr>
          <w:p w14:paraId="1B887E53" w14:textId="77777777" w:rsidR="00E039E9" w:rsidRPr="00536247" w:rsidRDefault="00E039E9" w:rsidP="00E039E9">
            <w:r w:rsidRPr="00536247">
              <w:t xml:space="preserve"> Date</w:t>
            </w:r>
          </w:p>
        </w:tc>
        <w:tc>
          <w:tcPr>
            <w:tcW w:w="236" w:type="dxa"/>
          </w:tcPr>
          <w:p w14:paraId="5E62EF9F" w14:textId="77777777" w:rsidR="00E039E9" w:rsidRPr="00536247" w:rsidRDefault="00E039E9" w:rsidP="00E039E9">
            <w:pPr>
              <w:jc w:val="right"/>
              <w:rPr>
                <w:u w:val="single"/>
              </w:rPr>
            </w:pPr>
          </w:p>
        </w:tc>
        <w:tc>
          <w:tcPr>
            <w:tcW w:w="3420" w:type="dxa"/>
            <w:tcBorders>
              <w:bottom w:val="single" w:sz="12" w:space="0" w:color="auto"/>
            </w:tcBorders>
          </w:tcPr>
          <w:p w14:paraId="148F8CD1" w14:textId="77777777" w:rsidR="00E039E9" w:rsidRPr="00536247" w:rsidRDefault="00E039E9" w:rsidP="00E039E9">
            <w:pPr>
              <w:jc w:val="right"/>
              <w:rPr>
                <w:u w:val="single"/>
              </w:rPr>
            </w:pPr>
          </w:p>
        </w:tc>
      </w:tr>
    </w:tbl>
    <w:p w14:paraId="1AAA66E6" w14:textId="034A5FD9" w:rsidR="00EF7637" w:rsidRPr="00536247" w:rsidRDefault="00EF7637" w:rsidP="009710C0">
      <w:pPr>
        <w:pStyle w:val="Header"/>
        <w:sectPr w:rsidR="00EF7637" w:rsidRPr="00536247" w:rsidSect="00DA047F">
          <w:headerReference w:type="default" r:id="rId12"/>
          <w:type w:val="continuous"/>
          <w:pgSz w:w="12240" w:h="15840" w:code="1"/>
          <w:pgMar w:top="1350" w:right="1440" w:bottom="907" w:left="1350" w:header="720" w:footer="432" w:gutter="0"/>
          <w:cols w:num="2" w:space="630"/>
          <w:titlePg/>
          <w:docGrid w:linePitch="272"/>
        </w:sectPr>
      </w:pPr>
      <w:bookmarkStart w:id="0" w:name="_GoBack"/>
      <w:bookmarkEnd w:id="0"/>
    </w:p>
    <w:p w14:paraId="51ED021D" w14:textId="77777777" w:rsidR="00324B2D" w:rsidRPr="00536247" w:rsidRDefault="00324B2D" w:rsidP="005B7338">
      <w:pPr>
        <w:tabs>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80"/>
        <w:rPr>
          <w:b/>
          <w:u w:val="single"/>
        </w:rPr>
      </w:pPr>
    </w:p>
    <w:p w14:paraId="0C76EF60" w14:textId="77777777" w:rsidR="004C555F" w:rsidRDefault="00531C4F" w:rsidP="0058776D">
      <w:pPr>
        <w:tabs>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80"/>
        <w:jc w:val="center"/>
        <w:rPr>
          <w:b/>
          <w:u w:val="single"/>
        </w:rPr>
      </w:pPr>
      <w:r w:rsidRPr="00536247">
        <w:rPr>
          <w:b/>
          <w:u w:val="single"/>
        </w:rPr>
        <w:t>Exhibit A</w:t>
      </w:r>
    </w:p>
    <w:p w14:paraId="49C9EB60" w14:textId="77777777" w:rsidR="0058776D" w:rsidRPr="00536247" w:rsidRDefault="0058776D" w:rsidP="0058776D">
      <w:pPr>
        <w:tabs>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80"/>
        <w:jc w:val="center"/>
        <w:rPr>
          <w:b/>
          <w:u w:val="single"/>
        </w:rPr>
      </w:pPr>
    </w:p>
    <w:p w14:paraId="62578FE0" w14:textId="77777777" w:rsidR="00EF7637" w:rsidRPr="00536247" w:rsidRDefault="00EF7637" w:rsidP="00EF7637">
      <w:pPr>
        <w:tabs>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80"/>
        <w:jc w:val="center"/>
        <w:rPr>
          <w:b/>
        </w:rPr>
      </w:pPr>
      <w:r w:rsidRPr="00536247">
        <w:rPr>
          <w:b/>
        </w:rPr>
        <w:t>D</w:t>
      </w:r>
      <w:r w:rsidR="004C555F" w:rsidRPr="00536247">
        <w:rPr>
          <w:b/>
        </w:rPr>
        <w:t>efinitions</w:t>
      </w:r>
      <w:r w:rsidRPr="00536247">
        <w:rPr>
          <w:b/>
        </w:rPr>
        <w:t xml:space="preserve"> </w:t>
      </w:r>
    </w:p>
    <w:p w14:paraId="54376196" w14:textId="77777777" w:rsidR="00EF7637" w:rsidRPr="00536247" w:rsidRDefault="00EF7637" w:rsidP="00324B2D">
      <w:pPr>
        <w:tabs>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80"/>
        <w:jc w:val="center"/>
        <w:rPr>
          <w:b/>
        </w:rPr>
      </w:pPr>
    </w:p>
    <w:p w14:paraId="6BA78FD5" w14:textId="77777777" w:rsidR="00AD1579" w:rsidRPr="00536247" w:rsidRDefault="00AD1579" w:rsidP="00A16427">
      <w:pPr>
        <w:jc w:val="both"/>
        <w:rPr>
          <w:lang w:val="en-GB"/>
        </w:rPr>
        <w:sectPr w:rsidR="00AD1579" w:rsidRPr="00536247" w:rsidSect="00B61F7D">
          <w:headerReference w:type="default" r:id="rId13"/>
          <w:footerReference w:type="default" r:id="rId14"/>
          <w:pgSz w:w="12240" w:h="15840" w:code="1"/>
          <w:pgMar w:top="851" w:right="900" w:bottom="1138" w:left="1350" w:header="720" w:footer="432" w:gutter="0"/>
          <w:pgNumType w:start="11"/>
          <w:cols w:space="720"/>
          <w:docGrid w:linePitch="272"/>
        </w:sectPr>
      </w:pPr>
    </w:p>
    <w:p w14:paraId="1645BE24" w14:textId="77777777" w:rsidR="00A16427" w:rsidRPr="00536247" w:rsidRDefault="00A16427" w:rsidP="00A16427">
      <w:pPr>
        <w:jc w:val="both"/>
        <w:rPr>
          <w:lang w:val="en-GB"/>
        </w:rPr>
      </w:pPr>
      <w:r w:rsidRPr="00536247">
        <w:rPr>
          <w:lang w:val="en-GB"/>
        </w:rPr>
        <w:t>“</w:t>
      </w:r>
      <w:r w:rsidRPr="00536247">
        <w:rPr>
          <w:b/>
          <w:lang w:val="en-GB"/>
        </w:rPr>
        <w:t>Computer</w:t>
      </w:r>
      <w:r w:rsidRPr="00536247">
        <w:rPr>
          <w:lang w:val="en-GB"/>
        </w:rPr>
        <w:t>” means one central processing unit (CPU) that accepts information in digital or similar form and manipulates it for a specific result based on a sequence of instructions;</w:t>
      </w:r>
    </w:p>
    <w:p w14:paraId="0C9C23F4" w14:textId="77777777" w:rsidR="00A16427" w:rsidRPr="00536247" w:rsidRDefault="00A16427" w:rsidP="00A16427">
      <w:pPr>
        <w:jc w:val="both"/>
        <w:rPr>
          <w:b/>
          <w:lang w:val="en-GB"/>
        </w:rPr>
      </w:pPr>
    </w:p>
    <w:p w14:paraId="5D1BF5F2" w14:textId="77777777" w:rsidR="00A16427" w:rsidRPr="00536247" w:rsidRDefault="00A16427" w:rsidP="00A16427">
      <w:pPr>
        <w:jc w:val="both"/>
        <w:rPr>
          <w:lang w:val="en-GB"/>
        </w:rPr>
      </w:pPr>
      <w:r w:rsidRPr="00536247">
        <w:rPr>
          <w:b/>
          <w:lang w:val="en-GB"/>
        </w:rPr>
        <w:t>“End User”</w:t>
      </w:r>
      <w:r w:rsidRPr="00536247">
        <w:rPr>
          <w:lang w:val="en-GB"/>
        </w:rPr>
        <w:t xml:space="preserve"> means the Licensee of the </w:t>
      </w:r>
      <w:r w:rsidR="00536247">
        <w:rPr>
          <w:lang w:val="en-GB"/>
        </w:rPr>
        <w:t>WARATEK</w:t>
      </w:r>
      <w:r w:rsidRPr="00536247">
        <w:rPr>
          <w:lang w:val="en-GB"/>
        </w:rPr>
        <w:t xml:space="preserve"> Software Product who acquires the software for use and not for distribution or resale;</w:t>
      </w:r>
    </w:p>
    <w:p w14:paraId="14B7287F" w14:textId="77777777" w:rsidR="00A16427" w:rsidRPr="00536247" w:rsidRDefault="00A16427" w:rsidP="00A16427">
      <w:pPr>
        <w:jc w:val="both"/>
        <w:rPr>
          <w:b/>
          <w:lang w:val="en-GB"/>
        </w:rPr>
      </w:pPr>
    </w:p>
    <w:p w14:paraId="519952F9" w14:textId="77777777" w:rsidR="00A16427" w:rsidRPr="00536247" w:rsidRDefault="00A16427" w:rsidP="00A16427">
      <w:pPr>
        <w:jc w:val="both"/>
        <w:rPr>
          <w:lang w:val="en-GB"/>
        </w:rPr>
      </w:pPr>
      <w:r w:rsidRPr="00536247">
        <w:rPr>
          <w:b/>
          <w:lang w:val="en-GB"/>
        </w:rPr>
        <w:t>“End User License Agreement” (EULA)</w:t>
      </w:r>
      <w:r w:rsidRPr="00536247">
        <w:rPr>
          <w:lang w:val="en-GB"/>
        </w:rPr>
        <w:t xml:space="preserve"> means this </w:t>
      </w:r>
      <w:r w:rsidR="00536247">
        <w:rPr>
          <w:lang w:val="en-GB"/>
        </w:rPr>
        <w:t>WARATEK</w:t>
      </w:r>
      <w:r w:rsidRPr="00536247">
        <w:rPr>
          <w:lang w:val="en-GB"/>
        </w:rPr>
        <w:t xml:space="preserve"> End User License Agreement for the </w:t>
      </w:r>
      <w:r w:rsidR="00536247">
        <w:rPr>
          <w:lang w:val="en-GB"/>
        </w:rPr>
        <w:t>WARATEK</w:t>
      </w:r>
      <w:r w:rsidRPr="00536247">
        <w:rPr>
          <w:lang w:val="en-GB"/>
        </w:rPr>
        <w:t xml:space="preserve"> software program(s) and Products;</w:t>
      </w:r>
    </w:p>
    <w:p w14:paraId="0210F533" w14:textId="77777777" w:rsidR="00A16427" w:rsidRPr="00536247" w:rsidRDefault="00A16427" w:rsidP="00A16427">
      <w:pPr>
        <w:jc w:val="both"/>
        <w:rPr>
          <w:b/>
          <w:lang w:val="en-GB"/>
        </w:rPr>
      </w:pPr>
    </w:p>
    <w:p w14:paraId="5F9B57BA" w14:textId="77777777" w:rsidR="00A16427" w:rsidRPr="00536247" w:rsidRDefault="00A16427" w:rsidP="00A16427">
      <w:pPr>
        <w:jc w:val="both"/>
        <w:rPr>
          <w:lang w:val="en-GB"/>
        </w:rPr>
      </w:pPr>
      <w:r w:rsidRPr="00536247">
        <w:rPr>
          <w:b/>
          <w:lang w:val="en-GB"/>
        </w:rPr>
        <w:t>“Fees”</w:t>
      </w:r>
      <w:r w:rsidRPr="00536247">
        <w:rPr>
          <w:lang w:val="en-GB"/>
        </w:rPr>
        <w:t xml:space="preserve"> means the fees and expenses specified in this Agreement and the applicable Schedules thereto payable by Licensee to </w:t>
      </w:r>
      <w:r w:rsidR="00536247">
        <w:rPr>
          <w:lang w:val="en-GB"/>
        </w:rPr>
        <w:t>WARATEK</w:t>
      </w:r>
      <w:r w:rsidRPr="00536247">
        <w:rPr>
          <w:lang w:val="en-GB"/>
        </w:rPr>
        <w:t xml:space="preserve"> in respect of the License, and the Maintenance Services; all fees and expenses are stated without any applicable taxes;</w:t>
      </w:r>
    </w:p>
    <w:p w14:paraId="65816F3C" w14:textId="77777777" w:rsidR="00A16427" w:rsidRPr="00536247" w:rsidRDefault="00A16427" w:rsidP="00A16427">
      <w:pPr>
        <w:jc w:val="both"/>
        <w:rPr>
          <w:b/>
          <w:bCs/>
          <w:lang w:val="en-GB"/>
        </w:rPr>
      </w:pPr>
    </w:p>
    <w:p w14:paraId="31953A86" w14:textId="77777777" w:rsidR="00A16427" w:rsidRPr="00536247" w:rsidRDefault="00A16427" w:rsidP="00A16427">
      <w:pPr>
        <w:jc w:val="both"/>
        <w:rPr>
          <w:lang w:val="en-GB"/>
        </w:rPr>
      </w:pPr>
      <w:r w:rsidRPr="00536247">
        <w:rPr>
          <w:b/>
          <w:bCs/>
          <w:lang w:val="en-GB"/>
        </w:rPr>
        <w:t xml:space="preserve">“GA Release” </w:t>
      </w:r>
      <w:r w:rsidRPr="00536247">
        <w:rPr>
          <w:lang w:val="en-GB"/>
        </w:rPr>
        <w:t xml:space="preserve">means the Generally Released Version of </w:t>
      </w:r>
      <w:r w:rsidR="00536247">
        <w:rPr>
          <w:lang w:val="en-GB"/>
        </w:rPr>
        <w:t>WARATEK</w:t>
      </w:r>
      <w:r w:rsidRPr="00536247">
        <w:rPr>
          <w:lang w:val="en-GB"/>
        </w:rPr>
        <w:t xml:space="preserve"> Software (excluding Beta and earlier Versions, Custom Versions, Trial Version, Test Versions and Code Samples);</w:t>
      </w:r>
    </w:p>
    <w:p w14:paraId="44F2E578" w14:textId="77777777" w:rsidR="004F6D77" w:rsidRPr="00536247" w:rsidRDefault="004F6D77" w:rsidP="00A16427">
      <w:pPr>
        <w:jc w:val="both"/>
        <w:rPr>
          <w:b/>
          <w:bCs/>
          <w:lang w:val="en-GB"/>
        </w:rPr>
      </w:pPr>
    </w:p>
    <w:p w14:paraId="355A0EAD" w14:textId="77777777" w:rsidR="00A16427" w:rsidRPr="00536247" w:rsidRDefault="00A16427" w:rsidP="00A16427">
      <w:pPr>
        <w:jc w:val="both"/>
        <w:rPr>
          <w:lang w:val="en-GB"/>
        </w:rPr>
      </w:pPr>
      <w:r w:rsidRPr="00536247">
        <w:rPr>
          <w:b/>
          <w:lang w:val="en-GB"/>
        </w:rPr>
        <w:t>“Instance”</w:t>
      </w:r>
      <w:r w:rsidRPr="00536247">
        <w:rPr>
          <w:lang w:val="en-GB"/>
        </w:rPr>
        <w:t xml:space="preserve"> means one loaded code of the Software to run one thread at a time, no matter whether running on a single or multiprocessor Computer;</w:t>
      </w:r>
    </w:p>
    <w:p w14:paraId="5AF1D3C5" w14:textId="77777777" w:rsidR="00A16427" w:rsidRPr="00536247" w:rsidRDefault="00A16427" w:rsidP="00A16427">
      <w:pPr>
        <w:jc w:val="both"/>
        <w:rPr>
          <w:b/>
          <w:lang w:val="en-GB"/>
        </w:rPr>
      </w:pPr>
    </w:p>
    <w:p w14:paraId="0A560D01" w14:textId="77777777" w:rsidR="00A16427" w:rsidRPr="00536247" w:rsidRDefault="00A16427" w:rsidP="00A16427">
      <w:pPr>
        <w:jc w:val="both"/>
        <w:rPr>
          <w:lang w:val="en-GB"/>
        </w:rPr>
      </w:pPr>
      <w:r w:rsidRPr="00536247">
        <w:rPr>
          <w:b/>
          <w:lang w:val="en-GB"/>
        </w:rPr>
        <w:t>“Intellectual Property Rights”</w:t>
      </w:r>
      <w:r w:rsidRPr="00536247">
        <w:rPr>
          <w:lang w:val="en-GB"/>
        </w:rPr>
        <w:t xml:space="preserve"> means all rights in inventions, patents, copyrights, design rights, </w:t>
      </w:r>
      <w:proofErr w:type="spellStart"/>
      <w:r w:rsidRPr="00536247">
        <w:rPr>
          <w:lang w:val="en-GB"/>
        </w:rPr>
        <w:t>trade marks</w:t>
      </w:r>
      <w:proofErr w:type="spellEnd"/>
      <w:r w:rsidRPr="00536247">
        <w:rPr>
          <w:lang w:val="en-GB"/>
        </w:rPr>
        <w:t xml:space="preserve"> and trade names, service marks, trade secrets, know-how and any other intellectual property rights (whether registered or unregistered) and all applications for any of them, anywhere in the world;</w:t>
      </w:r>
    </w:p>
    <w:p w14:paraId="223D8A13" w14:textId="77777777" w:rsidR="00A16427" w:rsidRPr="00536247" w:rsidRDefault="00A16427" w:rsidP="00A16427">
      <w:pPr>
        <w:jc w:val="both"/>
        <w:rPr>
          <w:b/>
          <w:lang w:val="en-GB"/>
        </w:rPr>
      </w:pPr>
    </w:p>
    <w:p w14:paraId="2DE6C2E9" w14:textId="77777777" w:rsidR="00A16427" w:rsidRPr="00536247" w:rsidRDefault="00A16427" w:rsidP="00A16427">
      <w:pPr>
        <w:jc w:val="both"/>
        <w:rPr>
          <w:lang w:val="en-GB"/>
        </w:rPr>
      </w:pPr>
      <w:r w:rsidRPr="00536247">
        <w:rPr>
          <w:b/>
          <w:lang w:val="en-GB"/>
        </w:rPr>
        <w:t>“License”</w:t>
      </w:r>
      <w:r w:rsidRPr="00536247">
        <w:rPr>
          <w:lang w:val="en-GB"/>
        </w:rPr>
        <w:t xml:space="preserve"> means the License in respect of the Software granted by </w:t>
      </w:r>
      <w:r w:rsidR="00536247">
        <w:rPr>
          <w:lang w:val="en-GB"/>
        </w:rPr>
        <w:t>WARATEK</w:t>
      </w:r>
      <w:r w:rsidRPr="00536247">
        <w:rPr>
          <w:lang w:val="en-GB"/>
        </w:rPr>
        <w:t xml:space="preserve"> to the Licensee;</w:t>
      </w:r>
    </w:p>
    <w:p w14:paraId="08D02D7B" w14:textId="77777777" w:rsidR="00A16427" w:rsidRPr="00536247" w:rsidRDefault="00A16427" w:rsidP="00A16427">
      <w:pPr>
        <w:jc w:val="both"/>
        <w:rPr>
          <w:b/>
          <w:lang w:val="en-GB"/>
        </w:rPr>
      </w:pPr>
    </w:p>
    <w:p w14:paraId="356D6A14" w14:textId="77777777" w:rsidR="00A16427" w:rsidRDefault="00A16427" w:rsidP="00A16427">
      <w:pPr>
        <w:autoSpaceDE w:val="0"/>
        <w:autoSpaceDN w:val="0"/>
        <w:adjustRightInd w:val="0"/>
        <w:rPr>
          <w:lang w:val="en-GB"/>
        </w:rPr>
      </w:pPr>
      <w:r w:rsidRPr="00536247">
        <w:rPr>
          <w:b/>
          <w:lang w:val="en-GB"/>
        </w:rPr>
        <w:t>“Open Source License Terms”</w:t>
      </w:r>
      <w:r w:rsidRPr="00536247">
        <w:rPr>
          <w:lang w:val="en-GB"/>
        </w:rPr>
        <w:t xml:space="preserve"> means the license terms applicable to Open Source Software included in </w:t>
      </w:r>
      <w:r w:rsidR="00536247">
        <w:rPr>
          <w:lang w:val="en-GB"/>
        </w:rPr>
        <w:t>WARATEK</w:t>
      </w:r>
      <w:r w:rsidRPr="00536247">
        <w:rPr>
          <w:lang w:val="en-GB"/>
        </w:rPr>
        <w:t xml:space="preserve"> Products</w:t>
      </w:r>
    </w:p>
    <w:p w14:paraId="418B430E" w14:textId="77777777" w:rsidR="00D11DEC" w:rsidRPr="00536247" w:rsidRDefault="00D11DEC" w:rsidP="00A16427">
      <w:pPr>
        <w:autoSpaceDE w:val="0"/>
        <w:autoSpaceDN w:val="0"/>
        <w:adjustRightInd w:val="0"/>
        <w:rPr>
          <w:lang w:val="en-GB"/>
        </w:rPr>
      </w:pPr>
    </w:p>
    <w:p w14:paraId="169835FF" w14:textId="77777777" w:rsidR="00A16427" w:rsidRPr="00536247" w:rsidRDefault="00A16427" w:rsidP="00A16427">
      <w:pPr>
        <w:tabs>
          <w:tab w:val="num" w:pos="928"/>
        </w:tabs>
        <w:spacing w:after="120"/>
        <w:jc w:val="both"/>
        <w:rPr>
          <w:lang w:val="en-GB"/>
        </w:rPr>
      </w:pPr>
      <w:r w:rsidRPr="00536247">
        <w:rPr>
          <w:b/>
          <w:lang w:val="en-GB"/>
        </w:rPr>
        <w:t>“Open Source Software”</w:t>
      </w:r>
      <w:r w:rsidRPr="00536247">
        <w:rPr>
          <w:lang w:val="en-GB"/>
        </w:rPr>
        <w:t xml:space="preserve"> means Third Party Software available without charge for use, modification or distribution and generally licensed under the GNU Lesser General Public License, Apache or other open source software license;</w:t>
      </w:r>
    </w:p>
    <w:p w14:paraId="685C3D2B" w14:textId="77777777" w:rsidR="00A16427" w:rsidRPr="00536247" w:rsidRDefault="00A16427" w:rsidP="00A16427">
      <w:pPr>
        <w:tabs>
          <w:tab w:val="num" w:pos="928"/>
        </w:tabs>
        <w:spacing w:after="120"/>
        <w:jc w:val="both"/>
        <w:rPr>
          <w:lang w:val="en-GB"/>
        </w:rPr>
      </w:pPr>
      <w:r w:rsidRPr="00536247">
        <w:rPr>
          <w:b/>
          <w:lang w:val="en-GB"/>
        </w:rPr>
        <w:t>“Remote Access</w:t>
      </w:r>
      <w:r w:rsidRPr="00536247">
        <w:rPr>
          <w:lang w:val="en-GB"/>
        </w:rPr>
        <w:t xml:space="preserve">” means an installation of the </w:t>
      </w:r>
      <w:r w:rsidR="00536247">
        <w:rPr>
          <w:lang w:val="en-GB"/>
        </w:rPr>
        <w:t>WARATEK</w:t>
      </w:r>
      <w:r w:rsidRPr="00536247">
        <w:rPr>
          <w:lang w:val="en-GB"/>
        </w:rPr>
        <w:t xml:space="preserve"> Software Program(s) where a User accesses the said Software from a remote device. The host device allows one or more Users to use the Software at one time through the remote connection.  Each remote access User, network User, or local connection to the remote access </w:t>
      </w:r>
      <w:r w:rsidRPr="00536247">
        <w:rPr>
          <w:lang w:val="en-GB"/>
        </w:rPr>
        <w:t>host computer who uses the Software is cumulatively counted as one User for license counting purposes;</w:t>
      </w:r>
    </w:p>
    <w:p w14:paraId="35A38A0A" w14:textId="77777777" w:rsidR="00A16427" w:rsidRPr="00536247" w:rsidRDefault="00A16427" w:rsidP="00A16427">
      <w:pPr>
        <w:jc w:val="both"/>
        <w:rPr>
          <w:lang w:val="en-GB"/>
        </w:rPr>
      </w:pPr>
      <w:r w:rsidRPr="00536247">
        <w:rPr>
          <w:lang w:val="en-GB"/>
        </w:rPr>
        <w:t>“</w:t>
      </w:r>
      <w:r w:rsidRPr="00536247">
        <w:rPr>
          <w:b/>
          <w:lang w:val="en-GB"/>
        </w:rPr>
        <w:t>Response Times</w:t>
      </w:r>
      <w:r w:rsidRPr="00536247">
        <w:rPr>
          <w:lang w:val="en-GB"/>
        </w:rPr>
        <w:t xml:space="preserve">” means the times specified in the applicable Maintenance Agreement within which </w:t>
      </w:r>
      <w:r w:rsidR="00536247">
        <w:rPr>
          <w:lang w:val="en-GB"/>
        </w:rPr>
        <w:t>WARATEK</w:t>
      </w:r>
      <w:r w:rsidRPr="00536247">
        <w:rPr>
          <w:lang w:val="en-GB"/>
        </w:rPr>
        <w:t xml:space="preserve"> shall have commenced analysis of an Incident respectively corrective maintenance after notification from the Licensee of an Incident either by hotline support and advise, a </w:t>
      </w:r>
      <w:proofErr w:type="gramStart"/>
      <w:r w:rsidRPr="00536247">
        <w:rPr>
          <w:lang w:val="en-GB"/>
        </w:rPr>
        <w:t>remote diagnostics</w:t>
      </w:r>
      <w:proofErr w:type="gramEnd"/>
      <w:r w:rsidRPr="00536247">
        <w:rPr>
          <w:lang w:val="en-GB"/>
        </w:rPr>
        <w:t xml:space="preserve"> or if necessary by dispatching a suitably qualified support analyst to the Licensee</w:t>
      </w:r>
      <w:r w:rsidRPr="00536247">
        <w:rPr>
          <w:b/>
          <w:lang w:val="en-GB"/>
        </w:rPr>
        <w:t>;</w:t>
      </w:r>
    </w:p>
    <w:p w14:paraId="5DF37F4B" w14:textId="77777777" w:rsidR="00A16427" w:rsidRPr="00536247" w:rsidRDefault="00A16427" w:rsidP="00A16427">
      <w:pPr>
        <w:jc w:val="both"/>
        <w:rPr>
          <w:b/>
          <w:lang w:val="en-GB"/>
        </w:rPr>
      </w:pPr>
    </w:p>
    <w:p w14:paraId="61673C08" w14:textId="77777777" w:rsidR="00A16427" w:rsidRPr="00536247" w:rsidRDefault="00A16427" w:rsidP="00A16427">
      <w:pPr>
        <w:jc w:val="both"/>
        <w:rPr>
          <w:lang w:val="en-GB"/>
        </w:rPr>
      </w:pPr>
      <w:r w:rsidRPr="00536247">
        <w:rPr>
          <w:b/>
          <w:lang w:val="en-GB"/>
        </w:rPr>
        <w:t xml:space="preserve">“Seat” </w:t>
      </w:r>
      <w:r w:rsidRPr="00536247">
        <w:rPr>
          <w:lang w:val="en-GB"/>
        </w:rPr>
        <w:t>means a workstation or terminal that can be operated by one User at a time;</w:t>
      </w:r>
    </w:p>
    <w:p w14:paraId="5076EC4D" w14:textId="77777777" w:rsidR="00A16427" w:rsidRPr="00536247" w:rsidRDefault="00A16427" w:rsidP="00A16427">
      <w:pPr>
        <w:jc w:val="both"/>
        <w:rPr>
          <w:b/>
          <w:lang w:val="en-GB"/>
        </w:rPr>
      </w:pPr>
    </w:p>
    <w:p w14:paraId="7D54274D" w14:textId="77777777" w:rsidR="00A16427" w:rsidRPr="00536247" w:rsidRDefault="00A16427" w:rsidP="00A16427">
      <w:pPr>
        <w:jc w:val="both"/>
        <w:rPr>
          <w:lang w:val="en-GB"/>
        </w:rPr>
      </w:pPr>
      <w:r w:rsidRPr="00536247">
        <w:rPr>
          <w:b/>
          <w:lang w:val="en-GB"/>
        </w:rPr>
        <w:t xml:space="preserve">“Site” </w:t>
      </w:r>
      <w:r w:rsidRPr="00536247">
        <w:rPr>
          <w:lang w:val="en-GB"/>
        </w:rPr>
        <w:t>shall</w:t>
      </w:r>
      <w:r w:rsidRPr="00536247">
        <w:rPr>
          <w:b/>
          <w:lang w:val="en-GB"/>
        </w:rPr>
        <w:t xml:space="preserve"> </w:t>
      </w:r>
      <w:r w:rsidRPr="00536247">
        <w:rPr>
          <w:lang w:val="en-GB"/>
        </w:rPr>
        <w:t>mean one enterprise location (such can be a contiguous number of buildings, a single building or a production site); Remote buildings thereto within a distance of not more than 3miles shall be accepted as being only one production site provided that Licensee’s management</w:t>
      </w:r>
      <w:r w:rsidRPr="00536247">
        <w:rPr>
          <w:color w:val="FF0000"/>
          <w:lang w:val="en-GB"/>
        </w:rPr>
        <w:t xml:space="preserve"> </w:t>
      </w:r>
      <w:r w:rsidRPr="00536247">
        <w:rPr>
          <w:lang w:val="en-GB"/>
        </w:rPr>
        <w:t>and live control is maintained through one licensing server at the central site through live communication. Remote sites (such as local agencies, home offices) with up to two Users shall be considered to be part of one site provided that they do not run any production at the remote site and provided that control is maintained through one licensing server at the central site through live communication;</w:t>
      </w:r>
    </w:p>
    <w:p w14:paraId="2074B34E" w14:textId="77777777" w:rsidR="00A16427" w:rsidRPr="00536247" w:rsidRDefault="00A16427" w:rsidP="00A16427">
      <w:pPr>
        <w:jc w:val="both"/>
        <w:rPr>
          <w:lang w:val="en-GB"/>
        </w:rPr>
      </w:pPr>
    </w:p>
    <w:p w14:paraId="380F7467" w14:textId="77777777" w:rsidR="00A16427" w:rsidRPr="00536247" w:rsidRDefault="00A16427" w:rsidP="00A16427">
      <w:pPr>
        <w:jc w:val="both"/>
        <w:rPr>
          <w:lang w:val="en-GB"/>
        </w:rPr>
      </w:pPr>
      <w:r w:rsidRPr="00536247">
        <w:rPr>
          <w:lang w:val="en-GB"/>
        </w:rPr>
        <w:t>“</w:t>
      </w:r>
      <w:r w:rsidRPr="00536247">
        <w:rPr>
          <w:b/>
          <w:lang w:val="en-GB"/>
        </w:rPr>
        <w:t>Software</w:t>
      </w:r>
      <w:r w:rsidRPr="00536247">
        <w:rPr>
          <w:lang w:val="en-GB"/>
        </w:rPr>
        <w:t xml:space="preserve">” or “Products” means the </w:t>
      </w:r>
      <w:r w:rsidR="00536247">
        <w:rPr>
          <w:lang w:val="en-GB"/>
        </w:rPr>
        <w:t>WARATEK</w:t>
      </w:r>
      <w:r w:rsidRPr="00536247">
        <w:rPr>
          <w:lang w:val="en-GB"/>
        </w:rPr>
        <w:t xml:space="preserve"> Software Program(s) (as set forth in the applicable License Schedule with </w:t>
      </w:r>
      <w:r w:rsidR="00536247">
        <w:rPr>
          <w:lang w:val="en-GB"/>
        </w:rPr>
        <w:t>WARATEK</w:t>
      </w:r>
      <w:r w:rsidRPr="00536247">
        <w:rPr>
          <w:lang w:val="en-GB"/>
        </w:rPr>
        <w:t xml:space="preserve">) and therein integrated third party software program(s), in each case, supplied by </w:t>
      </w:r>
      <w:r w:rsidR="00536247">
        <w:rPr>
          <w:lang w:val="en-GB"/>
        </w:rPr>
        <w:t>WARATEK</w:t>
      </w:r>
      <w:r w:rsidRPr="00536247">
        <w:rPr>
          <w:lang w:val="en-GB"/>
        </w:rPr>
        <w:t xml:space="preserve"> or its suppliers or resellers herewith, and corresponding documentation, associated media, printed materials, and online or electronic documentation;</w:t>
      </w:r>
    </w:p>
    <w:p w14:paraId="43F16EAE" w14:textId="77777777" w:rsidR="00BD050A" w:rsidRPr="00536247" w:rsidRDefault="00BD050A" w:rsidP="00A16427">
      <w:pPr>
        <w:jc w:val="both"/>
        <w:rPr>
          <w:lang w:val="en-GB"/>
        </w:rPr>
      </w:pPr>
    </w:p>
    <w:p w14:paraId="202FEC32" w14:textId="77777777" w:rsidR="00BD050A" w:rsidRPr="00536247" w:rsidRDefault="00BD050A" w:rsidP="00A16427">
      <w:pPr>
        <w:jc w:val="both"/>
        <w:rPr>
          <w:lang w:val="en-GB"/>
        </w:rPr>
      </w:pPr>
      <w:r w:rsidRPr="00536247">
        <w:rPr>
          <w:lang w:val="en-GB"/>
        </w:rPr>
        <w:t>“</w:t>
      </w:r>
      <w:r w:rsidRPr="00536247">
        <w:rPr>
          <w:b/>
          <w:lang w:val="en-GB"/>
        </w:rPr>
        <w:t xml:space="preserve">Support” </w:t>
      </w:r>
      <w:r w:rsidRPr="00536247">
        <w:rPr>
          <w:lang w:val="en-GB"/>
        </w:rPr>
        <w:t xml:space="preserve">means the services described on </w:t>
      </w:r>
      <w:r w:rsidRPr="00536247">
        <w:rPr>
          <w:b/>
          <w:lang w:val="en-GB"/>
        </w:rPr>
        <w:t>Exhibit C</w:t>
      </w:r>
      <w:r w:rsidRPr="00536247">
        <w:rPr>
          <w:lang w:val="en-GB"/>
        </w:rPr>
        <w:t>.</w:t>
      </w:r>
    </w:p>
    <w:p w14:paraId="6984EB9D" w14:textId="77777777" w:rsidR="00A16427" w:rsidRPr="00536247" w:rsidRDefault="00A16427" w:rsidP="00A16427">
      <w:pPr>
        <w:jc w:val="both"/>
        <w:rPr>
          <w:lang w:val="en-GB"/>
        </w:rPr>
      </w:pPr>
    </w:p>
    <w:p w14:paraId="2B4FE1BE" w14:textId="77777777" w:rsidR="00A16427" w:rsidRPr="00536247" w:rsidRDefault="00A16427" w:rsidP="00A16427">
      <w:pPr>
        <w:jc w:val="both"/>
        <w:rPr>
          <w:lang w:val="en-GB"/>
        </w:rPr>
      </w:pPr>
      <w:r w:rsidRPr="00536247">
        <w:rPr>
          <w:lang w:val="en-GB"/>
        </w:rPr>
        <w:t>“</w:t>
      </w:r>
      <w:r w:rsidRPr="00536247">
        <w:rPr>
          <w:b/>
          <w:lang w:val="en-GB"/>
        </w:rPr>
        <w:t>Third party software programs</w:t>
      </w:r>
      <w:r w:rsidRPr="00536247">
        <w:rPr>
          <w:lang w:val="en-GB"/>
        </w:rPr>
        <w:t xml:space="preserve">” means in the </w:t>
      </w:r>
      <w:r w:rsidR="00536247">
        <w:rPr>
          <w:lang w:val="en-GB"/>
        </w:rPr>
        <w:t>WARATEK</w:t>
      </w:r>
      <w:r w:rsidRPr="00536247">
        <w:rPr>
          <w:lang w:val="en-GB"/>
        </w:rPr>
        <w:t xml:space="preserve"> Software integrated third party software such as Adobe PDF Library technology, </w:t>
      </w:r>
      <w:proofErr w:type="spellStart"/>
      <w:r w:rsidRPr="00536247">
        <w:rPr>
          <w:lang w:val="en-GB"/>
        </w:rPr>
        <w:t>Datalogics</w:t>
      </w:r>
      <w:proofErr w:type="spellEnd"/>
      <w:r w:rsidRPr="00536247">
        <w:rPr>
          <w:lang w:val="en-GB"/>
        </w:rPr>
        <w:t xml:space="preserve"> Software etc. and related documentation, and any upgrades, modified versions, updates, additions, and copies thereof;</w:t>
      </w:r>
    </w:p>
    <w:p w14:paraId="32940B98" w14:textId="77777777" w:rsidR="00A16427" w:rsidRPr="00536247" w:rsidRDefault="00A16427" w:rsidP="00A16427">
      <w:pPr>
        <w:jc w:val="both"/>
        <w:rPr>
          <w:lang w:val="en-GB"/>
        </w:rPr>
      </w:pPr>
    </w:p>
    <w:p w14:paraId="748D8A53" w14:textId="77777777" w:rsidR="00A16427" w:rsidRPr="00536247" w:rsidRDefault="00A16427" w:rsidP="00A16427">
      <w:pPr>
        <w:jc w:val="both"/>
        <w:rPr>
          <w:lang w:val="en-GB"/>
        </w:rPr>
      </w:pPr>
      <w:r w:rsidRPr="00536247">
        <w:rPr>
          <w:lang w:val="en-GB"/>
        </w:rPr>
        <w:t>“</w:t>
      </w:r>
      <w:r w:rsidRPr="00536247">
        <w:rPr>
          <w:b/>
          <w:lang w:val="en-GB"/>
        </w:rPr>
        <w:t>Trial Version</w:t>
      </w:r>
      <w:r w:rsidRPr="00536247">
        <w:rPr>
          <w:lang w:val="en-GB"/>
        </w:rPr>
        <w:t xml:space="preserve">” means a version of the Software, so identified, to be used only to review and evaluate the Software for a specific time period as determined by </w:t>
      </w:r>
      <w:r w:rsidR="00536247">
        <w:rPr>
          <w:lang w:val="en-GB"/>
        </w:rPr>
        <w:t>WARATEK</w:t>
      </w:r>
      <w:r w:rsidRPr="00536247">
        <w:rPr>
          <w:lang w:val="en-GB"/>
        </w:rPr>
        <w:t>;</w:t>
      </w:r>
    </w:p>
    <w:p w14:paraId="7500969F" w14:textId="77777777" w:rsidR="00A16427" w:rsidRPr="00536247" w:rsidRDefault="00A16427" w:rsidP="00A16427">
      <w:pPr>
        <w:jc w:val="both"/>
        <w:rPr>
          <w:b/>
          <w:lang w:val="en-GB"/>
        </w:rPr>
      </w:pPr>
    </w:p>
    <w:p w14:paraId="329F575C" w14:textId="77777777" w:rsidR="00A16427" w:rsidRPr="00536247" w:rsidRDefault="00A16427" w:rsidP="00A16427">
      <w:pPr>
        <w:jc w:val="both"/>
        <w:rPr>
          <w:lang w:val="en-GB"/>
        </w:rPr>
      </w:pPr>
      <w:r w:rsidRPr="00536247">
        <w:rPr>
          <w:b/>
          <w:lang w:val="en-GB"/>
        </w:rPr>
        <w:t>“Updates and Upgrades”</w:t>
      </w:r>
      <w:r w:rsidRPr="00536247">
        <w:rPr>
          <w:lang w:val="en-GB"/>
        </w:rPr>
        <w:t xml:space="preserve"> means any updates or upgrades or new releases of the Software made available by </w:t>
      </w:r>
      <w:r w:rsidR="00536247">
        <w:rPr>
          <w:lang w:val="en-GB"/>
        </w:rPr>
        <w:t>WARATEK</w:t>
      </w:r>
      <w:r w:rsidRPr="00536247">
        <w:rPr>
          <w:lang w:val="en-GB"/>
        </w:rPr>
        <w:t xml:space="preserve"> Software AG, </w:t>
      </w:r>
      <w:r w:rsidR="00536247">
        <w:rPr>
          <w:lang w:val="en-GB"/>
        </w:rPr>
        <w:t>WARATEK</w:t>
      </w:r>
      <w:r w:rsidRPr="00536247">
        <w:rPr>
          <w:lang w:val="en-GB"/>
        </w:rPr>
        <w:t xml:space="preserve"> or its resellers or distributors to the Licensee as part of Maintenance </w:t>
      </w:r>
      <w:r w:rsidRPr="00536247">
        <w:rPr>
          <w:lang w:val="en-GB"/>
        </w:rPr>
        <w:lastRenderedPageBreak/>
        <w:t xml:space="preserve">Services under the terms of this Agreement and the applicable Maintenance Agreement thereto; </w:t>
      </w:r>
    </w:p>
    <w:p w14:paraId="25E7392B" w14:textId="77777777" w:rsidR="00A16427" w:rsidRPr="00536247" w:rsidRDefault="00A16427" w:rsidP="00A16427">
      <w:pPr>
        <w:jc w:val="both"/>
        <w:rPr>
          <w:lang w:val="en-GB"/>
        </w:rPr>
      </w:pPr>
    </w:p>
    <w:p w14:paraId="6C1D697D" w14:textId="77777777" w:rsidR="00317A17" w:rsidRDefault="00A16427" w:rsidP="00317A17">
      <w:pPr>
        <w:spacing w:after="240"/>
        <w:jc w:val="both"/>
        <w:rPr>
          <w:lang w:val="en-GB"/>
        </w:rPr>
      </w:pPr>
      <w:r w:rsidRPr="00536247">
        <w:rPr>
          <w:lang w:val="en-GB"/>
        </w:rPr>
        <w:t>“</w:t>
      </w:r>
      <w:r w:rsidRPr="00536247">
        <w:rPr>
          <w:b/>
          <w:lang w:val="en-GB"/>
        </w:rPr>
        <w:t>Use</w:t>
      </w:r>
      <w:r w:rsidRPr="00536247">
        <w:rPr>
          <w:lang w:val="en-GB"/>
        </w:rPr>
        <w:t>” means to access, install, download, copy or otherwise benefit from the functionality of the Software in accordance with the Software documentation and as set forth in this Agreement;</w:t>
      </w:r>
    </w:p>
    <w:p w14:paraId="58DBFE41" w14:textId="3F64CE8E" w:rsidR="00317A17" w:rsidRDefault="00A16427" w:rsidP="00317A17">
      <w:pPr>
        <w:spacing w:after="240"/>
        <w:jc w:val="both"/>
        <w:rPr>
          <w:lang w:val="en-GB"/>
        </w:rPr>
      </w:pPr>
      <w:r w:rsidRPr="00536247">
        <w:rPr>
          <w:lang w:val="en-GB"/>
        </w:rPr>
        <w:t>“</w:t>
      </w:r>
      <w:r w:rsidRPr="00536247">
        <w:rPr>
          <w:b/>
          <w:lang w:val="en-GB"/>
        </w:rPr>
        <w:t>User</w:t>
      </w:r>
      <w:r w:rsidRPr="00536247">
        <w:rPr>
          <w:lang w:val="en-GB"/>
        </w:rPr>
        <w:t>” means any person, program, process, product, or hardware which uses any functionality of the Software;</w:t>
      </w:r>
    </w:p>
    <w:p w14:paraId="5F8A0764" w14:textId="77777777" w:rsidR="00A16427" w:rsidRPr="00536247" w:rsidRDefault="00A16427" w:rsidP="00A16427">
      <w:pPr>
        <w:jc w:val="both"/>
        <w:rPr>
          <w:lang w:val="en-GB"/>
        </w:rPr>
      </w:pPr>
      <w:r w:rsidRPr="00536247">
        <w:rPr>
          <w:lang w:val="en-GB"/>
        </w:rPr>
        <w:t>“</w:t>
      </w:r>
      <w:r w:rsidRPr="00536247">
        <w:rPr>
          <w:b/>
          <w:lang w:val="en-GB"/>
        </w:rPr>
        <w:t>Virtual Machine</w:t>
      </w:r>
      <w:r w:rsidRPr="00536247">
        <w:rPr>
          <w:lang w:val="en-GB"/>
        </w:rPr>
        <w:t>” means a computer operating system (guest) running in emulated hardware within a host operating system.  A virtual machine is capable of executing the functions supported by its installed operating system. For license counting, a virtual machine is considered to be the equivalent of a physical machine;</w:t>
      </w:r>
    </w:p>
    <w:p w14:paraId="4D4A8249" w14:textId="77777777" w:rsidR="00A16427" w:rsidRPr="00536247" w:rsidRDefault="00A16427" w:rsidP="00A16427">
      <w:pPr>
        <w:jc w:val="both"/>
        <w:rPr>
          <w:b/>
          <w:lang w:val="en-GB"/>
        </w:rPr>
      </w:pPr>
    </w:p>
    <w:p w14:paraId="3E750722" w14:textId="77777777" w:rsidR="000C3172" w:rsidRPr="00536247" w:rsidRDefault="00A16427" w:rsidP="00A16427">
      <w:pPr>
        <w:jc w:val="both"/>
        <w:rPr>
          <w:lang w:val="en-GB"/>
        </w:rPr>
      </w:pPr>
      <w:r w:rsidRPr="00536247">
        <w:rPr>
          <w:b/>
          <w:lang w:val="en-GB"/>
        </w:rPr>
        <w:t>“Warranty Period”</w:t>
      </w:r>
      <w:r w:rsidRPr="00536247">
        <w:rPr>
          <w:lang w:val="en-GB"/>
        </w:rPr>
        <w:t xml:space="preserve"> means the period set forth in Section </w:t>
      </w:r>
      <w:r w:rsidR="00BF20B3" w:rsidRPr="00536247">
        <w:rPr>
          <w:lang w:val="en-GB"/>
        </w:rPr>
        <w:t>10</w:t>
      </w:r>
      <w:r w:rsidRPr="00536247">
        <w:rPr>
          <w:lang w:val="en-GB"/>
        </w:rPr>
        <w:t xml:space="preserve"> of this End User License Agreement.</w:t>
      </w:r>
    </w:p>
    <w:p w14:paraId="2A9F6A4F" w14:textId="77777777" w:rsidR="00AD1579" w:rsidRPr="00536247" w:rsidRDefault="00AD1579" w:rsidP="00A16427">
      <w:pPr>
        <w:jc w:val="both"/>
        <w:rPr>
          <w:lang w:val="en-GB"/>
        </w:rPr>
        <w:sectPr w:rsidR="00AD1579" w:rsidRPr="00536247" w:rsidSect="00AD1579">
          <w:type w:val="continuous"/>
          <w:pgSz w:w="12240" w:h="15840" w:code="1"/>
          <w:pgMar w:top="851" w:right="900" w:bottom="1138" w:left="1350" w:header="720" w:footer="432" w:gutter="0"/>
          <w:pgNumType w:start="11"/>
          <w:cols w:num="2" w:space="720"/>
          <w:docGrid w:linePitch="272"/>
        </w:sectPr>
      </w:pPr>
    </w:p>
    <w:p w14:paraId="40BE3310" w14:textId="77777777" w:rsidR="0069579C" w:rsidRPr="00536247" w:rsidRDefault="0069579C" w:rsidP="007F483F">
      <w:pPr>
        <w:jc w:val="both"/>
        <w:rPr>
          <w:lang w:val="en-GB"/>
        </w:rPr>
      </w:pPr>
    </w:p>
    <w:p w14:paraId="5BB9C8E6" w14:textId="77777777" w:rsidR="00D11DEC" w:rsidRDefault="007F483F" w:rsidP="007F483F">
      <w:pPr>
        <w:jc w:val="both"/>
        <w:rPr>
          <w:lang w:val="en-GB"/>
        </w:rPr>
      </w:pPr>
      <w:r w:rsidRPr="00536247">
        <w:rPr>
          <w:lang w:val="en-GB"/>
        </w:rPr>
        <w:tab/>
      </w:r>
      <w:r w:rsidRPr="00536247">
        <w:rPr>
          <w:lang w:val="en-GB"/>
        </w:rPr>
        <w:tab/>
      </w:r>
    </w:p>
    <w:p w14:paraId="68B9C584" w14:textId="77777777" w:rsidR="00317A17" w:rsidRDefault="00317A17" w:rsidP="007F483F">
      <w:pPr>
        <w:jc w:val="both"/>
        <w:rPr>
          <w:lang w:val="en-GB"/>
        </w:rPr>
      </w:pPr>
    </w:p>
    <w:p w14:paraId="015D0277" w14:textId="77777777" w:rsidR="007F483F" w:rsidRPr="00536247" w:rsidRDefault="00D11DEC" w:rsidP="007F483F">
      <w:pPr>
        <w:jc w:val="both"/>
      </w:pPr>
      <w:r>
        <w:rPr>
          <w:lang w:val="en-GB"/>
        </w:rPr>
        <w:br w:type="column"/>
      </w:r>
      <w:r w:rsidR="007F483F" w:rsidRPr="00536247">
        <w:rPr>
          <w:lang w:val="en-GB"/>
        </w:rPr>
        <w:lastRenderedPageBreak/>
        <w:tab/>
      </w:r>
      <w:r w:rsidR="007F483F" w:rsidRPr="00536247">
        <w:rPr>
          <w:lang w:val="en-GB"/>
        </w:rPr>
        <w:tab/>
      </w:r>
      <w:r w:rsidR="007F483F" w:rsidRPr="00536247">
        <w:rPr>
          <w:lang w:val="en-GB"/>
        </w:rPr>
        <w:tab/>
      </w:r>
      <w:r w:rsidR="007F483F" w:rsidRPr="00536247">
        <w:rPr>
          <w:lang w:val="en-GB"/>
        </w:rPr>
        <w:tab/>
      </w:r>
      <w:r w:rsidR="007F483F" w:rsidRPr="00536247">
        <w:rPr>
          <w:lang w:val="en-GB"/>
        </w:rPr>
        <w:tab/>
      </w:r>
      <w:r w:rsidR="007F483F" w:rsidRPr="00536247">
        <w:rPr>
          <w:lang w:val="en-GB"/>
        </w:rPr>
        <w:tab/>
      </w:r>
      <w:r w:rsidR="007F483F" w:rsidRPr="00536247">
        <w:rPr>
          <w:lang w:val="en-GB"/>
        </w:rPr>
        <w:tab/>
      </w:r>
      <w:r w:rsidR="007F483F" w:rsidRPr="00536247">
        <w:rPr>
          <w:b/>
        </w:rPr>
        <w:tab/>
      </w:r>
    </w:p>
    <w:p w14:paraId="683439B6" w14:textId="77777777" w:rsidR="00324B2D" w:rsidRPr="00536247" w:rsidRDefault="00324B2D" w:rsidP="001E5F06">
      <w:pPr>
        <w:tabs>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80"/>
        <w:jc w:val="center"/>
        <w:rPr>
          <w:b/>
          <w:u w:val="single"/>
        </w:rPr>
      </w:pPr>
    </w:p>
    <w:p w14:paraId="3696FAF2" w14:textId="1A2FC4E1" w:rsidR="007F483F" w:rsidRDefault="007F483F" w:rsidP="001E5F06">
      <w:pPr>
        <w:tabs>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80"/>
        <w:jc w:val="center"/>
        <w:rPr>
          <w:b/>
          <w:u w:val="single"/>
        </w:rPr>
      </w:pPr>
      <w:r w:rsidRPr="00536247">
        <w:rPr>
          <w:b/>
          <w:u w:val="single"/>
        </w:rPr>
        <w:t>Exhibit B</w:t>
      </w:r>
    </w:p>
    <w:p w14:paraId="35A09F24" w14:textId="6E05F2C7" w:rsidR="001E5F06" w:rsidRDefault="001E5F06" w:rsidP="001E5F06">
      <w:pPr>
        <w:tabs>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80"/>
        <w:jc w:val="center"/>
        <w:rPr>
          <w:b/>
          <w:u w:val="single"/>
        </w:rPr>
      </w:pPr>
    </w:p>
    <w:p w14:paraId="753FC02A" w14:textId="6FB2A9C3" w:rsidR="001E5F06" w:rsidRPr="001E5F06" w:rsidRDefault="001E5F06" w:rsidP="001E5F06">
      <w:pPr>
        <w:tabs>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80"/>
        <w:jc w:val="center"/>
        <w:rPr>
          <w:b/>
        </w:rPr>
      </w:pPr>
      <w:r w:rsidRPr="001E5F06">
        <w:rPr>
          <w:b/>
        </w:rPr>
        <w:t>Commercial Terms</w:t>
      </w:r>
    </w:p>
    <w:p w14:paraId="5925F692" w14:textId="77777777" w:rsidR="007F483F" w:rsidRPr="00536247" w:rsidRDefault="007F483F" w:rsidP="007F483F">
      <w:pPr>
        <w:pStyle w:val="Heading1"/>
        <w:jc w:val="left"/>
        <w:rPr>
          <w:rFonts w:ascii="Times New Roman" w:hAnsi="Times New Roman" w:cs="Times New Roman"/>
          <w:sz w:val="20"/>
          <w:u w:val="none"/>
        </w:rPr>
      </w:pPr>
    </w:p>
    <w:p w14:paraId="6927ACF7" w14:textId="77777777" w:rsidR="001E5F06" w:rsidRDefault="001E5F06" w:rsidP="001E5F06">
      <w:pPr>
        <w:pStyle w:val="BodyText"/>
        <w:tabs>
          <w:tab w:val="left" w:pos="-3060"/>
          <w:tab w:val="left" w:pos="720"/>
          <w:tab w:val="left" w:pos="1440"/>
          <w:tab w:val="left" w:pos="7200"/>
          <w:tab w:val="left" w:pos="7920"/>
          <w:tab w:val="left" w:pos="8640"/>
          <w:tab w:val="left" w:pos="9360"/>
          <w:tab w:val="left" w:pos="10080"/>
          <w:tab w:val="left" w:pos="10800"/>
        </w:tabs>
        <w:suppressAutoHyphens/>
        <w:ind w:firstLine="0"/>
        <w:rPr>
          <w:color w:val="000000"/>
        </w:rPr>
      </w:pPr>
      <w:r>
        <w:rPr>
          <w:color w:val="000000"/>
        </w:rPr>
        <w:t xml:space="preserve">WARATEK will provide the Licensee with XXX production licenses for </w:t>
      </w:r>
      <w:r>
        <w:rPr>
          <w:b/>
          <w:i/>
          <w:color w:val="000000"/>
        </w:rPr>
        <w:t>XXXXXXXXXX</w:t>
      </w:r>
      <w:r>
        <w:rPr>
          <w:color w:val="000000"/>
        </w:rPr>
        <w:t xml:space="preserve"> at a cost of $</w:t>
      </w:r>
      <w:proofErr w:type="gramStart"/>
      <w:r>
        <w:rPr>
          <w:color w:val="000000"/>
        </w:rPr>
        <w:t>XXX,XXX</w:t>
      </w:r>
      <w:proofErr w:type="gramEnd"/>
      <w:r>
        <w:rPr>
          <w:color w:val="000000"/>
        </w:rPr>
        <w:t xml:space="preserve"> and with XXX non-production at a cost of $XXX,XXX  The term of the license(s) expires XXX days from the effective date of this Agreement unless renewed within 60 days of the expiration of this Agreement.</w:t>
      </w:r>
    </w:p>
    <w:p w14:paraId="3223731F" w14:textId="77777777" w:rsidR="001E5F06" w:rsidRDefault="001E5F06" w:rsidP="001E5F06">
      <w:pPr>
        <w:pStyle w:val="BodyText"/>
        <w:tabs>
          <w:tab w:val="left" w:pos="-3060"/>
          <w:tab w:val="left" w:pos="720"/>
          <w:tab w:val="left" w:pos="1440"/>
          <w:tab w:val="left" w:pos="7200"/>
          <w:tab w:val="left" w:pos="7920"/>
          <w:tab w:val="left" w:pos="8640"/>
          <w:tab w:val="left" w:pos="9360"/>
          <w:tab w:val="left" w:pos="10080"/>
          <w:tab w:val="left" w:pos="10800"/>
        </w:tabs>
        <w:suppressAutoHyphens/>
        <w:ind w:firstLine="0"/>
        <w:rPr>
          <w:color w:val="000000"/>
        </w:rPr>
      </w:pPr>
      <w:r>
        <w:rPr>
          <w:color w:val="000000"/>
        </w:rPr>
        <w:t xml:space="preserve">Each </w:t>
      </w:r>
      <w:proofErr w:type="gramStart"/>
      <w:r>
        <w:rPr>
          <w:i/>
          <w:color w:val="000000"/>
        </w:rPr>
        <w:t xml:space="preserve">XXXXXXXXXXX </w:t>
      </w:r>
      <w:r w:rsidRPr="000311E2">
        <w:rPr>
          <w:color w:val="000000"/>
        </w:rPr>
        <w:t xml:space="preserve"> license</w:t>
      </w:r>
      <w:proofErr w:type="gramEnd"/>
      <w:r>
        <w:rPr>
          <w:color w:val="000000"/>
        </w:rPr>
        <w:t xml:space="preserve"> includes the Waratek Agent, Waratek ARMR Rules Engine, (standard rules for known and zero day attacks based on the OWASP Top Ten and SANS 25 as applicable to the Licensee, and a Subscription to routine and out-of-cycle vendor patches issued by software vendors identified by Licensee in writing to WARATEK prior to acceptance and updated on an annual basis.  Licensee will also identify software products for which runtime virtual patches will be required prior to acceptance.)</w:t>
      </w:r>
    </w:p>
    <w:p w14:paraId="15043B9D" w14:textId="77777777" w:rsidR="001E5F06" w:rsidRDefault="001E5F06" w:rsidP="001E5F06">
      <w:pPr>
        <w:tabs>
          <w:tab w:val="right" w:pos="3600"/>
          <w:tab w:val="center" w:pos="7110"/>
          <w:tab w:val="center" w:pos="8460"/>
        </w:tabs>
        <w:rPr>
          <w:color w:val="000000"/>
        </w:rPr>
      </w:pPr>
      <w:r w:rsidRPr="00274185">
        <w:rPr>
          <w:color w:val="000000"/>
        </w:rPr>
        <w:t>Each license includes installation support, training, standard customer support</w:t>
      </w:r>
      <w:r>
        <w:rPr>
          <w:color w:val="000000"/>
        </w:rPr>
        <w:t xml:space="preserve"> as outline in Exhibit C</w:t>
      </w:r>
      <w:r w:rsidRPr="00274185">
        <w:rPr>
          <w:color w:val="000000"/>
        </w:rPr>
        <w:t>, maintenance and software updates during the life of the license subscription agreement. Taxes, if any, are not included</w:t>
      </w:r>
      <w:r>
        <w:rPr>
          <w:color w:val="000000"/>
        </w:rPr>
        <w:t xml:space="preserve"> herein but will be noted on any Purchase Order and/or Invoice</w:t>
      </w:r>
      <w:r w:rsidRPr="00274185">
        <w:rPr>
          <w:color w:val="000000"/>
        </w:rPr>
        <w:t xml:space="preserve">. </w:t>
      </w:r>
    </w:p>
    <w:p w14:paraId="5E6FB739" w14:textId="77777777" w:rsidR="001E5F06" w:rsidRDefault="001E5F06" w:rsidP="001E5F06">
      <w:pPr>
        <w:tabs>
          <w:tab w:val="right" w:pos="3600"/>
          <w:tab w:val="center" w:pos="7110"/>
          <w:tab w:val="center" w:pos="8460"/>
        </w:tabs>
        <w:rPr>
          <w:bCs/>
        </w:rPr>
      </w:pPr>
    </w:p>
    <w:p w14:paraId="7ED4E097" w14:textId="77777777" w:rsidR="001E5F06" w:rsidRDefault="001E5F06" w:rsidP="001E5F06">
      <w:pPr>
        <w:pStyle w:val="NormalLeft050"/>
        <w:ind w:left="0"/>
        <w:rPr>
          <w:sz w:val="20"/>
          <w:szCs w:val="20"/>
        </w:rPr>
      </w:pPr>
      <w:r w:rsidRPr="00FF1AB3">
        <w:rPr>
          <w:sz w:val="20"/>
          <w:szCs w:val="20"/>
        </w:rPr>
        <w:t xml:space="preserve">Waratek will deliver </w:t>
      </w:r>
      <w:r>
        <w:rPr>
          <w:sz w:val="20"/>
          <w:szCs w:val="20"/>
        </w:rPr>
        <w:t>the custom runtime virtual patches, custom rules, and/or</w:t>
      </w:r>
      <w:r w:rsidRPr="00FF1AB3">
        <w:rPr>
          <w:sz w:val="20"/>
          <w:szCs w:val="20"/>
        </w:rPr>
        <w:t xml:space="preserve"> configurations</w:t>
      </w:r>
      <w:r>
        <w:rPr>
          <w:sz w:val="20"/>
          <w:szCs w:val="20"/>
        </w:rPr>
        <w:t xml:space="preserve"> listed below as part of this agreement:</w:t>
      </w:r>
    </w:p>
    <w:p w14:paraId="47B90DB8" w14:textId="77777777" w:rsidR="001E5F06" w:rsidRDefault="001E5F06" w:rsidP="001E5F06">
      <w:pPr>
        <w:pStyle w:val="NormalLeft050"/>
        <w:ind w:left="0"/>
        <w:rPr>
          <w:sz w:val="20"/>
          <w:szCs w:val="20"/>
        </w:rPr>
      </w:pPr>
    </w:p>
    <w:p w14:paraId="21503844" w14:textId="77777777" w:rsidR="001E5F06" w:rsidRDefault="001E5F06" w:rsidP="001E5F06">
      <w:pPr>
        <w:pStyle w:val="NormalLeft050"/>
        <w:ind w:left="0"/>
        <w:rPr>
          <w:sz w:val="20"/>
          <w:szCs w:val="20"/>
        </w:rPr>
      </w:pPr>
      <w:r>
        <w:rPr>
          <w:sz w:val="20"/>
          <w:szCs w:val="20"/>
        </w:rPr>
        <w:t>(TO BE INSERTED)</w:t>
      </w:r>
    </w:p>
    <w:p w14:paraId="1D8B5C2D" w14:textId="77777777" w:rsidR="001E5F06" w:rsidRDefault="001E5F06" w:rsidP="001E5F06">
      <w:pPr>
        <w:pStyle w:val="NormalLeft050"/>
        <w:ind w:left="0"/>
        <w:rPr>
          <w:sz w:val="20"/>
          <w:szCs w:val="20"/>
        </w:rPr>
      </w:pPr>
    </w:p>
    <w:p w14:paraId="065BEB2A" w14:textId="77777777" w:rsidR="001E5F06" w:rsidRPr="00FF1AB3" w:rsidRDefault="001E5F06" w:rsidP="001E5F06">
      <w:pPr>
        <w:pStyle w:val="NormalLeft050"/>
        <w:ind w:left="0"/>
        <w:rPr>
          <w:sz w:val="20"/>
          <w:szCs w:val="20"/>
        </w:rPr>
      </w:pPr>
      <w:r w:rsidRPr="00FF1AB3">
        <w:rPr>
          <w:sz w:val="20"/>
          <w:szCs w:val="20"/>
        </w:rPr>
        <w:t>Professional services</w:t>
      </w:r>
      <w:r>
        <w:rPr>
          <w:sz w:val="20"/>
          <w:szCs w:val="20"/>
        </w:rPr>
        <w:t>, if needed and agreed to in a separate addendum to this agreement,</w:t>
      </w:r>
      <w:r w:rsidRPr="00FF1AB3">
        <w:rPr>
          <w:sz w:val="20"/>
          <w:szCs w:val="20"/>
        </w:rPr>
        <w:t xml:space="preserve"> will be provided at a rate of $1,500 USD per day plus travel and expenses</w:t>
      </w:r>
      <w:r>
        <w:rPr>
          <w:sz w:val="20"/>
          <w:szCs w:val="20"/>
        </w:rPr>
        <w:t xml:space="preserve"> unless otherwise noted</w:t>
      </w:r>
      <w:r w:rsidRPr="00FF1AB3">
        <w:rPr>
          <w:sz w:val="20"/>
          <w:szCs w:val="20"/>
        </w:rPr>
        <w:t>.</w:t>
      </w:r>
    </w:p>
    <w:p w14:paraId="779040D7" w14:textId="77777777" w:rsidR="007F483F" w:rsidRPr="00536247" w:rsidRDefault="007F483F" w:rsidP="007F483F">
      <w:pPr>
        <w:pStyle w:val="BodyText"/>
        <w:tabs>
          <w:tab w:val="left" w:pos="-3060"/>
          <w:tab w:val="left" w:pos="720"/>
          <w:tab w:val="left" w:pos="1440"/>
          <w:tab w:val="left" w:pos="7200"/>
          <w:tab w:val="left" w:pos="7920"/>
          <w:tab w:val="left" w:pos="8640"/>
          <w:tab w:val="left" w:pos="9360"/>
          <w:tab w:val="left" w:pos="10080"/>
          <w:tab w:val="left" w:pos="10800"/>
        </w:tabs>
        <w:suppressAutoHyphens/>
        <w:ind w:firstLine="0"/>
        <w:rPr>
          <w:color w:val="000000"/>
        </w:rPr>
      </w:pPr>
    </w:p>
    <w:p w14:paraId="74146F2A" w14:textId="77777777" w:rsidR="007F483F" w:rsidRPr="00536247" w:rsidRDefault="007F483F" w:rsidP="007F483F">
      <w:pPr>
        <w:tabs>
          <w:tab w:val="right" w:pos="3600"/>
          <w:tab w:val="center" w:pos="7110"/>
          <w:tab w:val="center" w:pos="8460"/>
        </w:tabs>
        <w:jc w:val="center"/>
      </w:pPr>
    </w:p>
    <w:p w14:paraId="4EF99039" w14:textId="77777777" w:rsidR="007F483F" w:rsidRPr="00536247" w:rsidRDefault="007F483F" w:rsidP="007F483F">
      <w:pPr>
        <w:pStyle w:val="NormalLeft050"/>
        <w:rPr>
          <w:sz w:val="20"/>
          <w:szCs w:val="20"/>
        </w:rPr>
      </w:pPr>
    </w:p>
    <w:p w14:paraId="571EBF2F" w14:textId="77777777" w:rsidR="007F483F" w:rsidRPr="00536247" w:rsidRDefault="007F483F" w:rsidP="007F483F">
      <w:pPr>
        <w:pStyle w:val="NormalLeft050"/>
        <w:rPr>
          <w:i/>
          <w:sz w:val="20"/>
          <w:szCs w:val="20"/>
        </w:rPr>
      </w:pPr>
    </w:p>
    <w:p w14:paraId="51995E2B" w14:textId="77777777" w:rsidR="007F483F" w:rsidRPr="00536247" w:rsidRDefault="007F483F" w:rsidP="007F483F">
      <w:pPr>
        <w:pStyle w:val="Heading1"/>
        <w:tabs>
          <w:tab w:val="left" w:pos="7770"/>
        </w:tabs>
        <w:spacing w:line="360" w:lineRule="auto"/>
        <w:jc w:val="left"/>
        <w:rPr>
          <w:rFonts w:ascii="Times New Roman" w:hAnsi="Times New Roman" w:cs="Times New Roman"/>
          <w:bCs/>
          <w:sz w:val="20"/>
          <w:u w:val="none"/>
          <w:lang w:val="en-GB" w:eastAsia="de-DE"/>
        </w:rPr>
      </w:pPr>
      <w:r w:rsidRPr="00536247">
        <w:rPr>
          <w:rFonts w:ascii="Times New Roman" w:hAnsi="Times New Roman" w:cs="Times New Roman"/>
          <w:bCs/>
          <w:sz w:val="20"/>
          <w:u w:val="none"/>
          <w:lang w:val="en-GB" w:eastAsia="de-DE"/>
        </w:rPr>
        <w:tab/>
      </w:r>
    </w:p>
    <w:p w14:paraId="03BE6746" w14:textId="77777777" w:rsidR="007F483F" w:rsidRPr="00536247" w:rsidRDefault="007F483F" w:rsidP="007F483F">
      <w:pPr>
        <w:rPr>
          <w:lang w:val="en-GB" w:eastAsia="de-DE"/>
        </w:rPr>
      </w:pPr>
    </w:p>
    <w:p w14:paraId="3A8C9F21" w14:textId="77777777" w:rsidR="007F483F" w:rsidRPr="00536247" w:rsidRDefault="007F483F" w:rsidP="007F483F">
      <w:pPr>
        <w:rPr>
          <w:lang w:val="en-GB" w:eastAsia="de-DE"/>
        </w:rPr>
      </w:pPr>
    </w:p>
    <w:p w14:paraId="3FC17F64" w14:textId="77777777" w:rsidR="007F483F" w:rsidRPr="00536247" w:rsidRDefault="007F483F" w:rsidP="007F483F">
      <w:pPr>
        <w:rPr>
          <w:lang w:val="en-GB" w:eastAsia="de-DE"/>
        </w:rPr>
      </w:pPr>
    </w:p>
    <w:p w14:paraId="7D410753" w14:textId="77777777" w:rsidR="007F483F" w:rsidRPr="00536247" w:rsidRDefault="007F483F" w:rsidP="007F483F">
      <w:pPr>
        <w:rPr>
          <w:lang w:val="en-GB" w:eastAsia="de-DE"/>
        </w:rPr>
      </w:pPr>
    </w:p>
    <w:p w14:paraId="42C2FFDA" w14:textId="77777777" w:rsidR="00324B2D" w:rsidRPr="00536247" w:rsidRDefault="00324B2D" w:rsidP="007F483F">
      <w:pPr>
        <w:rPr>
          <w:lang w:val="en-GB" w:eastAsia="de-DE"/>
        </w:rPr>
      </w:pPr>
    </w:p>
    <w:p w14:paraId="4DDE1C0C" w14:textId="77777777" w:rsidR="00324B2D" w:rsidRPr="00536247" w:rsidRDefault="00324B2D" w:rsidP="007F483F">
      <w:pPr>
        <w:rPr>
          <w:lang w:val="en-GB" w:eastAsia="de-DE"/>
        </w:rPr>
      </w:pPr>
    </w:p>
    <w:p w14:paraId="5CE6C7A2" w14:textId="77777777" w:rsidR="00324B2D" w:rsidRPr="00536247" w:rsidRDefault="00324B2D" w:rsidP="007F483F">
      <w:pPr>
        <w:rPr>
          <w:lang w:val="en-GB" w:eastAsia="de-DE"/>
        </w:rPr>
      </w:pPr>
    </w:p>
    <w:p w14:paraId="1C857270" w14:textId="77777777" w:rsidR="00324B2D" w:rsidRPr="00536247" w:rsidRDefault="00324B2D" w:rsidP="007F483F">
      <w:pPr>
        <w:rPr>
          <w:lang w:val="en-GB" w:eastAsia="de-DE"/>
        </w:rPr>
      </w:pPr>
    </w:p>
    <w:p w14:paraId="4683EB55" w14:textId="77777777" w:rsidR="00324B2D" w:rsidRPr="00536247" w:rsidRDefault="00324B2D" w:rsidP="007F483F">
      <w:pPr>
        <w:rPr>
          <w:lang w:val="en-GB" w:eastAsia="de-DE"/>
        </w:rPr>
      </w:pPr>
    </w:p>
    <w:p w14:paraId="4DE80201" w14:textId="77777777" w:rsidR="00324B2D" w:rsidRPr="00536247" w:rsidRDefault="00324B2D" w:rsidP="007F483F">
      <w:pPr>
        <w:rPr>
          <w:lang w:val="en-GB" w:eastAsia="de-DE"/>
        </w:rPr>
      </w:pPr>
    </w:p>
    <w:p w14:paraId="58A1D04E" w14:textId="77777777" w:rsidR="00324B2D" w:rsidRPr="00536247" w:rsidRDefault="00324B2D" w:rsidP="007F483F">
      <w:pPr>
        <w:rPr>
          <w:lang w:val="en-GB" w:eastAsia="de-DE"/>
        </w:rPr>
      </w:pPr>
    </w:p>
    <w:p w14:paraId="52C12869" w14:textId="77777777" w:rsidR="00324B2D" w:rsidRPr="00536247" w:rsidRDefault="00324B2D" w:rsidP="007F483F">
      <w:pPr>
        <w:rPr>
          <w:lang w:val="en-GB" w:eastAsia="de-DE"/>
        </w:rPr>
      </w:pPr>
    </w:p>
    <w:p w14:paraId="57382972" w14:textId="77777777" w:rsidR="00324B2D" w:rsidRPr="00536247" w:rsidRDefault="00324B2D" w:rsidP="007F483F">
      <w:pPr>
        <w:rPr>
          <w:lang w:val="en-GB" w:eastAsia="de-DE"/>
        </w:rPr>
      </w:pPr>
    </w:p>
    <w:p w14:paraId="209AEA6F" w14:textId="77777777" w:rsidR="00324B2D" w:rsidRPr="00536247" w:rsidRDefault="00324B2D" w:rsidP="007F483F">
      <w:pPr>
        <w:rPr>
          <w:lang w:val="en-GB" w:eastAsia="de-DE"/>
        </w:rPr>
      </w:pPr>
    </w:p>
    <w:p w14:paraId="72206D00" w14:textId="77777777" w:rsidR="00324B2D" w:rsidRPr="00536247" w:rsidRDefault="00324B2D" w:rsidP="007F483F">
      <w:pPr>
        <w:rPr>
          <w:lang w:val="en-GB" w:eastAsia="de-DE"/>
        </w:rPr>
      </w:pPr>
    </w:p>
    <w:p w14:paraId="6102A08B" w14:textId="77777777" w:rsidR="00324B2D" w:rsidRPr="00536247" w:rsidRDefault="00324B2D" w:rsidP="007F483F">
      <w:pPr>
        <w:rPr>
          <w:lang w:val="en-GB" w:eastAsia="de-DE"/>
        </w:rPr>
      </w:pPr>
    </w:p>
    <w:p w14:paraId="3CD5E4F7" w14:textId="77777777" w:rsidR="00324B2D" w:rsidRPr="00536247" w:rsidRDefault="00324B2D" w:rsidP="007F483F">
      <w:pPr>
        <w:rPr>
          <w:lang w:val="en-GB" w:eastAsia="de-DE"/>
        </w:rPr>
      </w:pPr>
    </w:p>
    <w:p w14:paraId="74BDA3DB" w14:textId="77777777" w:rsidR="00324B2D" w:rsidRPr="00536247" w:rsidRDefault="00324B2D" w:rsidP="007F483F">
      <w:pPr>
        <w:rPr>
          <w:lang w:val="en-GB" w:eastAsia="de-DE"/>
        </w:rPr>
      </w:pPr>
    </w:p>
    <w:p w14:paraId="2A43F761" w14:textId="77777777" w:rsidR="00324B2D" w:rsidRPr="00536247" w:rsidRDefault="00324B2D" w:rsidP="007F483F">
      <w:pPr>
        <w:rPr>
          <w:lang w:val="en-GB" w:eastAsia="de-DE"/>
        </w:rPr>
      </w:pPr>
    </w:p>
    <w:p w14:paraId="0C761098" w14:textId="77777777" w:rsidR="00324B2D" w:rsidRPr="00536247" w:rsidRDefault="00D11DEC" w:rsidP="007F483F">
      <w:pPr>
        <w:rPr>
          <w:lang w:val="en-GB" w:eastAsia="de-DE"/>
        </w:rPr>
      </w:pPr>
      <w:r>
        <w:rPr>
          <w:lang w:val="en-GB" w:eastAsia="de-DE"/>
        </w:rPr>
        <w:br w:type="column"/>
      </w:r>
    </w:p>
    <w:p w14:paraId="28674E38" w14:textId="77777777" w:rsidR="00324B2D" w:rsidRPr="00536247" w:rsidRDefault="00324B2D" w:rsidP="00324B2D">
      <w:pPr>
        <w:pStyle w:val="Heading1"/>
        <w:tabs>
          <w:tab w:val="left" w:pos="7930"/>
        </w:tabs>
        <w:spacing w:line="360" w:lineRule="auto"/>
        <w:ind w:left="7200"/>
        <w:jc w:val="left"/>
        <w:rPr>
          <w:rFonts w:ascii="Times New Roman" w:hAnsi="Times New Roman" w:cs="Times New Roman"/>
          <w:bCs/>
          <w:sz w:val="20"/>
          <w:u w:val="none"/>
          <w:lang w:val="en-GB" w:eastAsia="de-DE"/>
        </w:rPr>
      </w:pPr>
    </w:p>
    <w:p w14:paraId="72BFE416" w14:textId="77777777" w:rsidR="00AD6FDE" w:rsidRPr="00536247" w:rsidRDefault="00AD6FDE" w:rsidP="00AD6FDE">
      <w:pPr>
        <w:tabs>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80"/>
        <w:jc w:val="center"/>
        <w:rPr>
          <w:b/>
          <w:u w:val="single"/>
        </w:rPr>
      </w:pPr>
      <w:r>
        <w:rPr>
          <w:b/>
          <w:u w:val="single"/>
        </w:rPr>
        <w:t>Exhibit C</w:t>
      </w:r>
    </w:p>
    <w:p w14:paraId="469E0FA3" w14:textId="77777777" w:rsidR="00AD6FDE" w:rsidRPr="00536247" w:rsidRDefault="00AD6FDE" w:rsidP="00AD6FDE">
      <w:pPr>
        <w:pStyle w:val="Heading1"/>
        <w:jc w:val="left"/>
        <w:rPr>
          <w:rFonts w:ascii="Times New Roman" w:hAnsi="Times New Roman" w:cs="Times New Roman"/>
          <w:sz w:val="20"/>
          <w:u w:val="none"/>
        </w:rPr>
      </w:pPr>
    </w:p>
    <w:p w14:paraId="38CAAC91" w14:textId="77777777" w:rsidR="00AD6FDE" w:rsidRPr="00294CF6" w:rsidRDefault="00AD6FDE" w:rsidP="00AD6FDE">
      <w:pPr>
        <w:pStyle w:val="Heading1"/>
        <w:rPr>
          <w:rFonts w:ascii="Times New Roman" w:hAnsi="Times New Roman" w:cs="Times New Roman"/>
          <w:sz w:val="20"/>
          <w:u w:val="none"/>
        </w:rPr>
      </w:pPr>
      <w:r w:rsidRPr="00294CF6">
        <w:rPr>
          <w:rFonts w:ascii="Times New Roman" w:hAnsi="Times New Roman" w:cs="Times New Roman"/>
          <w:sz w:val="20"/>
          <w:u w:val="none"/>
          <w:lang w:val="en-GB"/>
        </w:rPr>
        <w:t>Support &amp; Maintenance</w:t>
      </w:r>
    </w:p>
    <w:p w14:paraId="524B1409" w14:textId="77777777" w:rsidR="00AD6FDE" w:rsidRPr="00536247" w:rsidRDefault="00AD6FDE" w:rsidP="00AD6FDE">
      <w:pPr>
        <w:pStyle w:val="Heading1"/>
        <w:tabs>
          <w:tab w:val="left" w:pos="7930"/>
        </w:tabs>
        <w:spacing w:line="360" w:lineRule="auto"/>
        <w:ind w:left="7200"/>
        <w:jc w:val="left"/>
        <w:rPr>
          <w:rFonts w:ascii="Times New Roman" w:hAnsi="Times New Roman" w:cs="Times New Roman"/>
          <w:bCs/>
          <w:sz w:val="20"/>
          <w:u w:val="none"/>
          <w:lang w:val="en-GB" w:eastAsia="de-DE"/>
        </w:rPr>
      </w:pPr>
    </w:p>
    <w:p w14:paraId="254C838C" w14:textId="77777777" w:rsidR="00AD6FDE" w:rsidRPr="00F231B9" w:rsidRDefault="00AD6FDE" w:rsidP="00AD6FDE">
      <w:pPr>
        <w:pStyle w:val="ListParagraph"/>
        <w:numPr>
          <w:ilvl w:val="0"/>
          <w:numId w:val="19"/>
        </w:numPr>
        <w:contextualSpacing/>
        <w:rPr>
          <w:b/>
        </w:rPr>
      </w:pPr>
      <w:r w:rsidRPr="00F231B9">
        <w:rPr>
          <w:b/>
        </w:rPr>
        <w:t>Support Services Availability</w:t>
      </w:r>
    </w:p>
    <w:p w14:paraId="035F6961" w14:textId="77777777" w:rsidR="00AD6FDE" w:rsidRPr="00536247" w:rsidRDefault="00AD6FDE" w:rsidP="00AD6FDE">
      <w:pPr>
        <w:pStyle w:val="ListParagraph"/>
        <w:ind w:firstLine="100"/>
      </w:pPr>
    </w:p>
    <w:p w14:paraId="7E5A67B4" w14:textId="77777777" w:rsidR="00AD6FDE" w:rsidRDefault="00AD6FDE" w:rsidP="00AD6FDE">
      <w:pPr>
        <w:pStyle w:val="ListParagraph"/>
        <w:numPr>
          <w:ilvl w:val="1"/>
          <w:numId w:val="19"/>
        </w:numPr>
        <w:contextualSpacing/>
      </w:pPr>
      <w:r w:rsidRPr="00536247">
        <w:t xml:space="preserve">Support </w:t>
      </w:r>
      <w:r>
        <w:t>s</w:t>
      </w:r>
      <w:r w:rsidRPr="00536247">
        <w:t xml:space="preserve">ervices will be available to the Licensee within regular business hours (“Regular Hours”) (Mon-Fri, 8:30AM – 5:30PM of one of the following time zones: </w:t>
      </w:r>
      <w:r>
        <w:t xml:space="preserve">GMT, </w:t>
      </w:r>
      <w:r w:rsidRPr="00536247">
        <w:t xml:space="preserve">EST, CST, MST, PST, as specified by the Licensee, with the exception of Christmas Day (Dec.25) and New Year’s Day (Jan.1).  During Regular Hours, Support </w:t>
      </w:r>
      <w:r>
        <w:t>s</w:t>
      </w:r>
      <w:r w:rsidRPr="00536247">
        <w:t>ervices will be available for any types of issues and any issue priorities.</w:t>
      </w:r>
    </w:p>
    <w:p w14:paraId="6D4970CE" w14:textId="77777777" w:rsidR="00AD6FDE" w:rsidRDefault="00AD6FDE" w:rsidP="00AD6FDE">
      <w:pPr>
        <w:ind w:left="360"/>
        <w:contextualSpacing/>
      </w:pPr>
    </w:p>
    <w:p w14:paraId="357977F6" w14:textId="77777777" w:rsidR="00AD6FDE" w:rsidRPr="00536247" w:rsidRDefault="00AD6FDE" w:rsidP="00AD6FDE">
      <w:pPr>
        <w:pStyle w:val="ListParagraph"/>
        <w:numPr>
          <w:ilvl w:val="1"/>
          <w:numId w:val="19"/>
        </w:numPr>
        <w:contextualSpacing/>
      </w:pPr>
      <w:r w:rsidRPr="00536247">
        <w:t xml:space="preserve">Outside of Regular Hours, during weekends and holidays, namely on Christmas Day and New Year’s Day, Support </w:t>
      </w:r>
      <w:r>
        <w:t>s</w:t>
      </w:r>
      <w:r w:rsidRPr="00536247">
        <w:t>ervices will be available only for Critical and High priority issues that have significant business impact and must be addressed immediately.</w:t>
      </w:r>
    </w:p>
    <w:p w14:paraId="0FFBEC37" w14:textId="77777777" w:rsidR="00AD6FDE" w:rsidRDefault="00AD6FDE" w:rsidP="00AD6FDE">
      <w:pPr>
        <w:pStyle w:val="ListParagraph"/>
        <w:numPr>
          <w:ilvl w:val="0"/>
          <w:numId w:val="19"/>
        </w:numPr>
        <w:suppressAutoHyphens/>
        <w:spacing w:before="120" w:after="120"/>
      </w:pPr>
      <w:r w:rsidRPr="00076F28">
        <w:rPr>
          <w:b/>
        </w:rPr>
        <w:t>Contacting Support Services</w:t>
      </w:r>
    </w:p>
    <w:p w14:paraId="4EA1B745" w14:textId="77777777" w:rsidR="00AD6FDE" w:rsidRDefault="00AD6FDE" w:rsidP="00AD6FDE">
      <w:pPr>
        <w:numPr>
          <w:ilvl w:val="1"/>
          <w:numId w:val="25"/>
        </w:numPr>
        <w:spacing w:before="120" w:after="120"/>
      </w:pPr>
      <w:r>
        <w:t xml:space="preserve">During Regular Hours, Dedicated Support Services, as described below, may be accessed by telephone at: </w:t>
      </w:r>
      <w:r>
        <w:rPr>
          <w:b/>
          <w:bCs/>
        </w:rPr>
        <w:t>+1 (888) 907-9699</w:t>
      </w:r>
    </w:p>
    <w:p w14:paraId="2D00C23C" w14:textId="77777777" w:rsidR="00AD6FDE" w:rsidRDefault="00AD6FDE" w:rsidP="00AD6FDE">
      <w:pPr>
        <w:numPr>
          <w:ilvl w:val="1"/>
          <w:numId w:val="25"/>
        </w:numPr>
        <w:spacing w:before="120" w:after="120"/>
      </w:pPr>
      <w:r>
        <w:t xml:space="preserve">Support Services may also be accessed by sending an email to </w:t>
      </w:r>
      <w:hyperlink r:id="rId15" w:tgtFrame="_blank" w:history="1">
        <w:r>
          <w:rPr>
            <w:rStyle w:val="Hyperlink"/>
          </w:rPr>
          <w:t>support@waratek.com</w:t>
        </w:r>
      </w:hyperlink>
      <w:r>
        <w:t xml:space="preserve"> or using the Waratek support site at </w:t>
      </w:r>
      <w:hyperlink r:id="rId16" w:tgtFrame="_blank" w:history="1">
        <w:r>
          <w:rPr>
            <w:rStyle w:val="Hyperlink"/>
          </w:rPr>
          <w:t>https://support.waratek.com</w:t>
        </w:r>
      </w:hyperlink>
    </w:p>
    <w:p w14:paraId="11284E6B" w14:textId="77777777" w:rsidR="00AD6FDE" w:rsidRDefault="00AD6FDE" w:rsidP="00AD6FDE">
      <w:pPr>
        <w:numPr>
          <w:ilvl w:val="1"/>
          <w:numId w:val="25"/>
        </w:numPr>
        <w:spacing w:before="120" w:after="120"/>
      </w:pPr>
      <w:r>
        <w:t>Outside of Regular Hours, Support Services may be accessed by calling a toll-free Support after hours line at +1 (888) 907-9699</w:t>
      </w:r>
    </w:p>
    <w:p w14:paraId="52551172" w14:textId="77777777" w:rsidR="00AD6FDE" w:rsidRDefault="00AD6FDE" w:rsidP="00AD6FDE">
      <w:pPr>
        <w:pStyle w:val="ListParagraph"/>
        <w:numPr>
          <w:ilvl w:val="0"/>
          <w:numId w:val="19"/>
        </w:numPr>
        <w:spacing w:before="120" w:after="120"/>
      </w:pPr>
      <w:r w:rsidRPr="008610EF">
        <w:rPr>
          <w:b/>
          <w:bCs/>
        </w:rPr>
        <w:t>Escalation Process</w:t>
      </w:r>
      <w:r>
        <w:t xml:space="preserve"> </w:t>
      </w:r>
    </w:p>
    <w:p w14:paraId="248B338F" w14:textId="77777777" w:rsidR="00AD6FDE" w:rsidRDefault="00AD6FDE" w:rsidP="00AD6FDE">
      <w:pPr>
        <w:numPr>
          <w:ilvl w:val="1"/>
          <w:numId w:val="26"/>
        </w:numPr>
        <w:spacing w:before="120" w:after="120"/>
      </w:pPr>
      <w:r>
        <w:t xml:space="preserve">Any support issue may be escalated either by the </w:t>
      </w:r>
      <w:r>
        <w:rPr>
          <w:color w:val="000000"/>
        </w:rPr>
        <w:t>Licensee</w:t>
      </w:r>
      <w:r>
        <w:t xml:space="preserve"> or WARATEK, at any point.  The escalation path is as follows:</w:t>
      </w:r>
    </w:p>
    <w:p w14:paraId="0B45B311" w14:textId="77777777" w:rsidR="00AD6FDE" w:rsidRDefault="00AD6FDE" w:rsidP="00AD6FDE">
      <w:pPr>
        <w:numPr>
          <w:ilvl w:val="1"/>
          <w:numId w:val="26"/>
        </w:numPr>
        <w:spacing w:before="120" w:after="120"/>
      </w:pPr>
      <w:r>
        <w:t>On-site Support Analyst (if any)</w:t>
      </w:r>
    </w:p>
    <w:p w14:paraId="0BF35CE9" w14:textId="77777777" w:rsidR="00AD6FDE" w:rsidRDefault="00AD6FDE" w:rsidP="00AD6FDE">
      <w:pPr>
        <w:numPr>
          <w:ilvl w:val="1"/>
          <w:numId w:val="26"/>
        </w:numPr>
        <w:spacing w:before="120" w:after="120"/>
      </w:pPr>
      <w:r>
        <w:t xml:space="preserve">Account Manager or Account Executive – Johan </w:t>
      </w:r>
      <w:proofErr w:type="spellStart"/>
      <w:r>
        <w:t>Beckers</w:t>
      </w:r>
      <w:proofErr w:type="spellEnd"/>
      <w:r>
        <w:t>, EMEA Sales Director (</w:t>
      </w:r>
      <w:hyperlink r:id="rId17" w:history="1">
        <w:r w:rsidRPr="00294CF6">
          <w:rPr>
            <w:rStyle w:val="Hyperlink"/>
          </w:rPr>
          <w:t>jbeckers@waratek.com</w:t>
        </w:r>
      </w:hyperlink>
      <w:r>
        <w:t xml:space="preserve">) </w:t>
      </w:r>
      <w:r>
        <w:rPr>
          <w:color w:val="222222"/>
          <w:shd w:val="clear" w:color="auto" w:fill="FFFFFF"/>
        </w:rPr>
        <w:t>mobile phone</w:t>
      </w:r>
      <w:r w:rsidRPr="00294CF6">
        <w:rPr>
          <w:color w:val="222222"/>
          <w:shd w:val="clear" w:color="auto" w:fill="FFFFFF"/>
        </w:rPr>
        <w:t>: +32 475 935671</w:t>
      </w:r>
    </w:p>
    <w:p w14:paraId="123FFFEF" w14:textId="77777777" w:rsidR="00AD6FDE" w:rsidRDefault="00AD6FDE" w:rsidP="00AD6FDE">
      <w:pPr>
        <w:numPr>
          <w:ilvl w:val="1"/>
          <w:numId w:val="26"/>
        </w:numPr>
        <w:spacing w:before="120" w:after="120"/>
      </w:pPr>
      <w:r>
        <w:t xml:space="preserve">Director, Client Services - Tony O'Keeffe (email: </w:t>
      </w:r>
      <w:hyperlink r:id="rId18" w:tgtFrame="_blank" w:history="1">
        <w:r>
          <w:rPr>
            <w:rStyle w:val="Hyperlink"/>
          </w:rPr>
          <w:t>tokeeffe@waratek.com</w:t>
        </w:r>
      </w:hyperlink>
      <w:r>
        <w:t>; phone direct: +353 1 524 0746; phone cell: +353 1 86 814 6094)</w:t>
      </w:r>
    </w:p>
    <w:p w14:paraId="3C4A2A86" w14:textId="77777777" w:rsidR="00AD6FDE" w:rsidRDefault="00AD6FDE" w:rsidP="00AD6FDE">
      <w:pPr>
        <w:numPr>
          <w:ilvl w:val="1"/>
          <w:numId w:val="26"/>
        </w:numPr>
        <w:spacing w:before="120" w:after="120"/>
      </w:pPr>
      <w:r>
        <w:t xml:space="preserve">CTO - John Matthew Holt (email: </w:t>
      </w:r>
      <w:hyperlink r:id="rId19" w:tgtFrame="_blank" w:history="1">
        <w:r>
          <w:rPr>
            <w:rStyle w:val="Hyperlink"/>
          </w:rPr>
          <w:t>johnmatthew.holt@waratek.com</w:t>
        </w:r>
      </w:hyperlink>
      <w:r>
        <w:t>; phone: +353 87 248 9721)</w:t>
      </w:r>
    </w:p>
    <w:p w14:paraId="044E2116" w14:textId="77777777" w:rsidR="00AD6FDE" w:rsidRDefault="00AD6FDE" w:rsidP="00AD6FDE">
      <w:pPr>
        <w:numPr>
          <w:ilvl w:val="1"/>
          <w:numId w:val="26"/>
        </w:numPr>
        <w:spacing w:before="120" w:after="120"/>
      </w:pPr>
      <w:r>
        <w:t xml:space="preserve">CEO- John Adams- Office 770-809-1591   Mobile- 404-557-2370  </w:t>
      </w:r>
      <w:hyperlink r:id="rId20" w:history="1">
        <w:r>
          <w:rPr>
            <w:rStyle w:val="Hyperlink"/>
          </w:rPr>
          <w:t>johnadams@waratek.com</w:t>
        </w:r>
      </w:hyperlink>
    </w:p>
    <w:p w14:paraId="44580AA1" w14:textId="77777777" w:rsidR="00AD6FDE" w:rsidRPr="00260511" w:rsidRDefault="00AD6FDE" w:rsidP="00AD6FDE">
      <w:pPr>
        <w:pStyle w:val="ListParagraph"/>
        <w:numPr>
          <w:ilvl w:val="0"/>
          <w:numId w:val="19"/>
        </w:numPr>
        <w:suppressAutoHyphens/>
        <w:spacing w:before="120" w:after="120"/>
      </w:pPr>
      <w:r w:rsidRPr="00F231B9">
        <w:rPr>
          <w:b/>
        </w:rPr>
        <w:t xml:space="preserve">Response Process, Severity Codes </w:t>
      </w:r>
    </w:p>
    <w:p w14:paraId="009CA0D4" w14:textId="77777777" w:rsidR="00AD6FDE" w:rsidRDefault="00AD6FDE" w:rsidP="00AD6FDE">
      <w:pPr>
        <w:pStyle w:val="ListParagraph"/>
        <w:numPr>
          <w:ilvl w:val="1"/>
          <w:numId w:val="19"/>
        </w:numPr>
        <w:suppressAutoHyphens/>
        <w:spacing w:before="120" w:after="120"/>
      </w:pPr>
      <w:r w:rsidRPr="00E46E51">
        <w:t xml:space="preserve">The WARATEK Support model is designed to ensure quick response times and effective delivery of solutions to clients.  The First Response is only sent to the </w:t>
      </w:r>
      <w:r>
        <w:rPr>
          <w:color w:val="000000"/>
        </w:rPr>
        <w:t>Licensee</w:t>
      </w:r>
      <w:r w:rsidRPr="00E46E51">
        <w:t xml:space="preserve"> after the support case is:</w:t>
      </w:r>
    </w:p>
    <w:p w14:paraId="13D28C6E" w14:textId="77777777" w:rsidR="00AD6FDE" w:rsidRDefault="00AD6FDE" w:rsidP="00AD6FDE">
      <w:pPr>
        <w:pStyle w:val="ListParagraph"/>
        <w:numPr>
          <w:ilvl w:val="1"/>
          <w:numId w:val="19"/>
        </w:numPr>
        <w:suppressAutoHyphens/>
        <w:spacing w:before="120" w:after="120"/>
      </w:pPr>
      <w:r w:rsidRPr="00E46E51">
        <w:t>Properly reviewed and understood</w:t>
      </w:r>
    </w:p>
    <w:p w14:paraId="0F622045" w14:textId="77777777" w:rsidR="00AD6FDE" w:rsidRDefault="00AD6FDE" w:rsidP="00AD6FDE">
      <w:pPr>
        <w:pStyle w:val="ListParagraph"/>
        <w:numPr>
          <w:ilvl w:val="1"/>
          <w:numId w:val="19"/>
        </w:numPr>
        <w:suppressAutoHyphens/>
        <w:spacing w:before="120" w:after="120"/>
      </w:pPr>
      <w:r w:rsidRPr="00E46E51">
        <w:t>Its priority is assessed</w:t>
      </w:r>
    </w:p>
    <w:p w14:paraId="427CC0E9" w14:textId="77777777" w:rsidR="00AD6FDE" w:rsidRDefault="00AD6FDE" w:rsidP="00AD6FDE">
      <w:pPr>
        <w:pStyle w:val="ListParagraph"/>
        <w:numPr>
          <w:ilvl w:val="1"/>
          <w:numId w:val="19"/>
        </w:numPr>
        <w:suppressAutoHyphens/>
        <w:spacing w:before="120" w:after="120"/>
      </w:pPr>
      <w:r w:rsidRPr="00E46E51">
        <w:t>It is assigned to the appropriate resource</w:t>
      </w:r>
    </w:p>
    <w:p w14:paraId="47017190" w14:textId="77777777" w:rsidR="00AD6FDE" w:rsidRPr="00260511" w:rsidRDefault="00AD6FDE" w:rsidP="00AD6FDE">
      <w:pPr>
        <w:pStyle w:val="ListParagraph"/>
        <w:numPr>
          <w:ilvl w:val="0"/>
          <w:numId w:val="19"/>
        </w:numPr>
        <w:suppressAutoHyphens/>
        <w:spacing w:before="120" w:after="120"/>
      </w:pPr>
      <w:r w:rsidRPr="00F231B9">
        <w:rPr>
          <w:b/>
        </w:rPr>
        <w:t>Definition of severity levels</w:t>
      </w:r>
    </w:p>
    <w:p w14:paraId="1D6E8B6A" w14:textId="77777777" w:rsidR="00AD6FDE" w:rsidRPr="00260511" w:rsidRDefault="00AD6FDE" w:rsidP="00AD6FDE">
      <w:pPr>
        <w:pStyle w:val="ListParagraph"/>
        <w:numPr>
          <w:ilvl w:val="1"/>
          <w:numId w:val="19"/>
        </w:numPr>
        <w:suppressAutoHyphens/>
        <w:spacing w:before="120" w:after="120"/>
      </w:pPr>
      <w:r w:rsidRPr="00F231B9">
        <w:rPr>
          <w:color w:val="38383A"/>
          <w:w w:val="110"/>
        </w:rPr>
        <w:t>The</w:t>
      </w:r>
      <w:r w:rsidRPr="00F231B9">
        <w:rPr>
          <w:color w:val="38383A"/>
          <w:spacing w:val="-20"/>
          <w:w w:val="110"/>
        </w:rPr>
        <w:t xml:space="preserve"> </w:t>
      </w:r>
      <w:r w:rsidRPr="00F231B9">
        <w:rPr>
          <w:color w:val="4B494D"/>
          <w:spacing w:val="-3"/>
          <w:w w:val="110"/>
        </w:rPr>
        <w:t>sever</w:t>
      </w:r>
      <w:r w:rsidRPr="00F231B9">
        <w:rPr>
          <w:color w:val="18181A"/>
          <w:spacing w:val="-3"/>
          <w:w w:val="110"/>
        </w:rPr>
        <w:t>ity</w:t>
      </w:r>
      <w:r w:rsidRPr="00F231B9">
        <w:rPr>
          <w:color w:val="18181A"/>
          <w:spacing w:val="-11"/>
          <w:w w:val="110"/>
        </w:rPr>
        <w:t xml:space="preserve"> </w:t>
      </w:r>
      <w:r w:rsidRPr="00F231B9">
        <w:rPr>
          <w:color w:val="18181A"/>
          <w:spacing w:val="-6"/>
          <w:w w:val="110"/>
        </w:rPr>
        <w:t>l</w:t>
      </w:r>
      <w:r w:rsidRPr="00F231B9">
        <w:rPr>
          <w:color w:val="4B494D"/>
          <w:spacing w:val="-6"/>
          <w:w w:val="110"/>
        </w:rPr>
        <w:t>eve</w:t>
      </w:r>
      <w:r w:rsidRPr="00F231B9">
        <w:rPr>
          <w:color w:val="18181A"/>
          <w:spacing w:val="-6"/>
          <w:w w:val="110"/>
        </w:rPr>
        <w:t>l,</w:t>
      </w:r>
      <w:r w:rsidRPr="00F231B9">
        <w:rPr>
          <w:color w:val="18181A"/>
          <w:spacing w:val="-22"/>
          <w:w w:val="110"/>
        </w:rPr>
        <w:t xml:space="preserve"> </w:t>
      </w:r>
      <w:r w:rsidRPr="00F231B9">
        <w:rPr>
          <w:color w:val="38383A"/>
          <w:spacing w:val="-6"/>
          <w:w w:val="110"/>
        </w:rPr>
        <w:t>ass</w:t>
      </w:r>
      <w:r w:rsidRPr="00F231B9">
        <w:rPr>
          <w:color w:val="18181A"/>
          <w:spacing w:val="-6"/>
          <w:w w:val="110"/>
        </w:rPr>
        <w:t>i</w:t>
      </w:r>
      <w:r w:rsidRPr="00F231B9">
        <w:rPr>
          <w:color w:val="38383A"/>
          <w:spacing w:val="-6"/>
          <w:w w:val="110"/>
        </w:rPr>
        <w:t>g</w:t>
      </w:r>
      <w:r w:rsidRPr="00F231B9">
        <w:rPr>
          <w:color w:val="18181A"/>
          <w:spacing w:val="-6"/>
          <w:w w:val="110"/>
        </w:rPr>
        <w:t>n</w:t>
      </w:r>
      <w:r w:rsidRPr="00F231B9">
        <w:rPr>
          <w:color w:val="4B494D"/>
          <w:spacing w:val="-6"/>
          <w:w w:val="110"/>
        </w:rPr>
        <w:t>e</w:t>
      </w:r>
      <w:r w:rsidRPr="00F231B9">
        <w:rPr>
          <w:color w:val="28282A"/>
          <w:spacing w:val="-6"/>
          <w:w w:val="110"/>
        </w:rPr>
        <w:t>d</w:t>
      </w:r>
      <w:r w:rsidRPr="00F231B9">
        <w:rPr>
          <w:color w:val="28282A"/>
          <w:spacing w:val="-18"/>
          <w:w w:val="110"/>
        </w:rPr>
        <w:t xml:space="preserve"> </w:t>
      </w:r>
      <w:r w:rsidRPr="00F231B9">
        <w:rPr>
          <w:color w:val="38383A"/>
          <w:w w:val="110"/>
        </w:rPr>
        <w:t>by</w:t>
      </w:r>
      <w:r w:rsidRPr="001043E9">
        <w:rPr>
          <w:color w:val="000000"/>
        </w:rPr>
        <w:t xml:space="preserve"> </w:t>
      </w:r>
      <w:r>
        <w:rPr>
          <w:color w:val="000000"/>
        </w:rPr>
        <w:t>Licensee</w:t>
      </w:r>
      <w:r w:rsidRPr="00F231B9">
        <w:rPr>
          <w:color w:val="4B494D"/>
          <w:w w:val="110"/>
        </w:rPr>
        <w:t xml:space="preserve"> at</w:t>
      </w:r>
      <w:r w:rsidRPr="00F231B9">
        <w:rPr>
          <w:color w:val="4B494D"/>
          <w:spacing w:val="-21"/>
          <w:w w:val="110"/>
        </w:rPr>
        <w:t xml:space="preserve"> </w:t>
      </w:r>
      <w:r w:rsidRPr="00F231B9">
        <w:rPr>
          <w:color w:val="28282A"/>
          <w:spacing w:val="-4"/>
          <w:w w:val="110"/>
        </w:rPr>
        <w:t>th</w:t>
      </w:r>
      <w:r w:rsidRPr="00F231B9">
        <w:rPr>
          <w:color w:val="4B494D"/>
          <w:spacing w:val="-4"/>
          <w:w w:val="110"/>
        </w:rPr>
        <w:t>e</w:t>
      </w:r>
      <w:r w:rsidRPr="00F231B9">
        <w:rPr>
          <w:color w:val="4B494D"/>
          <w:spacing w:val="-23"/>
          <w:w w:val="110"/>
        </w:rPr>
        <w:t xml:space="preserve"> </w:t>
      </w:r>
      <w:r w:rsidRPr="00F231B9">
        <w:rPr>
          <w:color w:val="28282A"/>
          <w:spacing w:val="-5"/>
          <w:w w:val="110"/>
        </w:rPr>
        <w:t>tim</w:t>
      </w:r>
      <w:r w:rsidRPr="00F231B9">
        <w:rPr>
          <w:color w:val="4B494D"/>
          <w:spacing w:val="-5"/>
          <w:w w:val="110"/>
        </w:rPr>
        <w:t>e</w:t>
      </w:r>
      <w:r w:rsidRPr="00F231B9">
        <w:rPr>
          <w:color w:val="4B494D"/>
          <w:spacing w:val="-20"/>
          <w:w w:val="110"/>
        </w:rPr>
        <w:t xml:space="preserve"> </w:t>
      </w:r>
      <w:r w:rsidRPr="00F231B9">
        <w:rPr>
          <w:color w:val="38383A"/>
          <w:w w:val="110"/>
        </w:rPr>
        <w:t>of</w:t>
      </w:r>
      <w:r w:rsidRPr="00F231B9">
        <w:rPr>
          <w:color w:val="38383A"/>
          <w:spacing w:val="-22"/>
          <w:w w:val="110"/>
        </w:rPr>
        <w:t xml:space="preserve"> </w:t>
      </w:r>
      <w:r w:rsidRPr="00F231B9">
        <w:rPr>
          <w:color w:val="4B494D"/>
          <w:spacing w:val="-4"/>
          <w:w w:val="110"/>
        </w:rPr>
        <w:t>c</w:t>
      </w:r>
      <w:r w:rsidRPr="00F231B9">
        <w:rPr>
          <w:color w:val="28282A"/>
          <w:spacing w:val="-4"/>
          <w:w w:val="110"/>
        </w:rPr>
        <w:t>ommunic</w:t>
      </w:r>
      <w:r w:rsidRPr="00F231B9">
        <w:rPr>
          <w:color w:val="4B494D"/>
          <w:spacing w:val="-4"/>
          <w:w w:val="110"/>
        </w:rPr>
        <w:t>a</w:t>
      </w:r>
      <w:r w:rsidRPr="00F231B9">
        <w:rPr>
          <w:color w:val="28282A"/>
          <w:spacing w:val="-4"/>
          <w:w w:val="110"/>
        </w:rPr>
        <w:t xml:space="preserve">ting </w:t>
      </w:r>
      <w:r w:rsidRPr="00F231B9">
        <w:rPr>
          <w:color w:val="28282A"/>
          <w:spacing w:val="-40"/>
          <w:w w:val="110"/>
        </w:rPr>
        <w:t>a</w:t>
      </w:r>
      <w:r w:rsidRPr="00F231B9">
        <w:rPr>
          <w:color w:val="28282A"/>
          <w:spacing w:val="-7"/>
          <w:w w:val="110"/>
        </w:rPr>
        <w:t xml:space="preserve"> </w:t>
      </w:r>
      <w:r w:rsidRPr="00F231B9">
        <w:rPr>
          <w:color w:val="4B494D"/>
          <w:spacing w:val="-5"/>
          <w:w w:val="110"/>
        </w:rPr>
        <w:t>s</w:t>
      </w:r>
      <w:r w:rsidRPr="00F231B9">
        <w:rPr>
          <w:color w:val="18181A"/>
          <w:spacing w:val="-5"/>
          <w:w w:val="110"/>
        </w:rPr>
        <w:t>u</w:t>
      </w:r>
      <w:r w:rsidRPr="00F231B9">
        <w:rPr>
          <w:color w:val="38383A"/>
          <w:spacing w:val="-5"/>
          <w:w w:val="110"/>
        </w:rPr>
        <w:t>pport</w:t>
      </w:r>
      <w:r w:rsidRPr="00F231B9">
        <w:rPr>
          <w:color w:val="38383A"/>
          <w:spacing w:val="-31"/>
          <w:w w:val="110"/>
        </w:rPr>
        <w:t xml:space="preserve"> </w:t>
      </w:r>
      <w:r w:rsidRPr="00F231B9">
        <w:rPr>
          <w:color w:val="28282A"/>
          <w:spacing w:val="-6"/>
          <w:w w:val="110"/>
        </w:rPr>
        <w:t>r</w:t>
      </w:r>
      <w:r w:rsidRPr="00F231B9">
        <w:rPr>
          <w:color w:val="4B494D"/>
          <w:spacing w:val="-6"/>
          <w:w w:val="110"/>
        </w:rPr>
        <w:t>eq</w:t>
      </w:r>
      <w:r w:rsidRPr="00F231B9">
        <w:rPr>
          <w:color w:val="28282A"/>
          <w:spacing w:val="-6"/>
          <w:w w:val="110"/>
        </w:rPr>
        <w:t>u</w:t>
      </w:r>
      <w:r w:rsidRPr="00F231B9">
        <w:rPr>
          <w:color w:val="4B494D"/>
          <w:spacing w:val="-6"/>
          <w:w w:val="110"/>
        </w:rPr>
        <w:t>es</w:t>
      </w:r>
      <w:r w:rsidRPr="00F231B9">
        <w:rPr>
          <w:color w:val="28282A"/>
          <w:spacing w:val="-6"/>
          <w:w w:val="110"/>
        </w:rPr>
        <w:t xml:space="preserve">t, </w:t>
      </w:r>
      <w:r w:rsidRPr="00F231B9">
        <w:rPr>
          <w:color w:val="28282A"/>
          <w:spacing w:val="-3"/>
          <w:w w:val="110"/>
        </w:rPr>
        <w:t>m</w:t>
      </w:r>
      <w:r w:rsidRPr="00F231B9">
        <w:rPr>
          <w:color w:val="4B494D"/>
          <w:spacing w:val="-3"/>
          <w:w w:val="110"/>
        </w:rPr>
        <w:t>ay</w:t>
      </w:r>
      <w:r w:rsidRPr="00F231B9">
        <w:rPr>
          <w:color w:val="4B494D"/>
          <w:spacing w:val="-36"/>
          <w:w w:val="110"/>
        </w:rPr>
        <w:t xml:space="preserve"> </w:t>
      </w:r>
      <w:r w:rsidRPr="00F231B9">
        <w:rPr>
          <w:color w:val="28282A"/>
          <w:w w:val="110"/>
        </w:rPr>
        <w:t>b</w:t>
      </w:r>
      <w:r w:rsidRPr="00F231B9">
        <w:rPr>
          <w:color w:val="4B494D"/>
          <w:w w:val="110"/>
        </w:rPr>
        <w:t>e</w:t>
      </w:r>
      <w:r w:rsidRPr="00F231B9">
        <w:rPr>
          <w:color w:val="4B494D"/>
          <w:spacing w:val="-30"/>
          <w:w w:val="110"/>
        </w:rPr>
        <w:t xml:space="preserve"> </w:t>
      </w:r>
      <w:r w:rsidRPr="00F231B9">
        <w:rPr>
          <w:color w:val="38383A"/>
          <w:w w:val="110"/>
        </w:rPr>
        <w:t>changed</w:t>
      </w:r>
      <w:r w:rsidRPr="00F231B9">
        <w:rPr>
          <w:color w:val="38383A"/>
          <w:spacing w:val="-32"/>
          <w:w w:val="110"/>
        </w:rPr>
        <w:t xml:space="preserve"> </w:t>
      </w:r>
      <w:r w:rsidRPr="00F231B9">
        <w:rPr>
          <w:color w:val="38383A"/>
          <w:w w:val="110"/>
        </w:rPr>
        <w:t>by</w:t>
      </w:r>
      <w:r w:rsidRPr="00F231B9">
        <w:rPr>
          <w:color w:val="38383A"/>
          <w:spacing w:val="-31"/>
          <w:w w:val="110"/>
        </w:rPr>
        <w:t xml:space="preserve"> </w:t>
      </w:r>
      <w:r w:rsidRPr="00F231B9">
        <w:rPr>
          <w:color w:val="28282A"/>
          <w:spacing w:val="-5"/>
          <w:w w:val="110"/>
        </w:rPr>
        <w:t>mutu</w:t>
      </w:r>
      <w:r w:rsidRPr="00F231B9">
        <w:rPr>
          <w:color w:val="4B494D"/>
          <w:spacing w:val="-5"/>
          <w:w w:val="110"/>
        </w:rPr>
        <w:t>a</w:t>
      </w:r>
      <w:r w:rsidRPr="00F231B9">
        <w:rPr>
          <w:color w:val="18181A"/>
          <w:spacing w:val="-5"/>
          <w:w w:val="110"/>
        </w:rPr>
        <w:t>l</w:t>
      </w:r>
      <w:r w:rsidRPr="00F231B9">
        <w:rPr>
          <w:color w:val="18181A"/>
          <w:spacing w:val="-27"/>
          <w:w w:val="110"/>
        </w:rPr>
        <w:t xml:space="preserve"> </w:t>
      </w:r>
      <w:r w:rsidRPr="00F231B9">
        <w:rPr>
          <w:color w:val="38383A"/>
          <w:spacing w:val="-3"/>
          <w:w w:val="110"/>
        </w:rPr>
        <w:t>wr</w:t>
      </w:r>
      <w:r w:rsidRPr="00F231B9">
        <w:rPr>
          <w:color w:val="18181A"/>
          <w:spacing w:val="-3"/>
          <w:w w:val="110"/>
        </w:rPr>
        <w:t>i</w:t>
      </w:r>
      <w:r w:rsidRPr="00F231B9">
        <w:rPr>
          <w:color w:val="38383A"/>
          <w:spacing w:val="-3"/>
          <w:w w:val="110"/>
        </w:rPr>
        <w:t>tten</w:t>
      </w:r>
      <w:r w:rsidRPr="00F231B9">
        <w:rPr>
          <w:color w:val="38383A"/>
          <w:spacing w:val="-44"/>
          <w:w w:val="110"/>
        </w:rPr>
        <w:t xml:space="preserve"> </w:t>
      </w:r>
      <w:r w:rsidRPr="00F231B9">
        <w:rPr>
          <w:color w:val="38383A"/>
          <w:spacing w:val="-6"/>
          <w:w w:val="110"/>
        </w:rPr>
        <w:t>cons</w:t>
      </w:r>
      <w:r w:rsidRPr="00F231B9">
        <w:rPr>
          <w:color w:val="67676B"/>
          <w:spacing w:val="-6"/>
          <w:w w:val="110"/>
        </w:rPr>
        <w:t>e</w:t>
      </w:r>
      <w:r w:rsidRPr="00F231B9">
        <w:rPr>
          <w:color w:val="18181A"/>
          <w:spacing w:val="-6"/>
          <w:w w:val="110"/>
        </w:rPr>
        <w:t>nt</w:t>
      </w:r>
      <w:r w:rsidRPr="00F231B9">
        <w:rPr>
          <w:color w:val="18181A"/>
          <w:spacing w:val="-33"/>
          <w:w w:val="110"/>
        </w:rPr>
        <w:t xml:space="preserve"> </w:t>
      </w:r>
      <w:r w:rsidRPr="00F231B9">
        <w:rPr>
          <w:color w:val="38383A"/>
          <w:w w:val="110"/>
        </w:rPr>
        <w:t>during</w:t>
      </w:r>
      <w:r w:rsidRPr="00F231B9">
        <w:rPr>
          <w:color w:val="38383A"/>
          <w:spacing w:val="-32"/>
          <w:w w:val="110"/>
        </w:rPr>
        <w:t xml:space="preserve"> </w:t>
      </w:r>
      <w:r w:rsidRPr="00F231B9">
        <w:rPr>
          <w:color w:val="18181A"/>
          <w:w w:val="110"/>
        </w:rPr>
        <w:t>th</w:t>
      </w:r>
      <w:r w:rsidRPr="00F231B9">
        <w:rPr>
          <w:color w:val="4B494D"/>
          <w:w w:val="110"/>
        </w:rPr>
        <w:t>e</w:t>
      </w:r>
      <w:r w:rsidRPr="00F231B9">
        <w:rPr>
          <w:color w:val="4B494D"/>
          <w:spacing w:val="-25"/>
          <w:w w:val="110"/>
        </w:rPr>
        <w:t xml:space="preserve"> </w:t>
      </w:r>
      <w:r w:rsidRPr="00F231B9">
        <w:rPr>
          <w:color w:val="28282A"/>
          <w:w w:val="110"/>
        </w:rPr>
        <w:t>pro</w:t>
      </w:r>
      <w:r w:rsidRPr="00F231B9">
        <w:rPr>
          <w:color w:val="4B494D"/>
          <w:w w:val="110"/>
        </w:rPr>
        <w:t>cess</w:t>
      </w:r>
      <w:r w:rsidRPr="00F231B9">
        <w:rPr>
          <w:color w:val="4B494D"/>
          <w:spacing w:val="-29"/>
          <w:w w:val="110"/>
        </w:rPr>
        <w:t xml:space="preserve"> </w:t>
      </w:r>
      <w:r w:rsidRPr="00F231B9">
        <w:rPr>
          <w:color w:val="38383A"/>
          <w:w w:val="110"/>
        </w:rPr>
        <w:t>of</w:t>
      </w:r>
      <w:r w:rsidRPr="00F231B9">
        <w:rPr>
          <w:color w:val="38383A"/>
          <w:spacing w:val="-35"/>
          <w:w w:val="110"/>
        </w:rPr>
        <w:t xml:space="preserve"> </w:t>
      </w:r>
      <w:r w:rsidRPr="00F231B9">
        <w:rPr>
          <w:color w:val="28282A"/>
          <w:spacing w:val="-5"/>
          <w:w w:val="110"/>
        </w:rPr>
        <w:t>r</w:t>
      </w:r>
      <w:r w:rsidRPr="00F231B9">
        <w:rPr>
          <w:color w:val="4B494D"/>
          <w:spacing w:val="-5"/>
          <w:w w:val="110"/>
        </w:rPr>
        <w:t>eso</w:t>
      </w:r>
      <w:r w:rsidRPr="00F231B9">
        <w:rPr>
          <w:color w:val="28282A"/>
          <w:spacing w:val="-5"/>
          <w:w w:val="110"/>
        </w:rPr>
        <w:t>lvin</w:t>
      </w:r>
      <w:r w:rsidRPr="00F231B9">
        <w:rPr>
          <w:color w:val="4B494D"/>
          <w:spacing w:val="-5"/>
          <w:w w:val="110"/>
        </w:rPr>
        <w:t>g</w:t>
      </w:r>
      <w:r w:rsidRPr="00F231B9">
        <w:rPr>
          <w:color w:val="4B494D"/>
          <w:spacing w:val="-32"/>
          <w:w w:val="110"/>
        </w:rPr>
        <w:t xml:space="preserve"> </w:t>
      </w:r>
      <w:r w:rsidRPr="00F231B9">
        <w:rPr>
          <w:color w:val="38383A"/>
          <w:w w:val="110"/>
        </w:rPr>
        <w:t>the</w:t>
      </w:r>
      <w:r w:rsidRPr="00F231B9">
        <w:rPr>
          <w:color w:val="38383A"/>
          <w:spacing w:val="-26"/>
          <w:w w:val="110"/>
        </w:rPr>
        <w:t xml:space="preserve"> </w:t>
      </w:r>
      <w:r w:rsidRPr="00F231B9">
        <w:rPr>
          <w:color w:val="38383A"/>
          <w:w w:val="110"/>
        </w:rPr>
        <w:t xml:space="preserve">error.  </w:t>
      </w:r>
      <w:r w:rsidRPr="00F231B9">
        <w:rPr>
          <w:color w:val="4B494D"/>
          <w:spacing w:val="-5"/>
          <w:w w:val="110"/>
        </w:rPr>
        <w:t>T</w:t>
      </w:r>
      <w:r w:rsidRPr="00F231B9">
        <w:rPr>
          <w:color w:val="18181A"/>
          <w:spacing w:val="-5"/>
          <w:w w:val="110"/>
        </w:rPr>
        <w:t>h</w:t>
      </w:r>
      <w:r w:rsidRPr="00F231B9">
        <w:rPr>
          <w:color w:val="4B494D"/>
          <w:spacing w:val="-5"/>
          <w:w w:val="110"/>
        </w:rPr>
        <w:t>e</w:t>
      </w:r>
      <w:r w:rsidRPr="00F231B9">
        <w:rPr>
          <w:color w:val="4B494D"/>
          <w:spacing w:val="-22"/>
          <w:w w:val="110"/>
        </w:rPr>
        <w:t xml:space="preserve"> </w:t>
      </w:r>
      <w:r w:rsidRPr="00F231B9">
        <w:rPr>
          <w:color w:val="4B494D"/>
          <w:w w:val="110"/>
        </w:rPr>
        <w:t>se</w:t>
      </w:r>
      <w:r w:rsidRPr="00F231B9">
        <w:rPr>
          <w:color w:val="28282A"/>
          <w:w w:val="110"/>
        </w:rPr>
        <w:t>v</w:t>
      </w:r>
      <w:r w:rsidRPr="00F231B9">
        <w:rPr>
          <w:color w:val="4B494D"/>
          <w:w w:val="110"/>
        </w:rPr>
        <w:t>e</w:t>
      </w:r>
      <w:r w:rsidRPr="00F231B9">
        <w:rPr>
          <w:color w:val="28282A"/>
          <w:w w:val="110"/>
        </w:rPr>
        <w:t>rity</w:t>
      </w:r>
      <w:r w:rsidRPr="00F231B9">
        <w:rPr>
          <w:color w:val="28282A"/>
          <w:spacing w:val="-27"/>
          <w:w w:val="110"/>
        </w:rPr>
        <w:t xml:space="preserve"> </w:t>
      </w:r>
      <w:r w:rsidRPr="00F231B9">
        <w:rPr>
          <w:color w:val="18181A"/>
          <w:spacing w:val="-5"/>
          <w:w w:val="110"/>
        </w:rPr>
        <w:t>l</w:t>
      </w:r>
      <w:r w:rsidRPr="00F231B9">
        <w:rPr>
          <w:color w:val="4B494D"/>
          <w:spacing w:val="-5"/>
          <w:w w:val="110"/>
        </w:rPr>
        <w:t>eve</w:t>
      </w:r>
      <w:r w:rsidRPr="00F231B9">
        <w:rPr>
          <w:color w:val="18181A"/>
          <w:spacing w:val="-5"/>
          <w:w w:val="110"/>
        </w:rPr>
        <w:t>l</w:t>
      </w:r>
      <w:r w:rsidRPr="00F231B9">
        <w:rPr>
          <w:color w:val="4B494D"/>
          <w:spacing w:val="-5"/>
          <w:w w:val="110"/>
        </w:rPr>
        <w:t>s</w:t>
      </w:r>
      <w:r w:rsidRPr="00F231B9">
        <w:rPr>
          <w:color w:val="4B494D"/>
          <w:spacing w:val="-30"/>
          <w:w w:val="110"/>
        </w:rPr>
        <w:t xml:space="preserve"> </w:t>
      </w:r>
      <w:r w:rsidRPr="00F231B9">
        <w:rPr>
          <w:color w:val="4B494D"/>
          <w:spacing w:val="-6"/>
          <w:w w:val="110"/>
        </w:rPr>
        <w:t>a</w:t>
      </w:r>
      <w:r w:rsidRPr="00F231B9">
        <w:rPr>
          <w:color w:val="28282A"/>
          <w:spacing w:val="-6"/>
          <w:w w:val="110"/>
        </w:rPr>
        <w:t>r</w:t>
      </w:r>
      <w:r w:rsidRPr="00F231B9">
        <w:rPr>
          <w:color w:val="4B494D"/>
          <w:spacing w:val="-6"/>
          <w:w w:val="110"/>
        </w:rPr>
        <w:t>e</w:t>
      </w:r>
      <w:r w:rsidRPr="00F231B9">
        <w:rPr>
          <w:color w:val="4B494D"/>
          <w:spacing w:val="-25"/>
          <w:w w:val="110"/>
        </w:rPr>
        <w:t xml:space="preserve"> </w:t>
      </w:r>
      <w:r w:rsidRPr="00F231B9">
        <w:rPr>
          <w:color w:val="38383A"/>
          <w:w w:val="110"/>
        </w:rPr>
        <w:t>the</w:t>
      </w:r>
      <w:r w:rsidRPr="00F231B9">
        <w:rPr>
          <w:color w:val="38383A"/>
          <w:spacing w:val="-30"/>
          <w:w w:val="110"/>
        </w:rPr>
        <w:t xml:space="preserve"> </w:t>
      </w:r>
      <w:r w:rsidRPr="00F231B9">
        <w:rPr>
          <w:color w:val="38383A"/>
          <w:spacing w:val="-3"/>
          <w:w w:val="110"/>
        </w:rPr>
        <w:t>fo</w:t>
      </w:r>
      <w:r w:rsidRPr="00F231B9">
        <w:rPr>
          <w:color w:val="18181A"/>
          <w:spacing w:val="-3"/>
          <w:w w:val="110"/>
        </w:rPr>
        <w:t>ll</w:t>
      </w:r>
      <w:r w:rsidRPr="00F231B9">
        <w:rPr>
          <w:color w:val="38383A"/>
          <w:spacing w:val="-3"/>
          <w:w w:val="110"/>
        </w:rPr>
        <w:t>ow</w:t>
      </w:r>
      <w:r w:rsidRPr="00F231B9">
        <w:rPr>
          <w:color w:val="18181A"/>
          <w:spacing w:val="-3"/>
          <w:w w:val="110"/>
        </w:rPr>
        <w:t>in</w:t>
      </w:r>
      <w:r w:rsidRPr="00F231B9">
        <w:rPr>
          <w:color w:val="38383A"/>
          <w:spacing w:val="-3"/>
          <w:w w:val="110"/>
        </w:rPr>
        <w:t>g:</w:t>
      </w:r>
    </w:p>
    <w:p w14:paraId="34E71CC7" w14:textId="77777777" w:rsidR="00AD6FDE" w:rsidRPr="00260511" w:rsidRDefault="00AD6FDE" w:rsidP="00AD6FDE">
      <w:pPr>
        <w:pStyle w:val="ListParagraph"/>
        <w:numPr>
          <w:ilvl w:val="2"/>
          <w:numId w:val="19"/>
        </w:numPr>
        <w:suppressAutoHyphens/>
        <w:spacing w:before="120" w:after="120"/>
      </w:pPr>
      <w:r w:rsidRPr="00F231B9">
        <w:rPr>
          <w:b/>
          <w:color w:val="4B494D"/>
          <w:w w:val="105"/>
        </w:rPr>
        <w:t>Seve</w:t>
      </w:r>
      <w:r w:rsidRPr="00F231B9">
        <w:rPr>
          <w:b/>
          <w:color w:val="28282A"/>
          <w:w w:val="105"/>
        </w:rPr>
        <w:t>ri</w:t>
      </w:r>
      <w:r w:rsidRPr="00F231B9">
        <w:rPr>
          <w:b/>
          <w:color w:val="4B494D"/>
          <w:w w:val="105"/>
        </w:rPr>
        <w:t xml:space="preserve">ty </w:t>
      </w:r>
      <w:r w:rsidRPr="00F231B9">
        <w:rPr>
          <w:b/>
          <w:color w:val="28282A"/>
          <w:w w:val="105"/>
        </w:rPr>
        <w:t>1:</w:t>
      </w:r>
      <w:r w:rsidRPr="00F231B9">
        <w:rPr>
          <w:color w:val="28282A"/>
          <w:w w:val="105"/>
        </w:rPr>
        <w:t xml:space="preserve"> </w:t>
      </w:r>
      <w:r w:rsidRPr="00F231B9">
        <w:rPr>
          <w:color w:val="38383A"/>
          <w:w w:val="105"/>
        </w:rPr>
        <w:t xml:space="preserve">No further </w:t>
      </w:r>
      <w:r w:rsidRPr="00F231B9">
        <w:rPr>
          <w:color w:val="4B494D"/>
          <w:spacing w:val="-6"/>
          <w:w w:val="105"/>
        </w:rPr>
        <w:t>wo</w:t>
      </w:r>
      <w:r w:rsidRPr="00F231B9">
        <w:rPr>
          <w:color w:val="28282A"/>
          <w:spacing w:val="-6"/>
          <w:w w:val="105"/>
        </w:rPr>
        <w:t xml:space="preserve">rk </w:t>
      </w:r>
      <w:r w:rsidRPr="00F231B9">
        <w:rPr>
          <w:color w:val="4B494D"/>
          <w:spacing w:val="-5"/>
          <w:w w:val="105"/>
        </w:rPr>
        <w:t>ca</w:t>
      </w:r>
      <w:r w:rsidRPr="00F231B9">
        <w:rPr>
          <w:color w:val="28282A"/>
          <w:spacing w:val="-5"/>
          <w:w w:val="105"/>
        </w:rPr>
        <w:t xml:space="preserve">n </w:t>
      </w:r>
      <w:r w:rsidRPr="00F231B9">
        <w:rPr>
          <w:color w:val="38383A"/>
          <w:w w:val="105"/>
        </w:rPr>
        <w:t xml:space="preserve">be performed, </w:t>
      </w:r>
      <w:r w:rsidRPr="00F231B9">
        <w:rPr>
          <w:color w:val="4B494D"/>
          <w:w w:val="105"/>
        </w:rPr>
        <w:t xml:space="preserve">or </w:t>
      </w:r>
      <w:r w:rsidRPr="00F231B9">
        <w:rPr>
          <w:color w:val="38383A"/>
          <w:spacing w:val="-4"/>
          <w:w w:val="105"/>
        </w:rPr>
        <w:t>process</w:t>
      </w:r>
      <w:r w:rsidRPr="00F231B9">
        <w:rPr>
          <w:color w:val="18181A"/>
          <w:spacing w:val="-4"/>
          <w:w w:val="105"/>
        </w:rPr>
        <w:t>in</w:t>
      </w:r>
      <w:r w:rsidRPr="00F231B9">
        <w:rPr>
          <w:color w:val="38383A"/>
          <w:spacing w:val="-4"/>
          <w:w w:val="105"/>
        </w:rPr>
        <w:t xml:space="preserve">g </w:t>
      </w:r>
      <w:r w:rsidRPr="00F231B9">
        <w:rPr>
          <w:color w:val="4B494D"/>
          <w:spacing w:val="-5"/>
          <w:w w:val="105"/>
        </w:rPr>
        <w:t>capab</w:t>
      </w:r>
      <w:r w:rsidRPr="00F231B9">
        <w:rPr>
          <w:color w:val="28282A"/>
          <w:spacing w:val="-5"/>
          <w:w w:val="105"/>
        </w:rPr>
        <w:t>ilit</w:t>
      </w:r>
      <w:r w:rsidRPr="00F231B9">
        <w:rPr>
          <w:color w:val="4B494D"/>
          <w:spacing w:val="-5"/>
          <w:w w:val="105"/>
        </w:rPr>
        <w:t xml:space="preserve">y </w:t>
      </w:r>
      <w:r w:rsidRPr="00F231B9">
        <w:rPr>
          <w:color w:val="18181A"/>
          <w:spacing w:val="1"/>
          <w:w w:val="105"/>
        </w:rPr>
        <w:t>i</w:t>
      </w:r>
      <w:r w:rsidRPr="00F231B9">
        <w:rPr>
          <w:color w:val="4B494D"/>
          <w:spacing w:val="1"/>
          <w:w w:val="105"/>
        </w:rPr>
        <w:t xml:space="preserve">s </w:t>
      </w:r>
      <w:r w:rsidRPr="00F231B9">
        <w:rPr>
          <w:color w:val="4B494D"/>
          <w:w w:val="105"/>
        </w:rPr>
        <w:t xml:space="preserve">so </w:t>
      </w:r>
      <w:r w:rsidRPr="00F231B9">
        <w:rPr>
          <w:color w:val="18181A"/>
          <w:w w:val="105"/>
        </w:rPr>
        <w:t>li</w:t>
      </w:r>
      <w:r w:rsidRPr="00F231B9">
        <w:rPr>
          <w:color w:val="38383A"/>
          <w:w w:val="105"/>
        </w:rPr>
        <w:t xml:space="preserve">mited </w:t>
      </w:r>
      <w:r w:rsidRPr="00F231B9">
        <w:rPr>
          <w:color w:val="38383A"/>
          <w:spacing w:val="-3"/>
          <w:w w:val="105"/>
        </w:rPr>
        <w:t>t</w:t>
      </w:r>
      <w:r w:rsidRPr="00F231B9">
        <w:rPr>
          <w:color w:val="18181A"/>
          <w:spacing w:val="-3"/>
          <w:w w:val="105"/>
        </w:rPr>
        <w:t>h</w:t>
      </w:r>
      <w:r w:rsidRPr="00F231B9">
        <w:rPr>
          <w:color w:val="4B494D"/>
          <w:spacing w:val="-3"/>
          <w:w w:val="105"/>
        </w:rPr>
        <w:t>a</w:t>
      </w:r>
      <w:r w:rsidRPr="00F231B9">
        <w:rPr>
          <w:color w:val="28282A"/>
          <w:spacing w:val="-3"/>
          <w:w w:val="105"/>
        </w:rPr>
        <w:t xml:space="preserve">t </w:t>
      </w:r>
      <w:r w:rsidRPr="00F231B9">
        <w:rPr>
          <w:color w:val="28282A"/>
          <w:w w:val="105"/>
        </w:rPr>
        <w:t>th</w:t>
      </w:r>
      <w:r w:rsidRPr="00F231B9">
        <w:rPr>
          <w:color w:val="4B494D"/>
          <w:w w:val="105"/>
        </w:rPr>
        <w:t xml:space="preserve">e </w:t>
      </w:r>
      <w:r w:rsidRPr="00F231B9">
        <w:rPr>
          <w:color w:val="38383A"/>
          <w:spacing w:val="-4"/>
          <w:w w:val="105"/>
        </w:rPr>
        <w:t>prob</w:t>
      </w:r>
      <w:r w:rsidRPr="00F231B9">
        <w:rPr>
          <w:color w:val="67676B"/>
          <w:spacing w:val="-4"/>
          <w:w w:val="105"/>
        </w:rPr>
        <w:t>a</w:t>
      </w:r>
      <w:r w:rsidRPr="00F231B9">
        <w:rPr>
          <w:color w:val="4B494D"/>
          <w:spacing w:val="-4"/>
          <w:w w:val="105"/>
        </w:rPr>
        <w:t>b</w:t>
      </w:r>
      <w:r w:rsidRPr="00F231B9">
        <w:rPr>
          <w:color w:val="18181A"/>
          <w:spacing w:val="-4"/>
          <w:w w:val="105"/>
        </w:rPr>
        <w:t>ili</w:t>
      </w:r>
      <w:r w:rsidRPr="00F231B9">
        <w:rPr>
          <w:color w:val="38383A"/>
          <w:spacing w:val="-4"/>
          <w:w w:val="105"/>
        </w:rPr>
        <w:t xml:space="preserve">ty </w:t>
      </w:r>
      <w:r w:rsidRPr="00F231B9">
        <w:rPr>
          <w:color w:val="38383A"/>
          <w:w w:val="105"/>
        </w:rPr>
        <w:t xml:space="preserve">of </w:t>
      </w:r>
      <w:r w:rsidRPr="00F231B9">
        <w:rPr>
          <w:color w:val="4B494D"/>
          <w:w w:val="105"/>
        </w:rPr>
        <w:t xml:space="preserve">a </w:t>
      </w:r>
      <w:r w:rsidRPr="00F231B9">
        <w:rPr>
          <w:color w:val="67676B"/>
          <w:spacing w:val="-5"/>
          <w:w w:val="105"/>
        </w:rPr>
        <w:t>s</w:t>
      </w:r>
      <w:r w:rsidRPr="00F231B9">
        <w:rPr>
          <w:color w:val="4B494D"/>
          <w:spacing w:val="-5"/>
          <w:w w:val="105"/>
        </w:rPr>
        <w:t>er</w:t>
      </w:r>
      <w:r w:rsidRPr="00F231B9">
        <w:rPr>
          <w:color w:val="18181A"/>
          <w:spacing w:val="-5"/>
          <w:w w:val="105"/>
        </w:rPr>
        <w:t>i</w:t>
      </w:r>
      <w:r w:rsidRPr="00F231B9">
        <w:rPr>
          <w:color w:val="4B494D"/>
          <w:spacing w:val="-5"/>
          <w:w w:val="105"/>
        </w:rPr>
        <w:t>ou</w:t>
      </w:r>
      <w:r w:rsidRPr="00F231B9">
        <w:rPr>
          <w:color w:val="67676B"/>
          <w:spacing w:val="-5"/>
          <w:w w:val="105"/>
        </w:rPr>
        <w:t xml:space="preserve">s </w:t>
      </w:r>
      <w:r w:rsidRPr="00F231B9">
        <w:rPr>
          <w:color w:val="4B494D"/>
          <w:spacing w:val="-5"/>
          <w:w w:val="105"/>
        </w:rPr>
        <w:t>op</w:t>
      </w:r>
      <w:r w:rsidRPr="00F231B9">
        <w:rPr>
          <w:color w:val="67676B"/>
          <w:spacing w:val="-5"/>
          <w:w w:val="105"/>
        </w:rPr>
        <w:t>e</w:t>
      </w:r>
      <w:r w:rsidRPr="00F231B9">
        <w:rPr>
          <w:color w:val="4B494D"/>
          <w:spacing w:val="-5"/>
          <w:w w:val="105"/>
        </w:rPr>
        <w:t>r</w:t>
      </w:r>
      <w:r w:rsidRPr="00F231B9">
        <w:rPr>
          <w:color w:val="67676B"/>
          <w:spacing w:val="-5"/>
          <w:w w:val="105"/>
        </w:rPr>
        <w:t>a</w:t>
      </w:r>
      <w:r w:rsidRPr="00F231B9">
        <w:rPr>
          <w:color w:val="38383A"/>
          <w:spacing w:val="-5"/>
          <w:w w:val="105"/>
        </w:rPr>
        <w:t>tion</w:t>
      </w:r>
      <w:r w:rsidRPr="00F231B9">
        <w:rPr>
          <w:color w:val="67676B"/>
          <w:spacing w:val="-5"/>
          <w:w w:val="105"/>
        </w:rPr>
        <w:t>a</w:t>
      </w:r>
      <w:r w:rsidRPr="00F231B9">
        <w:rPr>
          <w:color w:val="18181A"/>
          <w:spacing w:val="-5"/>
          <w:w w:val="105"/>
        </w:rPr>
        <w:t xml:space="preserve">l </w:t>
      </w:r>
      <w:r w:rsidRPr="00F231B9">
        <w:rPr>
          <w:color w:val="38383A"/>
          <w:spacing w:val="-3"/>
          <w:w w:val="105"/>
        </w:rPr>
        <w:t>b</w:t>
      </w:r>
      <w:r w:rsidRPr="00F231B9">
        <w:rPr>
          <w:color w:val="67676B"/>
          <w:spacing w:val="-3"/>
          <w:w w:val="105"/>
        </w:rPr>
        <w:t>a</w:t>
      </w:r>
      <w:r w:rsidRPr="00F231B9">
        <w:rPr>
          <w:color w:val="4B494D"/>
          <w:spacing w:val="-3"/>
          <w:w w:val="105"/>
        </w:rPr>
        <w:t>ck</w:t>
      </w:r>
      <w:r w:rsidRPr="00F231B9">
        <w:rPr>
          <w:color w:val="18181A"/>
          <w:spacing w:val="-3"/>
          <w:w w:val="105"/>
        </w:rPr>
        <w:t>l</w:t>
      </w:r>
      <w:r w:rsidRPr="00F231B9">
        <w:rPr>
          <w:color w:val="4B494D"/>
          <w:spacing w:val="-3"/>
          <w:w w:val="105"/>
        </w:rPr>
        <w:t xml:space="preserve">og </w:t>
      </w:r>
      <w:r w:rsidRPr="00F231B9">
        <w:rPr>
          <w:color w:val="28282A"/>
          <w:spacing w:val="-5"/>
          <w:w w:val="105"/>
        </w:rPr>
        <w:t>i</w:t>
      </w:r>
      <w:r w:rsidRPr="00F231B9">
        <w:rPr>
          <w:color w:val="67676B"/>
          <w:spacing w:val="-5"/>
          <w:w w:val="105"/>
        </w:rPr>
        <w:t xml:space="preserve">s </w:t>
      </w:r>
      <w:r w:rsidRPr="00F231B9">
        <w:rPr>
          <w:color w:val="4B494D"/>
          <w:spacing w:val="-5"/>
          <w:w w:val="105"/>
        </w:rPr>
        <w:t>cre</w:t>
      </w:r>
      <w:r w:rsidRPr="00F231B9">
        <w:rPr>
          <w:color w:val="67676B"/>
          <w:spacing w:val="-5"/>
          <w:w w:val="105"/>
        </w:rPr>
        <w:t>a</w:t>
      </w:r>
      <w:r w:rsidRPr="00F231B9">
        <w:rPr>
          <w:color w:val="38383A"/>
          <w:spacing w:val="-5"/>
          <w:w w:val="105"/>
        </w:rPr>
        <w:t>t</w:t>
      </w:r>
      <w:r w:rsidRPr="00F231B9">
        <w:rPr>
          <w:color w:val="67676B"/>
          <w:spacing w:val="-5"/>
          <w:w w:val="105"/>
        </w:rPr>
        <w:t>e</w:t>
      </w:r>
      <w:r w:rsidRPr="00F231B9">
        <w:rPr>
          <w:color w:val="4B494D"/>
          <w:spacing w:val="-5"/>
          <w:w w:val="105"/>
        </w:rPr>
        <w:t xml:space="preserve">d. </w:t>
      </w:r>
      <w:r w:rsidRPr="00F231B9">
        <w:rPr>
          <w:color w:val="38383A"/>
          <w:spacing w:val="-4"/>
          <w:w w:val="105"/>
        </w:rPr>
        <w:t>T</w:t>
      </w:r>
      <w:r w:rsidRPr="00F231B9">
        <w:rPr>
          <w:color w:val="18181A"/>
          <w:spacing w:val="-4"/>
          <w:w w:val="105"/>
        </w:rPr>
        <w:t>h</w:t>
      </w:r>
      <w:r w:rsidRPr="00F231B9">
        <w:rPr>
          <w:color w:val="67676B"/>
          <w:spacing w:val="-4"/>
          <w:w w:val="105"/>
        </w:rPr>
        <w:t>e</w:t>
      </w:r>
      <w:r w:rsidRPr="00F231B9">
        <w:rPr>
          <w:color w:val="38383A"/>
          <w:spacing w:val="-4"/>
          <w:w w:val="105"/>
        </w:rPr>
        <w:t xml:space="preserve">re </w:t>
      </w:r>
      <w:r w:rsidRPr="00F231B9">
        <w:rPr>
          <w:color w:val="18181A"/>
          <w:spacing w:val="1"/>
          <w:w w:val="105"/>
        </w:rPr>
        <w:t>i</w:t>
      </w:r>
      <w:r w:rsidRPr="00F231B9">
        <w:rPr>
          <w:color w:val="67676B"/>
          <w:spacing w:val="1"/>
          <w:w w:val="105"/>
        </w:rPr>
        <w:t xml:space="preserve">s </w:t>
      </w:r>
      <w:r w:rsidRPr="00F231B9">
        <w:rPr>
          <w:color w:val="28282A"/>
          <w:spacing w:val="1"/>
          <w:w w:val="105"/>
        </w:rPr>
        <w:t>n</w:t>
      </w:r>
      <w:r w:rsidRPr="00F231B9">
        <w:rPr>
          <w:color w:val="4B494D"/>
          <w:spacing w:val="1"/>
          <w:w w:val="105"/>
        </w:rPr>
        <w:t xml:space="preserve">o </w:t>
      </w:r>
      <w:r w:rsidRPr="00F231B9">
        <w:rPr>
          <w:color w:val="4B494D"/>
          <w:w w:val="105"/>
        </w:rPr>
        <w:t>conv</w:t>
      </w:r>
      <w:r w:rsidRPr="00F231B9">
        <w:rPr>
          <w:color w:val="67676B"/>
          <w:w w:val="105"/>
        </w:rPr>
        <w:t>e</w:t>
      </w:r>
      <w:r w:rsidRPr="00F231B9">
        <w:rPr>
          <w:color w:val="38383A"/>
          <w:w w:val="105"/>
        </w:rPr>
        <w:t>ni</w:t>
      </w:r>
      <w:r w:rsidRPr="00F231B9">
        <w:rPr>
          <w:color w:val="67676B"/>
          <w:w w:val="105"/>
        </w:rPr>
        <w:t>e</w:t>
      </w:r>
      <w:r w:rsidRPr="00F231B9">
        <w:rPr>
          <w:color w:val="4B494D"/>
          <w:w w:val="105"/>
        </w:rPr>
        <w:t xml:space="preserve">nt work-around, </w:t>
      </w:r>
      <w:r w:rsidRPr="00F231B9">
        <w:rPr>
          <w:color w:val="67676B"/>
          <w:w w:val="105"/>
        </w:rPr>
        <w:t>a</w:t>
      </w:r>
      <w:r w:rsidRPr="00F231B9">
        <w:rPr>
          <w:color w:val="4B494D"/>
          <w:w w:val="105"/>
        </w:rPr>
        <w:t xml:space="preserve">nd </w:t>
      </w:r>
      <w:r w:rsidRPr="00F231B9">
        <w:rPr>
          <w:color w:val="28282A"/>
          <w:spacing w:val="-3"/>
          <w:w w:val="105"/>
        </w:rPr>
        <w:t>th</w:t>
      </w:r>
      <w:r w:rsidRPr="00F231B9">
        <w:rPr>
          <w:color w:val="67676B"/>
          <w:spacing w:val="-3"/>
          <w:w w:val="105"/>
        </w:rPr>
        <w:t xml:space="preserve">e </w:t>
      </w:r>
      <w:r w:rsidRPr="00F231B9">
        <w:rPr>
          <w:color w:val="67676B"/>
          <w:w w:val="105"/>
        </w:rPr>
        <w:t>e</w:t>
      </w:r>
      <w:r w:rsidRPr="00F231B9">
        <w:rPr>
          <w:color w:val="18181A"/>
          <w:w w:val="105"/>
        </w:rPr>
        <w:t>r</w:t>
      </w:r>
      <w:r w:rsidRPr="00F231B9">
        <w:rPr>
          <w:color w:val="4B494D"/>
          <w:w w:val="105"/>
        </w:rPr>
        <w:t xml:space="preserve">ror </w:t>
      </w:r>
      <w:r w:rsidRPr="00F231B9">
        <w:rPr>
          <w:color w:val="38383A"/>
          <w:spacing w:val="-5"/>
          <w:w w:val="105"/>
        </w:rPr>
        <w:t>r</w:t>
      </w:r>
      <w:r w:rsidRPr="00F231B9">
        <w:rPr>
          <w:color w:val="67676B"/>
          <w:spacing w:val="-5"/>
          <w:w w:val="105"/>
        </w:rPr>
        <w:t>e</w:t>
      </w:r>
      <w:r w:rsidRPr="00F231B9">
        <w:rPr>
          <w:color w:val="4B494D"/>
          <w:spacing w:val="-5"/>
          <w:w w:val="105"/>
        </w:rPr>
        <w:t>qu</w:t>
      </w:r>
      <w:r w:rsidRPr="00F231B9">
        <w:rPr>
          <w:color w:val="28282A"/>
          <w:spacing w:val="-5"/>
          <w:w w:val="105"/>
        </w:rPr>
        <w:t>i</w:t>
      </w:r>
      <w:r w:rsidRPr="00F231B9">
        <w:rPr>
          <w:color w:val="4B494D"/>
          <w:spacing w:val="-5"/>
          <w:w w:val="105"/>
        </w:rPr>
        <w:t>r</w:t>
      </w:r>
      <w:r w:rsidRPr="00F231B9">
        <w:rPr>
          <w:color w:val="67676B"/>
          <w:spacing w:val="-5"/>
          <w:w w:val="105"/>
        </w:rPr>
        <w:t xml:space="preserve">es </w:t>
      </w:r>
      <w:r w:rsidRPr="00F231B9">
        <w:rPr>
          <w:color w:val="28282A"/>
          <w:spacing w:val="-7"/>
          <w:w w:val="105"/>
        </w:rPr>
        <w:t>i</w:t>
      </w:r>
      <w:r w:rsidRPr="00F231B9">
        <w:rPr>
          <w:color w:val="4B494D"/>
          <w:spacing w:val="-7"/>
          <w:w w:val="105"/>
        </w:rPr>
        <w:t>mm</w:t>
      </w:r>
      <w:r w:rsidRPr="00F231B9">
        <w:rPr>
          <w:color w:val="67676B"/>
          <w:spacing w:val="-7"/>
          <w:w w:val="105"/>
        </w:rPr>
        <w:t>e</w:t>
      </w:r>
      <w:r w:rsidRPr="00F231B9">
        <w:rPr>
          <w:color w:val="38383A"/>
          <w:spacing w:val="-7"/>
          <w:w w:val="105"/>
        </w:rPr>
        <w:t>di</w:t>
      </w:r>
      <w:r w:rsidRPr="00F231B9">
        <w:rPr>
          <w:color w:val="67676B"/>
          <w:spacing w:val="-7"/>
          <w:w w:val="105"/>
        </w:rPr>
        <w:t>a</w:t>
      </w:r>
      <w:r w:rsidRPr="00F231B9">
        <w:rPr>
          <w:color w:val="4B494D"/>
          <w:spacing w:val="-7"/>
          <w:w w:val="105"/>
        </w:rPr>
        <w:t>t</w:t>
      </w:r>
      <w:r w:rsidRPr="00F231B9">
        <w:rPr>
          <w:color w:val="67676B"/>
          <w:spacing w:val="-7"/>
          <w:w w:val="105"/>
        </w:rPr>
        <w:t xml:space="preserve">e </w:t>
      </w:r>
      <w:r w:rsidRPr="00F231B9">
        <w:rPr>
          <w:color w:val="4B494D"/>
          <w:spacing w:val="-5"/>
          <w:w w:val="105"/>
        </w:rPr>
        <w:t>attentio</w:t>
      </w:r>
      <w:r w:rsidRPr="00F231B9">
        <w:rPr>
          <w:color w:val="28282A"/>
          <w:spacing w:val="-5"/>
          <w:w w:val="105"/>
        </w:rPr>
        <w:t xml:space="preserve">n. </w:t>
      </w:r>
      <w:r w:rsidRPr="00F231B9">
        <w:rPr>
          <w:bCs/>
          <w:iCs/>
        </w:rPr>
        <w:t>WARATEK</w:t>
      </w:r>
      <w:r w:rsidRPr="00F231B9">
        <w:rPr>
          <w:color w:val="4B494D"/>
          <w:spacing w:val="-3"/>
          <w:w w:val="105"/>
        </w:rPr>
        <w:t xml:space="preserve"> wi</w:t>
      </w:r>
      <w:r w:rsidRPr="00F231B9">
        <w:rPr>
          <w:color w:val="28282A"/>
          <w:spacing w:val="-3"/>
          <w:w w:val="105"/>
        </w:rPr>
        <w:t xml:space="preserve">ll </w:t>
      </w:r>
      <w:r w:rsidRPr="00F231B9">
        <w:rPr>
          <w:color w:val="28282A"/>
          <w:spacing w:val="-4"/>
          <w:w w:val="105"/>
        </w:rPr>
        <w:t>h</w:t>
      </w:r>
      <w:r w:rsidRPr="00F231B9">
        <w:rPr>
          <w:color w:val="67676B"/>
          <w:spacing w:val="-4"/>
          <w:w w:val="105"/>
        </w:rPr>
        <w:t>a</w:t>
      </w:r>
      <w:r w:rsidRPr="00F231B9">
        <w:rPr>
          <w:color w:val="4B494D"/>
          <w:spacing w:val="-4"/>
          <w:w w:val="105"/>
        </w:rPr>
        <w:t>v</w:t>
      </w:r>
      <w:r w:rsidRPr="00F231B9">
        <w:rPr>
          <w:color w:val="67676B"/>
          <w:spacing w:val="-4"/>
          <w:w w:val="105"/>
        </w:rPr>
        <w:t xml:space="preserve">e </w:t>
      </w:r>
      <w:r w:rsidRPr="00F231B9">
        <w:rPr>
          <w:color w:val="67676B"/>
          <w:w w:val="105"/>
        </w:rPr>
        <w:t xml:space="preserve">a </w:t>
      </w:r>
      <w:r w:rsidRPr="00F231B9">
        <w:rPr>
          <w:color w:val="67676B"/>
          <w:spacing w:val="-4"/>
          <w:w w:val="105"/>
        </w:rPr>
        <w:t>s</w:t>
      </w:r>
      <w:r w:rsidRPr="00F231B9">
        <w:rPr>
          <w:color w:val="28282A"/>
          <w:spacing w:val="-4"/>
          <w:w w:val="105"/>
        </w:rPr>
        <w:t>u</w:t>
      </w:r>
      <w:r w:rsidRPr="00F231B9">
        <w:rPr>
          <w:color w:val="4B494D"/>
          <w:spacing w:val="-4"/>
          <w:w w:val="105"/>
        </w:rPr>
        <w:t xml:space="preserve">pport </w:t>
      </w:r>
      <w:r w:rsidRPr="00F231B9">
        <w:rPr>
          <w:color w:val="67676B"/>
          <w:spacing w:val="-4"/>
          <w:w w:val="105"/>
        </w:rPr>
        <w:t>s</w:t>
      </w:r>
      <w:r w:rsidRPr="00F231B9">
        <w:rPr>
          <w:color w:val="4B494D"/>
          <w:spacing w:val="-4"/>
          <w:w w:val="105"/>
        </w:rPr>
        <w:t>t</w:t>
      </w:r>
      <w:r w:rsidRPr="00F231B9">
        <w:rPr>
          <w:color w:val="67676B"/>
          <w:spacing w:val="-4"/>
          <w:w w:val="105"/>
        </w:rPr>
        <w:t>a</w:t>
      </w:r>
      <w:r w:rsidRPr="00F231B9">
        <w:rPr>
          <w:color w:val="4B494D"/>
          <w:spacing w:val="-4"/>
          <w:w w:val="105"/>
        </w:rPr>
        <w:t xml:space="preserve">ff </w:t>
      </w:r>
      <w:r w:rsidRPr="00F231B9">
        <w:rPr>
          <w:color w:val="4B494D"/>
          <w:spacing w:val="-3"/>
          <w:w w:val="105"/>
        </w:rPr>
        <w:t>workin</w:t>
      </w:r>
      <w:r w:rsidRPr="00F231B9">
        <w:rPr>
          <w:color w:val="67676B"/>
          <w:spacing w:val="-3"/>
          <w:w w:val="105"/>
        </w:rPr>
        <w:t xml:space="preserve">g </w:t>
      </w:r>
      <w:r w:rsidRPr="00F231B9">
        <w:rPr>
          <w:color w:val="38383A"/>
          <w:w w:val="105"/>
        </w:rPr>
        <w:t>to</w:t>
      </w:r>
      <w:r w:rsidRPr="00E46E51">
        <w:rPr>
          <w:noProof/>
        </w:rPr>
        <mc:AlternateContent>
          <mc:Choice Requires="wpg">
            <w:drawing>
              <wp:anchor distT="0" distB="0" distL="114300" distR="114300" simplePos="0" relativeHeight="251659264" behindDoc="0" locked="0" layoutInCell="1" allowOverlap="1" wp14:anchorId="700D3467" wp14:editId="45A04EE6">
                <wp:simplePos x="0" y="0"/>
                <wp:positionH relativeFrom="page">
                  <wp:posOffset>7386320</wp:posOffset>
                </wp:positionH>
                <wp:positionV relativeFrom="paragraph">
                  <wp:posOffset>560705</wp:posOffset>
                </wp:positionV>
                <wp:extent cx="54610" cy="8799195"/>
                <wp:effectExtent l="0" t="0" r="13970" b="0"/>
                <wp:wrapNone/>
                <wp:docPr id="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10" cy="8799195"/>
                          <a:chOff x="11632" y="884"/>
                          <a:chExt cx="86" cy="13857"/>
                        </a:xfrm>
                      </wpg:grpSpPr>
                      <wps:wsp>
                        <wps:cNvPr id="4" name="Line 64"/>
                        <wps:cNvCnPr>
                          <a:cxnSpLocks noChangeShapeType="1"/>
                        </wps:cNvCnPr>
                        <wps:spPr bwMode="auto">
                          <a:xfrm>
                            <a:off x="11640" y="14732"/>
                            <a:ext cx="0" cy="0"/>
                          </a:xfrm>
                          <a:prstGeom prst="line">
                            <a:avLst/>
                          </a:prstGeom>
                          <a:noFill/>
                          <a:ln w="8991">
                            <a:solidFill>
                              <a:srgbClr val="C3C3C3"/>
                            </a:solidFill>
                            <a:prstDash val="solid"/>
                            <a:round/>
                            <a:headEnd/>
                            <a:tailEnd/>
                          </a:ln>
                          <a:extLst>
                            <a:ext uri="{909E8E84-426E-40DD-AFC4-6F175D3DCCD1}">
                              <a14:hiddenFill xmlns:a14="http://schemas.microsoft.com/office/drawing/2010/main">
                                <a:noFill/>
                              </a14:hiddenFill>
                            </a:ext>
                          </a:extLst>
                        </wps:spPr>
                        <wps:bodyPr/>
                      </wps:wsp>
                      <wps:wsp>
                        <wps:cNvPr id="6" name="Line 63"/>
                        <wps:cNvCnPr>
                          <a:cxnSpLocks noChangeShapeType="1"/>
                        </wps:cNvCnPr>
                        <wps:spPr bwMode="auto">
                          <a:xfrm>
                            <a:off x="11711" y="13440"/>
                            <a:ext cx="0" cy="0"/>
                          </a:xfrm>
                          <a:prstGeom prst="line">
                            <a:avLst/>
                          </a:prstGeom>
                          <a:noFill/>
                          <a:ln w="8991">
                            <a:solidFill>
                              <a:srgbClr val="BCBCB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ED32D3" id="Group 62" o:spid="_x0000_s1026" style="position:absolute;margin-left:581.6pt;margin-top:44.15pt;width:4.3pt;height:692.85pt;z-index:251659264;mso-position-horizontal-relative:page" coordorigin="11632,884" coordsize="86,138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">
                <v:line id="Line 64" o:spid="_x0000_s1027" style="position:absolute;visibility:visible;mso-wrap-style:square" from="11640,14732" to="11640,14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" strokecolor="#c3c3c3" strokeweight=".24975mm"/>
                <v:line id="Line 63" o:spid="_x0000_s1028" style="position:absolute;visibility:visible;mso-wrap-style:square" from="11711,13440" to="11711,13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" strokecolor="#bcbcbc" strokeweight=".24975mm"/>
                <w10:wrap anchorx="page"/>
              </v:group>
            </w:pict>
          </mc:Fallback>
        </mc:AlternateContent>
      </w:r>
      <w:r w:rsidRPr="00E46E51">
        <w:t xml:space="preserve"> </w:t>
      </w:r>
      <w:r w:rsidRPr="00F231B9">
        <w:rPr>
          <w:color w:val="3F3F41"/>
          <w:w w:val="105"/>
        </w:rPr>
        <w:t xml:space="preserve">resolve </w:t>
      </w:r>
      <w:r w:rsidRPr="00F231B9">
        <w:rPr>
          <w:color w:val="2F2F31"/>
          <w:w w:val="105"/>
        </w:rPr>
        <w:t xml:space="preserve">the </w:t>
      </w:r>
      <w:r w:rsidRPr="00F231B9">
        <w:rPr>
          <w:color w:val="3F3F41"/>
          <w:w w:val="105"/>
        </w:rPr>
        <w:t xml:space="preserve">error </w:t>
      </w:r>
      <w:r w:rsidRPr="00F231B9">
        <w:rPr>
          <w:color w:val="2F2F31"/>
          <w:w w:val="105"/>
        </w:rPr>
        <w:t>w</w:t>
      </w:r>
      <w:r w:rsidRPr="00F231B9">
        <w:rPr>
          <w:color w:val="4D4D50"/>
          <w:w w:val="105"/>
        </w:rPr>
        <w:t>it</w:t>
      </w:r>
      <w:r w:rsidRPr="00F231B9">
        <w:rPr>
          <w:color w:val="2F2F31"/>
          <w:w w:val="105"/>
        </w:rPr>
        <w:t xml:space="preserve">hin </w:t>
      </w:r>
      <w:r w:rsidRPr="00F231B9">
        <w:rPr>
          <w:color w:val="3F3F41"/>
          <w:w w:val="105"/>
        </w:rPr>
        <w:t xml:space="preserve">sixty </w:t>
      </w:r>
      <w:r w:rsidRPr="00F231B9">
        <w:rPr>
          <w:color w:val="2F2F31"/>
          <w:spacing w:val="-6"/>
          <w:w w:val="105"/>
        </w:rPr>
        <w:t>minut</w:t>
      </w:r>
      <w:r w:rsidRPr="00F231B9">
        <w:rPr>
          <w:color w:val="4D4D50"/>
          <w:spacing w:val="-6"/>
          <w:w w:val="105"/>
        </w:rPr>
        <w:t xml:space="preserve">es </w:t>
      </w:r>
      <w:r w:rsidRPr="00F231B9">
        <w:rPr>
          <w:color w:val="3F3F41"/>
          <w:w w:val="105"/>
        </w:rPr>
        <w:t xml:space="preserve">of notification </w:t>
      </w:r>
      <w:r w:rsidRPr="00F231B9">
        <w:rPr>
          <w:color w:val="2F2F31"/>
          <w:w w:val="105"/>
        </w:rPr>
        <w:t xml:space="preserve">by </w:t>
      </w:r>
      <w:r>
        <w:rPr>
          <w:color w:val="000000"/>
        </w:rPr>
        <w:t>Licensee</w:t>
      </w:r>
      <w:r w:rsidRPr="00F231B9">
        <w:rPr>
          <w:color w:val="4D4D50"/>
          <w:spacing w:val="-5"/>
          <w:w w:val="105"/>
        </w:rPr>
        <w:t xml:space="preserve"> a</w:t>
      </w:r>
      <w:r w:rsidRPr="00F231B9">
        <w:rPr>
          <w:color w:val="2F2F31"/>
          <w:spacing w:val="-5"/>
          <w:w w:val="105"/>
        </w:rPr>
        <w:t xml:space="preserve">nd </w:t>
      </w:r>
      <w:r w:rsidRPr="00F231B9">
        <w:rPr>
          <w:color w:val="4D4D50"/>
          <w:w w:val="105"/>
        </w:rPr>
        <w:t>w</w:t>
      </w:r>
      <w:r w:rsidRPr="00F231B9">
        <w:rPr>
          <w:color w:val="1C1C1D"/>
          <w:w w:val="105"/>
        </w:rPr>
        <w:t xml:space="preserve">ill </w:t>
      </w:r>
      <w:r w:rsidRPr="00F231B9">
        <w:rPr>
          <w:color w:val="4D4D50"/>
          <w:spacing w:val="-3"/>
          <w:w w:val="105"/>
        </w:rPr>
        <w:t>e</w:t>
      </w:r>
      <w:r w:rsidRPr="00F231B9">
        <w:rPr>
          <w:color w:val="2F2F31"/>
          <w:spacing w:val="-3"/>
          <w:w w:val="105"/>
        </w:rPr>
        <w:t>nsur</w:t>
      </w:r>
      <w:r w:rsidRPr="00F231B9">
        <w:rPr>
          <w:color w:val="4D4D50"/>
          <w:spacing w:val="-3"/>
          <w:w w:val="105"/>
        </w:rPr>
        <w:t xml:space="preserve">e </w:t>
      </w:r>
      <w:r w:rsidRPr="00F231B9">
        <w:rPr>
          <w:color w:val="3F3F41"/>
          <w:w w:val="105"/>
        </w:rPr>
        <w:t>continuous s</w:t>
      </w:r>
      <w:r w:rsidRPr="00F231B9">
        <w:rPr>
          <w:color w:val="1C1C1D"/>
          <w:w w:val="105"/>
        </w:rPr>
        <w:t>u</w:t>
      </w:r>
      <w:r w:rsidRPr="00F231B9">
        <w:rPr>
          <w:color w:val="3F3F41"/>
          <w:w w:val="105"/>
        </w:rPr>
        <w:t xml:space="preserve">pport </w:t>
      </w:r>
      <w:r w:rsidRPr="00F231B9">
        <w:rPr>
          <w:color w:val="2F2F31"/>
          <w:w w:val="105"/>
        </w:rPr>
        <w:t>until</w:t>
      </w:r>
      <w:r w:rsidRPr="00F231B9">
        <w:rPr>
          <w:color w:val="2F2F31"/>
          <w:spacing w:val="-22"/>
          <w:w w:val="105"/>
        </w:rPr>
        <w:t xml:space="preserve"> </w:t>
      </w:r>
      <w:r w:rsidRPr="00F231B9">
        <w:rPr>
          <w:color w:val="2F2F31"/>
          <w:w w:val="105"/>
        </w:rPr>
        <w:t>the</w:t>
      </w:r>
      <w:r w:rsidRPr="00F231B9">
        <w:rPr>
          <w:color w:val="2F2F31"/>
          <w:spacing w:val="-15"/>
          <w:w w:val="105"/>
        </w:rPr>
        <w:t xml:space="preserve"> </w:t>
      </w:r>
      <w:r w:rsidRPr="00F231B9">
        <w:rPr>
          <w:color w:val="3F3F41"/>
          <w:w w:val="105"/>
        </w:rPr>
        <w:t>error</w:t>
      </w:r>
      <w:r w:rsidRPr="00F231B9">
        <w:rPr>
          <w:color w:val="3F3F41"/>
          <w:spacing w:val="-17"/>
          <w:w w:val="105"/>
        </w:rPr>
        <w:t xml:space="preserve"> </w:t>
      </w:r>
      <w:r w:rsidRPr="00F231B9">
        <w:rPr>
          <w:color w:val="2F2F31"/>
          <w:spacing w:val="-5"/>
          <w:w w:val="105"/>
        </w:rPr>
        <w:t>h</w:t>
      </w:r>
      <w:r w:rsidRPr="00F231B9">
        <w:rPr>
          <w:color w:val="4D4D50"/>
          <w:spacing w:val="-5"/>
          <w:w w:val="105"/>
        </w:rPr>
        <w:t>as</w:t>
      </w:r>
      <w:r w:rsidRPr="00F231B9">
        <w:rPr>
          <w:color w:val="4D4D50"/>
          <w:spacing w:val="-26"/>
          <w:w w:val="105"/>
        </w:rPr>
        <w:t xml:space="preserve"> </w:t>
      </w:r>
      <w:r w:rsidRPr="00F231B9">
        <w:rPr>
          <w:color w:val="2F2F31"/>
          <w:w w:val="105"/>
        </w:rPr>
        <w:t>been</w:t>
      </w:r>
      <w:r w:rsidRPr="00F231B9">
        <w:rPr>
          <w:color w:val="2F2F31"/>
          <w:spacing w:val="-22"/>
          <w:w w:val="105"/>
        </w:rPr>
        <w:t xml:space="preserve"> </w:t>
      </w:r>
      <w:r w:rsidRPr="00F231B9">
        <w:rPr>
          <w:color w:val="2F2F31"/>
          <w:w w:val="105"/>
        </w:rPr>
        <w:t>re</w:t>
      </w:r>
      <w:r w:rsidRPr="00F231B9">
        <w:rPr>
          <w:color w:val="4D4D50"/>
          <w:w w:val="105"/>
        </w:rPr>
        <w:t>so</w:t>
      </w:r>
      <w:r w:rsidRPr="00F231B9">
        <w:rPr>
          <w:color w:val="1C1C1D"/>
          <w:w w:val="105"/>
        </w:rPr>
        <w:t>l</w:t>
      </w:r>
      <w:r w:rsidRPr="00F231B9">
        <w:rPr>
          <w:color w:val="3F3F41"/>
          <w:w w:val="105"/>
        </w:rPr>
        <w:t>ved</w:t>
      </w:r>
      <w:r w:rsidRPr="00F231B9">
        <w:rPr>
          <w:color w:val="3F3F41"/>
          <w:spacing w:val="-9"/>
          <w:w w:val="105"/>
        </w:rPr>
        <w:t xml:space="preserve"> </w:t>
      </w:r>
      <w:r w:rsidRPr="00F231B9">
        <w:rPr>
          <w:color w:val="2F2F31"/>
          <w:w w:val="105"/>
        </w:rPr>
        <w:t>to</w:t>
      </w:r>
      <w:r w:rsidRPr="00F231B9">
        <w:rPr>
          <w:color w:val="2F2F31"/>
          <w:spacing w:val="-18"/>
          <w:w w:val="105"/>
        </w:rPr>
        <w:t xml:space="preserve"> </w:t>
      </w:r>
      <w:r>
        <w:rPr>
          <w:color w:val="000000"/>
        </w:rPr>
        <w:t>Licensee</w:t>
      </w:r>
      <w:r w:rsidRPr="00F231B9">
        <w:rPr>
          <w:color w:val="3F3F41"/>
          <w:w w:val="105"/>
        </w:rPr>
        <w:t xml:space="preserve"> 's</w:t>
      </w:r>
      <w:r w:rsidRPr="00F231B9">
        <w:rPr>
          <w:color w:val="3F3F41"/>
          <w:spacing w:val="-20"/>
          <w:w w:val="105"/>
        </w:rPr>
        <w:t xml:space="preserve"> </w:t>
      </w:r>
      <w:r w:rsidRPr="00F231B9">
        <w:rPr>
          <w:color w:val="2F2F31"/>
          <w:spacing w:val="-3"/>
          <w:w w:val="105"/>
        </w:rPr>
        <w:t>satisfaction</w:t>
      </w:r>
      <w:r w:rsidRPr="00F231B9">
        <w:rPr>
          <w:color w:val="4D4D50"/>
          <w:spacing w:val="-3"/>
          <w:w w:val="105"/>
        </w:rPr>
        <w:t>.</w:t>
      </w:r>
      <w:r w:rsidRPr="00F231B9">
        <w:rPr>
          <w:color w:val="4D4D50"/>
          <w:spacing w:val="-17"/>
          <w:w w:val="105"/>
        </w:rPr>
        <w:t xml:space="preserve"> </w:t>
      </w:r>
      <w:r w:rsidRPr="00F231B9">
        <w:rPr>
          <w:color w:val="1C1C1D"/>
          <w:w w:val="105"/>
        </w:rPr>
        <w:t>In</w:t>
      </w:r>
      <w:r w:rsidRPr="00F231B9">
        <w:rPr>
          <w:color w:val="1C1C1D"/>
          <w:spacing w:val="-17"/>
          <w:w w:val="105"/>
        </w:rPr>
        <w:t xml:space="preserve"> </w:t>
      </w:r>
      <w:r w:rsidRPr="00F231B9">
        <w:rPr>
          <w:color w:val="3F3F41"/>
          <w:w w:val="105"/>
        </w:rPr>
        <w:t>addition,</w:t>
      </w:r>
      <w:r w:rsidRPr="00F231B9">
        <w:rPr>
          <w:color w:val="3F3F41"/>
          <w:spacing w:val="-9"/>
          <w:w w:val="105"/>
        </w:rPr>
        <w:t xml:space="preserve"> </w:t>
      </w:r>
      <w:r w:rsidRPr="00F231B9">
        <w:rPr>
          <w:bCs/>
          <w:iCs/>
        </w:rPr>
        <w:t>WARATEK</w:t>
      </w:r>
      <w:r w:rsidRPr="00F231B9">
        <w:rPr>
          <w:color w:val="2F2F31"/>
          <w:spacing w:val="-13"/>
          <w:w w:val="105"/>
        </w:rPr>
        <w:t xml:space="preserve"> </w:t>
      </w:r>
      <w:r w:rsidRPr="00F231B9">
        <w:rPr>
          <w:color w:val="3F3F41"/>
          <w:w w:val="105"/>
        </w:rPr>
        <w:t>will</w:t>
      </w:r>
      <w:r w:rsidRPr="00F231B9">
        <w:rPr>
          <w:color w:val="3F3F41"/>
          <w:spacing w:val="-25"/>
          <w:w w:val="105"/>
        </w:rPr>
        <w:t xml:space="preserve"> </w:t>
      </w:r>
      <w:r w:rsidRPr="00F231B9">
        <w:rPr>
          <w:color w:val="2F2F31"/>
          <w:w w:val="105"/>
        </w:rPr>
        <w:t xml:space="preserve">make </w:t>
      </w:r>
      <w:r w:rsidRPr="00F231B9">
        <w:rPr>
          <w:color w:val="4D4D50"/>
          <w:spacing w:val="-4"/>
          <w:w w:val="105"/>
        </w:rPr>
        <w:t>eve</w:t>
      </w:r>
      <w:r w:rsidRPr="00F231B9">
        <w:rPr>
          <w:color w:val="2F2F31"/>
          <w:spacing w:val="-4"/>
          <w:w w:val="105"/>
        </w:rPr>
        <w:t xml:space="preserve">ry </w:t>
      </w:r>
      <w:r w:rsidRPr="00F231B9">
        <w:rPr>
          <w:color w:val="3F3F41"/>
          <w:w w:val="105"/>
        </w:rPr>
        <w:t xml:space="preserve">effort </w:t>
      </w:r>
      <w:r w:rsidRPr="00F231B9">
        <w:rPr>
          <w:color w:val="2F2F31"/>
          <w:w w:val="105"/>
        </w:rPr>
        <w:t xml:space="preserve">to </w:t>
      </w:r>
      <w:r w:rsidRPr="00F231B9">
        <w:rPr>
          <w:color w:val="1C1C1D"/>
          <w:spacing w:val="-5"/>
          <w:w w:val="105"/>
        </w:rPr>
        <w:t>r</w:t>
      </w:r>
      <w:r w:rsidRPr="00F231B9">
        <w:rPr>
          <w:color w:val="4D4D50"/>
          <w:spacing w:val="-5"/>
          <w:w w:val="105"/>
        </w:rPr>
        <w:t>eso</w:t>
      </w:r>
      <w:r w:rsidRPr="00F231B9">
        <w:rPr>
          <w:color w:val="2F2F31"/>
          <w:spacing w:val="-5"/>
          <w:w w:val="105"/>
        </w:rPr>
        <w:t>lv</w:t>
      </w:r>
      <w:r w:rsidRPr="00F231B9">
        <w:rPr>
          <w:color w:val="4D4D50"/>
          <w:spacing w:val="-5"/>
          <w:w w:val="105"/>
        </w:rPr>
        <w:t xml:space="preserve">e </w:t>
      </w:r>
      <w:r w:rsidRPr="00F231B9">
        <w:rPr>
          <w:color w:val="3F3F41"/>
          <w:w w:val="105"/>
        </w:rPr>
        <w:t xml:space="preserve">or </w:t>
      </w:r>
      <w:r w:rsidRPr="00F231B9">
        <w:rPr>
          <w:color w:val="2F2F31"/>
          <w:spacing w:val="-4"/>
          <w:w w:val="105"/>
        </w:rPr>
        <w:t>t</w:t>
      </w:r>
      <w:r w:rsidRPr="00F231B9">
        <w:rPr>
          <w:color w:val="4D4D50"/>
          <w:spacing w:val="-4"/>
          <w:w w:val="105"/>
        </w:rPr>
        <w:t>em</w:t>
      </w:r>
      <w:r w:rsidRPr="00F231B9">
        <w:rPr>
          <w:color w:val="2F2F31"/>
          <w:spacing w:val="-4"/>
          <w:w w:val="105"/>
        </w:rPr>
        <w:t>p</w:t>
      </w:r>
      <w:r w:rsidRPr="00F231B9">
        <w:rPr>
          <w:color w:val="4D4D50"/>
          <w:spacing w:val="-4"/>
          <w:w w:val="105"/>
        </w:rPr>
        <w:t>o</w:t>
      </w:r>
      <w:r w:rsidRPr="00F231B9">
        <w:rPr>
          <w:color w:val="2F2F31"/>
          <w:spacing w:val="-4"/>
          <w:w w:val="105"/>
        </w:rPr>
        <w:t xml:space="preserve">rarily </w:t>
      </w:r>
      <w:r w:rsidRPr="00F231B9">
        <w:rPr>
          <w:color w:val="3F3F41"/>
          <w:spacing w:val="-4"/>
          <w:w w:val="105"/>
        </w:rPr>
        <w:t xml:space="preserve">circumvent </w:t>
      </w:r>
      <w:r w:rsidRPr="00F231B9">
        <w:rPr>
          <w:color w:val="2F2F31"/>
          <w:spacing w:val="-4"/>
          <w:w w:val="105"/>
        </w:rPr>
        <w:t>th</w:t>
      </w:r>
      <w:r w:rsidRPr="00F231B9">
        <w:rPr>
          <w:color w:val="4D4D50"/>
          <w:spacing w:val="-4"/>
          <w:w w:val="105"/>
        </w:rPr>
        <w:t>e e</w:t>
      </w:r>
      <w:r w:rsidRPr="00F231B9">
        <w:rPr>
          <w:color w:val="2F2F31"/>
          <w:spacing w:val="-3"/>
          <w:w w:val="105"/>
        </w:rPr>
        <w:t xml:space="preserve">rror </w:t>
      </w:r>
      <w:r w:rsidRPr="00F231B9">
        <w:rPr>
          <w:color w:val="3F3F41"/>
          <w:w w:val="105"/>
        </w:rPr>
        <w:t xml:space="preserve">within </w:t>
      </w:r>
      <w:r w:rsidRPr="00F231B9">
        <w:rPr>
          <w:color w:val="2F2F31"/>
          <w:w w:val="105"/>
        </w:rPr>
        <w:t xml:space="preserve">four hours </w:t>
      </w:r>
      <w:r w:rsidRPr="00F231B9">
        <w:rPr>
          <w:color w:val="3F3F41"/>
          <w:w w:val="105"/>
        </w:rPr>
        <w:t xml:space="preserve">after </w:t>
      </w:r>
      <w:r>
        <w:rPr>
          <w:color w:val="000000"/>
        </w:rPr>
        <w:t>Licensee</w:t>
      </w:r>
      <w:r w:rsidRPr="00F231B9">
        <w:rPr>
          <w:color w:val="1C1C1D"/>
          <w:w w:val="105"/>
        </w:rPr>
        <w:t xml:space="preserve"> '</w:t>
      </w:r>
      <w:r w:rsidRPr="00F231B9">
        <w:rPr>
          <w:color w:val="4D4D50"/>
          <w:w w:val="105"/>
        </w:rPr>
        <w:t xml:space="preserve">s </w:t>
      </w:r>
      <w:r w:rsidRPr="00F231B9">
        <w:rPr>
          <w:color w:val="3F3F41"/>
          <w:w w:val="105"/>
        </w:rPr>
        <w:t>ca</w:t>
      </w:r>
      <w:r w:rsidRPr="00F231B9">
        <w:rPr>
          <w:color w:val="1C1C1D"/>
          <w:w w:val="105"/>
        </w:rPr>
        <w:t>ll</w:t>
      </w:r>
      <w:r w:rsidRPr="00F231B9">
        <w:rPr>
          <w:color w:val="666467"/>
          <w:w w:val="105"/>
        </w:rPr>
        <w:t xml:space="preserve">. </w:t>
      </w:r>
      <w:r w:rsidRPr="00F231B9">
        <w:rPr>
          <w:bCs/>
          <w:iCs/>
        </w:rPr>
        <w:t>WARATEK</w:t>
      </w:r>
      <w:r w:rsidRPr="00F231B9">
        <w:rPr>
          <w:color w:val="4D4D50"/>
          <w:spacing w:val="-4"/>
          <w:w w:val="105"/>
        </w:rPr>
        <w:t xml:space="preserve"> </w:t>
      </w:r>
      <w:r w:rsidRPr="00F231B9">
        <w:rPr>
          <w:color w:val="3F3F41"/>
          <w:w w:val="105"/>
        </w:rPr>
        <w:t xml:space="preserve">will provide </w:t>
      </w:r>
      <w:r w:rsidRPr="00F231B9">
        <w:rPr>
          <w:color w:val="4D4D50"/>
          <w:w w:val="105"/>
        </w:rPr>
        <w:t>t</w:t>
      </w:r>
      <w:r w:rsidRPr="00F231B9">
        <w:rPr>
          <w:color w:val="2F2F31"/>
          <w:w w:val="105"/>
        </w:rPr>
        <w:t>h</w:t>
      </w:r>
      <w:r w:rsidRPr="00F231B9">
        <w:rPr>
          <w:color w:val="4D4D50"/>
          <w:w w:val="105"/>
        </w:rPr>
        <w:t xml:space="preserve">e </w:t>
      </w:r>
      <w:r w:rsidRPr="00F231B9">
        <w:rPr>
          <w:color w:val="3F3F41"/>
          <w:w w:val="105"/>
        </w:rPr>
        <w:t xml:space="preserve">contact persons designated by </w:t>
      </w:r>
      <w:r>
        <w:rPr>
          <w:color w:val="000000"/>
        </w:rPr>
        <w:t>Licensee</w:t>
      </w:r>
      <w:r w:rsidRPr="00F231B9">
        <w:rPr>
          <w:color w:val="3F3F41"/>
          <w:spacing w:val="-3"/>
          <w:w w:val="105"/>
        </w:rPr>
        <w:t xml:space="preserve"> </w:t>
      </w:r>
      <w:r w:rsidRPr="00F231B9">
        <w:rPr>
          <w:color w:val="2F2F31"/>
          <w:w w:val="105"/>
        </w:rPr>
        <w:t xml:space="preserve">with </w:t>
      </w:r>
      <w:r w:rsidRPr="00F231B9">
        <w:rPr>
          <w:color w:val="4D4D50"/>
          <w:w w:val="105"/>
        </w:rPr>
        <w:t xml:space="preserve">a </w:t>
      </w:r>
      <w:r w:rsidRPr="00F231B9">
        <w:rPr>
          <w:color w:val="3F3F41"/>
          <w:w w:val="105"/>
        </w:rPr>
        <w:t xml:space="preserve">status </w:t>
      </w:r>
      <w:r w:rsidRPr="00F231B9">
        <w:rPr>
          <w:color w:val="2F2F31"/>
          <w:w w:val="105"/>
        </w:rPr>
        <w:t>repo</w:t>
      </w:r>
      <w:r w:rsidRPr="00F231B9">
        <w:rPr>
          <w:color w:val="4D4D50"/>
          <w:w w:val="105"/>
        </w:rPr>
        <w:t xml:space="preserve">rt </w:t>
      </w:r>
      <w:r w:rsidRPr="00F231B9">
        <w:rPr>
          <w:color w:val="2F2F31"/>
          <w:w w:val="105"/>
        </w:rPr>
        <w:lastRenderedPageBreak/>
        <w:t>not l</w:t>
      </w:r>
      <w:r w:rsidRPr="00F231B9">
        <w:rPr>
          <w:color w:val="4D4D50"/>
          <w:w w:val="105"/>
        </w:rPr>
        <w:t>ess</w:t>
      </w:r>
      <w:r w:rsidRPr="00F231B9">
        <w:rPr>
          <w:color w:val="2F2F31"/>
          <w:w w:val="105"/>
        </w:rPr>
        <w:t xml:space="preserve"> than </w:t>
      </w:r>
      <w:r w:rsidRPr="00F231B9">
        <w:rPr>
          <w:color w:val="3F3F41"/>
          <w:w w:val="105"/>
        </w:rPr>
        <w:t xml:space="preserve">every two </w:t>
      </w:r>
      <w:r w:rsidRPr="00F231B9">
        <w:rPr>
          <w:color w:val="2F2F31"/>
          <w:w w:val="105"/>
        </w:rPr>
        <w:t xml:space="preserve">hours, </w:t>
      </w:r>
      <w:r w:rsidRPr="00F231B9">
        <w:rPr>
          <w:color w:val="2F2F31"/>
          <w:spacing w:val="-3"/>
          <w:w w:val="105"/>
        </w:rPr>
        <w:t>unle</w:t>
      </w:r>
      <w:r w:rsidRPr="00F231B9">
        <w:rPr>
          <w:color w:val="4D4D50"/>
          <w:spacing w:val="-3"/>
          <w:w w:val="105"/>
        </w:rPr>
        <w:t xml:space="preserve">ss </w:t>
      </w:r>
      <w:r w:rsidRPr="00F231B9">
        <w:rPr>
          <w:color w:val="3F3F41"/>
          <w:w w:val="105"/>
        </w:rPr>
        <w:t xml:space="preserve">expressly waived </w:t>
      </w:r>
      <w:r w:rsidRPr="00F231B9">
        <w:rPr>
          <w:color w:val="2F2F31"/>
          <w:w w:val="105"/>
        </w:rPr>
        <w:t xml:space="preserve">by </w:t>
      </w:r>
      <w:r>
        <w:rPr>
          <w:color w:val="000000"/>
        </w:rPr>
        <w:t>Licensee</w:t>
      </w:r>
      <w:r w:rsidRPr="00F231B9">
        <w:rPr>
          <w:color w:val="4D4D50"/>
          <w:spacing w:val="-3"/>
          <w:w w:val="105"/>
        </w:rPr>
        <w:t xml:space="preserve">. </w:t>
      </w:r>
      <w:r w:rsidRPr="00F231B9">
        <w:rPr>
          <w:bCs/>
          <w:iCs/>
        </w:rPr>
        <w:t>WARATEK</w:t>
      </w:r>
      <w:r w:rsidRPr="00F231B9">
        <w:rPr>
          <w:color w:val="2F2F31"/>
          <w:spacing w:val="-7"/>
          <w:w w:val="105"/>
        </w:rPr>
        <w:t xml:space="preserve"> </w:t>
      </w:r>
      <w:r w:rsidRPr="00F231B9">
        <w:rPr>
          <w:color w:val="3F3F41"/>
          <w:spacing w:val="-4"/>
          <w:w w:val="105"/>
        </w:rPr>
        <w:t>wi</w:t>
      </w:r>
      <w:r w:rsidRPr="00F231B9">
        <w:rPr>
          <w:color w:val="1C1C1D"/>
          <w:spacing w:val="-4"/>
          <w:w w:val="105"/>
        </w:rPr>
        <w:t xml:space="preserve">ll </w:t>
      </w:r>
      <w:r w:rsidRPr="00F231B9">
        <w:rPr>
          <w:color w:val="3F3F41"/>
          <w:spacing w:val="-5"/>
          <w:w w:val="105"/>
        </w:rPr>
        <w:t>ma</w:t>
      </w:r>
      <w:r w:rsidRPr="00F231B9">
        <w:rPr>
          <w:color w:val="1C1C1D"/>
          <w:spacing w:val="-5"/>
          <w:w w:val="105"/>
        </w:rPr>
        <w:t>k</w:t>
      </w:r>
      <w:r w:rsidRPr="00F231B9">
        <w:rPr>
          <w:color w:val="4D4D50"/>
          <w:spacing w:val="-5"/>
          <w:w w:val="105"/>
        </w:rPr>
        <w:t xml:space="preserve">e </w:t>
      </w:r>
      <w:r w:rsidRPr="00F231B9">
        <w:rPr>
          <w:color w:val="3F3F41"/>
        </w:rPr>
        <w:t>a p</w:t>
      </w:r>
      <w:r w:rsidRPr="00F231B9">
        <w:rPr>
          <w:color w:val="3F3F41"/>
          <w:spacing w:val="-5"/>
          <w:w w:val="105"/>
        </w:rPr>
        <w:t>erma</w:t>
      </w:r>
      <w:r w:rsidRPr="00F231B9">
        <w:rPr>
          <w:color w:val="1C1C1D"/>
          <w:spacing w:val="-5"/>
          <w:w w:val="105"/>
        </w:rPr>
        <w:t>n</w:t>
      </w:r>
      <w:r w:rsidRPr="00F231B9">
        <w:rPr>
          <w:color w:val="3F3F41"/>
          <w:spacing w:val="-5"/>
          <w:w w:val="105"/>
        </w:rPr>
        <w:t xml:space="preserve">ent </w:t>
      </w:r>
      <w:r w:rsidRPr="00F231B9">
        <w:rPr>
          <w:color w:val="4D4D50"/>
          <w:spacing w:val="-5"/>
          <w:w w:val="105"/>
        </w:rPr>
        <w:t>correc</w:t>
      </w:r>
      <w:r w:rsidRPr="00F231B9">
        <w:rPr>
          <w:color w:val="2F2F31"/>
          <w:spacing w:val="-5"/>
          <w:w w:val="105"/>
        </w:rPr>
        <w:t>ti</w:t>
      </w:r>
      <w:r w:rsidRPr="00F231B9">
        <w:rPr>
          <w:color w:val="4D4D50"/>
          <w:spacing w:val="-5"/>
          <w:w w:val="105"/>
        </w:rPr>
        <w:t>o</w:t>
      </w:r>
      <w:r w:rsidRPr="00F231B9">
        <w:rPr>
          <w:color w:val="2F2F31"/>
          <w:spacing w:val="-5"/>
          <w:w w:val="105"/>
        </w:rPr>
        <w:t>n</w:t>
      </w:r>
      <w:r w:rsidRPr="00F231B9">
        <w:rPr>
          <w:color w:val="2F2F31"/>
          <w:spacing w:val="-11"/>
          <w:w w:val="105"/>
        </w:rPr>
        <w:t xml:space="preserve"> </w:t>
      </w:r>
      <w:r w:rsidRPr="00F231B9">
        <w:rPr>
          <w:color w:val="2F2F31"/>
          <w:w w:val="105"/>
        </w:rPr>
        <w:t>through</w:t>
      </w:r>
      <w:r w:rsidRPr="00F231B9">
        <w:rPr>
          <w:color w:val="2F2F31"/>
          <w:spacing w:val="-22"/>
          <w:w w:val="105"/>
        </w:rPr>
        <w:t xml:space="preserve"> </w:t>
      </w:r>
      <w:r w:rsidRPr="00F231B9">
        <w:rPr>
          <w:color w:val="4D4D50"/>
          <w:w w:val="105"/>
        </w:rPr>
        <w:t>a</w:t>
      </w:r>
      <w:r w:rsidRPr="00F231B9">
        <w:rPr>
          <w:color w:val="4D4D50"/>
          <w:spacing w:val="-17"/>
          <w:w w:val="105"/>
        </w:rPr>
        <w:t xml:space="preserve"> m</w:t>
      </w:r>
      <w:r w:rsidRPr="00F231B9">
        <w:rPr>
          <w:color w:val="4D4D50"/>
          <w:spacing w:val="-5"/>
          <w:w w:val="105"/>
        </w:rPr>
        <w:t>a</w:t>
      </w:r>
      <w:r w:rsidRPr="00F231B9">
        <w:rPr>
          <w:color w:val="2F2F31"/>
          <w:spacing w:val="-5"/>
          <w:w w:val="105"/>
        </w:rPr>
        <w:t>in</w:t>
      </w:r>
      <w:r w:rsidRPr="00F231B9">
        <w:rPr>
          <w:color w:val="4D4D50"/>
          <w:spacing w:val="-5"/>
          <w:w w:val="105"/>
        </w:rPr>
        <w:t>te</w:t>
      </w:r>
      <w:r w:rsidRPr="00F231B9">
        <w:rPr>
          <w:color w:val="2F2F31"/>
          <w:spacing w:val="-5"/>
          <w:w w:val="105"/>
        </w:rPr>
        <w:t>nan</w:t>
      </w:r>
      <w:r w:rsidRPr="00F231B9">
        <w:rPr>
          <w:color w:val="4D4D50"/>
          <w:spacing w:val="-5"/>
          <w:w w:val="105"/>
        </w:rPr>
        <w:t>ce</w:t>
      </w:r>
      <w:r w:rsidRPr="00F231B9">
        <w:rPr>
          <w:color w:val="4D4D50"/>
          <w:spacing w:val="-22"/>
          <w:w w:val="105"/>
        </w:rPr>
        <w:t xml:space="preserve"> v</w:t>
      </w:r>
      <w:r w:rsidRPr="00F231B9">
        <w:rPr>
          <w:color w:val="4D4D50"/>
          <w:w w:val="105"/>
        </w:rPr>
        <w:t>ersion</w:t>
      </w:r>
      <w:r w:rsidRPr="00F231B9">
        <w:rPr>
          <w:color w:val="4D4D50"/>
          <w:spacing w:val="-29"/>
          <w:w w:val="105"/>
        </w:rPr>
        <w:t xml:space="preserve"> </w:t>
      </w:r>
      <w:r w:rsidRPr="00F231B9">
        <w:rPr>
          <w:color w:val="2F2F31"/>
          <w:w w:val="105"/>
        </w:rPr>
        <w:t>of</w:t>
      </w:r>
      <w:r w:rsidRPr="00F231B9">
        <w:rPr>
          <w:color w:val="2F2F31"/>
          <w:spacing w:val="-21"/>
          <w:w w:val="105"/>
        </w:rPr>
        <w:t xml:space="preserve"> </w:t>
      </w:r>
      <w:r w:rsidRPr="00F231B9">
        <w:rPr>
          <w:color w:val="3F3F41"/>
          <w:w w:val="105"/>
        </w:rPr>
        <w:t>the</w:t>
      </w:r>
      <w:r w:rsidRPr="00F231B9">
        <w:rPr>
          <w:color w:val="3F3F41"/>
          <w:spacing w:val="-22"/>
          <w:w w:val="105"/>
        </w:rPr>
        <w:t xml:space="preserve"> </w:t>
      </w:r>
      <w:r w:rsidRPr="00F231B9">
        <w:rPr>
          <w:color w:val="3F3F41"/>
          <w:w w:val="105"/>
        </w:rPr>
        <w:t>Product</w:t>
      </w:r>
      <w:r w:rsidRPr="00F231B9">
        <w:rPr>
          <w:color w:val="3F3F41"/>
          <w:spacing w:val="-23"/>
          <w:w w:val="105"/>
        </w:rPr>
        <w:t xml:space="preserve"> </w:t>
      </w:r>
      <w:r w:rsidRPr="00F231B9">
        <w:rPr>
          <w:color w:val="3F3F41"/>
          <w:w w:val="105"/>
        </w:rPr>
        <w:t>and/or</w:t>
      </w:r>
      <w:r w:rsidRPr="00F231B9">
        <w:rPr>
          <w:color w:val="3F3F41"/>
          <w:spacing w:val="-16"/>
          <w:w w:val="105"/>
        </w:rPr>
        <w:t xml:space="preserve"> </w:t>
      </w:r>
      <w:r w:rsidRPr="00F231B9">
        <w:rPr>
          <w:color w:val="3F3F41"/>
          <w:w w:val="105"/>
        </w:rPr>
        <w:t>Service.</w:t>
      </w:r>
    </w:p>
    <w:p w14:paraId="2147CBC5" w14:textId="77777777" w:rsidR="00AD6FDE" w:rsidRPr="00260511" w:rsidRDefault="00AD6FDE" w:rsidP="00AD6FDE">
      <w:pPr>
        <w:pStyle w:val="ListParagraph"/>
        <w:numPr>
          <w:ilvl w:val="2"/>
          <w:numId w:val="19"/>
        </w:numPr>
        <w:suppressAutoHyphens/>
        <w:spacing w:before="120" w:after="120"/>
      </w:pPr>
      <w:r w:rsidRPr="00F231B9">
        <w:rPr>
          <w:b/>
          <w:color w:val="4D4D50"/>
          <w:spacing w:val="-5"/>
          <w:w w:val="105"/>
        </w:rPr>
        <w:t>Seve</w:t>
      </w:r>
      <w:r w:rsidRPr="00F231B9">
        <w:rPr>
          <w:b/>
          <w:color w:val="2F2F31"/>
          <w:spacing w:val="-5"/>
          <w:w w:val="105"/>
        </w:rPr>
        <w:t>rity</w:t>
      </w:r>
      <w:r w:rsidRPr="00F231B9">
        <w:rPr>
          <w:b/>
          <w:color w:val="2F2F31"/>
          <w:spacing w:val="-34"/>
          <w:w w:val="105"/>
        </w:rPr>
        <w:t xml:space="preserve"> </w:t>
      </w:r>
      <w:r w:rsidRPr="00F231B9">
        <w:rPr>
          <w:b/>
          <w:color w:val="4D4D50"/>
          <w:w w:val="105"/>
        </w:rPr>
        <w:t>2:</w:t>
      </w:r>
      <w:r w:rsidRPr="00F231B9">
        <w:rPr>
          <w:color w:val="4D4D50"/>
          <w:spacing w:val="-1"/>
          <w:w w:val="105"/>
        </w:rPr>
        <w:t xml:space="preserve"> </w:t>
      </w:r>
      <w:r w:rsidRPr="00F231B9">
        <w:rPr>
          <w:color w:val="3F3F41"/>
          <w:w w:val="105"/>
        </w:rPr>
        <w:t>Process</w:t>
      </w:r>
      <w:r w:rsidRPr="00F231B9">
        <w:rPr>
          <w:color w:val="1C1C1D"/>
          <w:w w:val="105"/>
        </w:rPr>
        <w:t>in</w:t>
      </w:r>
      <w:r w:rsidRPr="00F231B9">
        <w:rPr>
          <w:color w:val="3F3F41"/>
          <w:w w:val="105"/>
        </w:rPr>
        <w:t>g</w:t>
      </w:r>
      <w:r w:rsidRPr="00F231B9">
        <w:rPr>
          <w:color w:val="3F3F41"/>
          <w:spacing w:val="-29"/>
          <w:w w:val="105"/>
        </w:rPr>
        <w:t xml:space="preserve"> </w:t>
      </w:r>
      <w:r w:rsidRPr="00F231B9">
        <w:rPr>
          <w:color w:val="3F3F41"/>
          <w:w w:val="105"/>
        </w:rPr>
        <w:t>capability</w:t>
      </w:r>
      <w:r w:rsidRPr="00F231B9">
        <w:rPr>
          <w:color w:val="3F3F41"/>
          <w:spacing w:val="-11"/>
          <w:w w:val="105"/>
        </w:rPr>
        <w:t xml:space="preserve"> </w:t>
      </w:r>
      <w:r w:rsidRPr="00F231B9">
        <w:rPr>
          <w:color w:val="2F2F31"/>
          <w:w w:val="105"/>
        </w:rPr>
        <w:t>is</w:t>
      </w:r>
      <w:r w:rsidRPr="00F231B9">
        <w:rPr>
          <w:color w:val="2F2F31"/>
          <w:spacing w:val="-9"/>
          <w:w w:val="105"/>
        </w:rPr>
        <w:t xml:space="preserve"> </w:t>
      </w:r>
      <w:proofErr w:type="gramStart"/>
      <w:r w:rsidRPr="00F231B9">
        <w:rPr>
          <w:color w:val="1C1C1D"/>
          <w:w w:val="105"/>
        </w:rPr>
        <w:t>li</w:t>
      </w:r>
      <w:r w:rsidRPr="00F231B9">
        <w:rPr>
          <w:color w:val="3F3F41"/>
          <w:w w:val="105"/>
        </w:rPr>
        <w:t>mited</w:t>
      </w:r>
      <w:proofErr w:type="gramEnd"/>
      <w:r w:rsidRPr="00F231B9">
        <w:rPr>
          <w:color w:val="3F3F41"/>
          <w:w w:val="105"/>
        </w:rPr>
        <w:t xml:space="preserve"> and</w:t>
      </w:r>
      <w:r w:rsidRPr="00F231B9">
        <w:rPr>
          <w:color w:val="3F3F41"/>
          <w:spacing w:val="-22"/>
          <w:w w:val="105"/>
        </w:rPr>
        <w:t xml:space="preserve"> </w:t>
      </w:r>
      <w:r w:rsidRPr="00F231B9">
        <w:rPr>
          <w:color w:val="2F2F31"/>
          <w:spacing w:val="-3"/>
          <w:w w:val="105"/>
        </w:rPr>
        <w:t>th</w:t>
      </w:r>
      <w:r w:rsidRPr="00F231B9">
        <w:rPr>
          <w:color w:val="4D4D50"/>
          <w:spacing w:val="-3"/>
          <w:w w:val="105"/>
        </w:rPr>
        <w:t>e</w:t>
      </w:r>
      <w:r w:rsidRPr="00F231B9">
        <w:rPr>
          <w:color w:val="4D4D50"/>
          <w:spacing w:val="-19"/>
          <w:w w:val="105"/>
        </w:rPr>
        <w:t xml:space="preserve"> </w:t>
      </w:r>
      <w:r w:rsidRPr="00F231B9">
        <w:rPr>
          <w:color w:val="3F3F41"/>
          <w:w w:val="105"/>
        </w:rPr>
        <w:t>error</w:t>
      </w:r>
      <w:r w:rsidRPr="00F231B9">
        <w:rPr>
          <w:color w:val="3F3F41"/>
          <w:spacing w:val="-14"/>
          <w:w w:val="105"/>
        </w:rPr>
        <w:t xml:space="preserve"> </w:t>
      </w:r>
      <w:r w:rsidRPr="00F231B9">
        <w:rPr>
          <w:color w:val="2F2F31"/>
          <w:w w:val="105"/>
        </w:rPr>
        <w:t>h</w:t>
      </w:r>
      <w:r w:rsidRPr="00F231B9">
        <w:rPr>
          <w:color w:val="4D4D50"/>
          <w:w w:val="105"/>
        </w:rPr>
        <w:t>as</w:t>
      </w:r>
      <w:r w:rsidRPr="00F231B9">
        <w:rPr>
          <w:color w:val="4D4D50"/>
          <w:spacing w:val="-10"/>
          <w:w w:val="105"/>
        </w:rPr>
        <w:t xml:space="preserve"> </w:t>
      </w:r>
      <w:r w:rsidRPr="00F231B9">
        <w:rPr>
          <w:color w:val="3F3F41"/>
          <w:w w:val="105"/>
        </w:rPr>
        <w:t>some</w:t>
      </w:r>
      <w:r w:rsidRPr="00F231B9">
        <w:rPr>
          <w:color w:val="3F3F41"/>
          <w:spacing w:val="-23"/>
          <w:w w:val="105"/>
        </w:rPr>
        <w:t xml:space="preserve"> </w:t>
      </w:r>
      <w:r w:rsidRPr="00F231B9">
        <w:rPr>
          <w:color w:val="3F3F41"/>
          <w:w w:val="105"/>
        </w:rPr>
        <w:t>significant</w:t>
      </w:r>
      <w:r w:rsidRPr="00F231B9">
        <w:rPr>
          <w:color w:val="3F3F41"/>
          <w:spacing w:val="-11"/>
          <w:w w:val="105"/>
        </w:rPr>
        <w:t xml:space="preserve"> </w:t>
      </w:r>
      <w:r w:rsidRPr="00F231B9">
        <w:rPr>
          <w:color w:val="2F2F31"/>
          <w:spacing w:val="-4"/>
          <w:w w:val="105"/>
        </w:rPr>
        <w:t>adv</w:t>
      </w:r>
      <w:r w:rsidRPr="00F231B9">
        <w:rPr>
          <w:color w:val="4D4D50"/>
          <w:spacing w:val="-4"/>
          <w:w w:val="105"/>
        </w:rPr>
        <w:t>erse</w:t>
      </w:r>
      <w:r w:rsidRPr="00F231B9">
        <w:rPr>
          <w:color w:val="4D4D50"/>
          <w:spacing w:val="-23"/>
          <w:w w:val="105"/>
        </w:rPr>
        <w:t xml:space="preserve"> </w:t>
      </w:r>
      <w:r w:rsidRPr="00F231B9">
        <w:rPr>
          <w:color w:val="1C1C1D"/>
          <w:spacing w:val="-3"/>
          <w:w w:val="105"/>
        </w:rPr>
        <w:t>i</w:t>
      </w:r>
      <w:r w:rsidRPr="00F231B9">
        <w:rPr>
          <w:color w:val="3F3F41"/>
          <w:spacing w:val="-3"/>
          <w:w w:val="105"/>
        </w:rPr>
        <w:t xml:space="preserve">mpact </w:t>
      </w:r>
      <w:r w:rsidRPr="00F231B9">
        <w:rPr>
          <w:color w:val="3F3F41"/>
          <w:w w:val="105"/>
        </w:rPr>
        <w:t xml:space="preserve">on </w:t>
      </w:r>
      <w:r>
        <w:rPr>
          <w:color w:val="000000"/>
        </w:rPr>
        <w:t>Licensee</w:t>
      </w:r>
      <w:r w:rsidRPr="00F231B9">
        <w:rPr>
          <w:color w:val="2F2F31"/>
          <w:spacing w:val="-4"/>
          <w:w w:val="105"/>
        </w:rPr>
        <w:t xml:space="preserve">. </w:t>
      </w:r>
      <w:r w:rsidRPr="00F231B9">
        <w:rPr>
          <w:bCs/>
          <w:iCs/>
        </w:rPr>
        <w:t>WARATEK</w:t>
      </w:r>
      <w:r w:rsidRPr="00F231B9">
        <w:rPr>
          <w:color w:val="3F3F41"/>
          <w:w w:val="105"/>
        </w:rPr>
        <w:t xml:space="preserve"> </w:t>
      </w:r>
      <w:r w:rsidRPr="00F231B9">
        <w:rPr>
          <w:color w:val="4D4D50"/>
          <w:spacing w:val="-4"/>
          <w:w w:val="105"/>
        </w:rPr>
        <w:t>w</w:t>
      </w:r>
      <w:r w:rsidRPr="00F231B9">
        <w:rPr>
          <w:color w:val="2F2F31"/>
          <w:spacing w:val="-4"/>
          <w:w w:val="105"/>
        </w:rPr>
        <w:t xml:space="preserve">ill </w:t>
      </w:r>
      <w:r w:rsidRPr="00F231B9">
        <w:rPr>
          <w:color w:val="2F2F31"/>
          <w:spacing w:val="-3"/>
          <w:w w:val="105"/>
        </w:rPr>
        <w:t>g</w:t>
      </w:r>
      <w:r w:rsidRPr="00F231B9">
        <w:rPr>
          <w:color w:val="4D4D50"/>
          <w:spacing w:val="-3"/>
          <w:w w:val="105"/>
        </w:rPr>
        <w:t xml:space="preserve">ive </w:t>
      </w:r>
      <w:r w:rsidRPr="00F231B9">
        <w:rPr>
          <w:color w:val="1C1C1D"/>
          <w:spacing w:val="-4"/>
          <w:w w:val="105"/>
        </w:rPr>
        <w:t>im</w:t>
      </w:r>
      <w:r w:rsidRPr="00F231B9">
        <w:rPr>
          <w:color w:val="3F3F41"/>
          <w:spacing w:val="-4"/>
          <w:w w:val="105"/>
        </w:rPr>
        <w:t xml:space="preserve">mediate </w:t>
      </w:r>
      <w:r w:rsidRPr="00F231B9">
        <w:rPr>
          <w:color w:val="4D4D50"/>
          <w:spacing w:val="-4"/>
          <w:w w:val="105"/>
        </w:rPr>
        <w:t>atten</w:t>
      </w:r>
      <w:r w:rsidRPr="00F231B9">
        <w:rPr>
          <w:color w:val="2F2F31"/>
          <w:spacing w:val="-4"/>
          <w:w w:val="105"/>
        </w:rPr>
        <w:t>ti</w:t>
      </w:r>
      <w:r w:rsidRPr="00F231B9">
        <w:rPr>
          <w:color w:val="4D4D50"/>
          <w:spacing w:val="-4"/>
          <w:w w:val="105"/>
        </w:rPr>
        <w:t xml:space="preserve">on </w:t>
      </w:r>
      <w:r w:rsidRPr="00F231B9">
        <w:rPr>
          <w:color w:val="3F3F41"/>
          <w:w w:val="105"/>
        </w:rPr>
        <w:t xml:space="preserve">to the error </w:t>
      </w:r>
      <w:r w:rsidRPr="00F231B9">
        <w:rPr>
          <w:color w:val="4D4D50"/>
          <w:w w:val="105"/>
        </w:rPr>
        <w:t>a</w:t>
      </w:r>
      <w:r w:rsidRPr="00F231B9">
        <w:rPr>
          <w:color w:val="2F2F31"/>
          <w:w w:val="105"/>
        </w:rPr>
        <w:t xml:space="preserve">nd </w:t>
      </w:r>
      <w:r w:rsidRPr="00F231B9">
        <w:rPr>
          <w:color w:val="3F3F41"/>
          <w:w w:val="105"/>
        </w:rPr>
        <w:t>wi</w:t>
      </w:r>
      <w:r w:rsidRPr="00F231B9">
        <w:rPr>
          <w:color w:val="1C1C1D"/>
          <w:w w:val="105"/>
        </w:rPr>
        <w:t xml:space="preserve">ll </w:t>
      </w:r>
      <w:r w:rsidRPr="00F231B9">
        <w:rPr>
          <w:color w:val="2F2F31"/>
          <w:spacing w:val="1"/>
          <w:w w:val="105"/>
        </w:rPr>
        <w:t>mak</w:t>
      </w:r>
      <w:r w:rsidRPr="00F231B9">
        <w:rPr>
          <w:color w:val="4D4D50"/>
          <w:spacing w:val="1"/>
          <w:w w:val="105"/>
        </w:rPr>
        <w:t xml:space="preserve">e </w:t>
      </w:r>
      <w:r w:rsidRPr="00F231B9">
        <w:rPr>
          <w:color w:val="4D4D50"/>
          <w:spacing w:val="-3"/>
          <w:w w:val="105"/>
        </w:rPr>
        <w:t>eve</w:t>
      </w:r>
      <w:r w:rsidRPr="00F231B9">
        <w:rPr>
          <w:color w:val="2F2F31"/>
          <w:spacing w:val="-3"/>
          <w:w w:val="105"/>
        </w:rPr>
        <w:t xml:space="preserve">ry </w:t>
      </w:r>
      <w:r w:rsidRPr="00F231B9">
        <w:rPr>
          <w:color w:val="2F2F31"/>
          <w:w w:val="105"/>
        </w:rPr>
        <w:t>r</w:t>
      </w:r>
      <w:r w:rsidRPr="00F231B9">
        <w:rPr>
          <w:color w:val="4D4D50"/>
          <w:w w:val="105"/>
        </w:rPr>
        <w:t>easo</w:t>
      </w:r>
      <w:r w:rsidRPr="00F231B9">
        <w:rPr>
          <w:color w:val="2F2F31"/>
          <w:w w:val="105"/>
        </w:rPr>
        <w:t>nabl</w:t>
      </w:r>
      <w:r w:rsidRPr="00F231B9">
        <w:rPr>
          <w:color w:val="4D4D50"/>
          <w:w w:val="105"/>
        </w:rPr>
        <w:t>e</w:t>
      </w:r>
      <w:r w:rsidRPr="00F231B9">
        <w:rPr>
          <w:color w:val="3F3F41"/>
          <w:w w:val="105"/>
        </w:rPr>
        <w:t xml:space="preserve"> effort to circumvent </w:t>
      </w:r>
      <w:r w:rsidRPr="00F231B9">
        <w:rPr>
          <w:color w:val="2F2F31"/>
          <w:w w:val="105"/>
        </w:rPr>
        <w:t>th</w:t>
      </w:r>
      <w:r w:rsidRPr="00F231B9">
        <w:rPr>
          <w:color w:val="4D4D50"/>
          <w:w w:val="105"/>
        </w:rPr>
        <w:t>e e</w:t>
      </w:r>
      <w:r w:rsidRPr="00F231B9">
        <w:rPr>
          <w:color w:val="3F3F41"/>
          <w:w w:val="105"/>
        </w:rPr>
        <w:t xml:space="preserve">rror </w:t>
      </w:r>
      <w:r w:rsidRPr="00F231B9">
        <w:rPr>
          <w:color w:val="4D4D50"/>
          <w:spacing w:val="-3"/>
          <w:w w:val="105"/>
        </w:rPr>
        <w:t>wi</w:t>
      </w:r>
      <w:r w:rsidRPr="00F231B9">
        <w:rPr>
          <w:color w:val="2F2F31"/>
          <w:spacing w:val="-3"/>
          <w:w w:val="105"/>
        </w:rPr>
        <w:t xml:space="preserve">thin </w:t>
      </w:r>
      <w:r w:rsidRPr="00F231B9">
        <w:rPr>
          <w:color w:val="3F3F41"/>
          <w:w w:val="105"/>
        </w:rPr>
        <w:t xml:space="preserve">one </w:t>
      </w:r>
      <w:r w:rsidRPr="00F231B9">
        <w:rPr>
          <w:color w:val="2F2F31"/>
          <w:w w:val="105"/>
        </w:rPr>
        <w:t xml:space="preserve">Working Day </w:t>
      </w:r>
      <w:r w:rsidRPr="00F231B9">
        <w:rPr>
          <w:color w:val="4D4D50"/>
          <w:w w:val="105"/>
        </w:rPr>
        <w:t xml:space="preserve">after </w:t>
      </w:r>
      <w:r>
        <w:rPr>
          <w:color w:val="000000"/>
        </w:rPr>
        <w:t>Licensee</w:t>
      </w:r>
      <w:r w:rsidRPr="00F231B9">
        <w:rPr>
          <w:color w:val="3F3F41"/>
          <w:w w:val="105"/>
        </w:rPr>
        <w:t xml:space="preserve"> 's ca</w:t>
      </w:r>
      <w:r w:rsidRPr="00F231B9">
        <w:rPr>
          <w:color w:val="1C1C1D"/>
          <w:w w:val="105"/>
        </w:rPr>
        <w:t xml:space="preserve">ll. </w:t>
      </w:r>
      <w:r w:rsidRPr="00F231B9">
        <w:rPr>
          <w:bCs/>
          <w:iCs/>
        </w:rPr>
        <w:t>WARATEK</w:t>
      </w:r>
      <w:r w:rsidRPr="00F231B9">
        <w:rPr>
          <w:color w:val="3F3F41"/>
          <w:w w:val="105"/>
        </w:rPr>
        <w:t xml:space="preserve"> </w:t>
      </w:r>
      <w:r w:rsidRPr="00F231B9">
        <w:rPr>
          <w:color w:val="3F3F41"/>
          <w:spacing w:val="-4"/>
          <w:w w:val="105"/>
        </w:rPr>
        <w:t>w</w:t>
      </w:r>
      <w:r w:rsidRPr="00F231B9">
        <w:rPr>
          <w:color w:val="1C1C1D"/>
          <w:spacing w:val="-4"/>
          <w:w w:val="105"/>
        </w:rPr>
        <w:t xml:space="preserve">ill </w:t>
      </w:r>
      <w:r w:rsidRPr="00F231B9">
        <w:rPr>
          <w:color w:val="3F3F41"/>
          <w:spacing w:val="-3"/>
          <w:w w:val="105"/>
        </w:rPr>
        <w:t>prov</w:t>
      </w:r>
      <w:r w:rsidRPr="00F231B9">
        <w:rPr>
          <w:color w:val="1C1C1D"/>
          <w:spacing w:val="-3"/>
          <w:w w:val="105"/>
        </w:rPr>
        <w:t>i</w:t>
      </w:r>
      <w:r w:rsidRPr="00F231B9">
        <w:rPr>
          <w:color w:val="3F3F41"/>
          <w:spacing w:val="-3"/>
          <w:w w:val="105"/>
        </w:rPr>
        <w:t>de</w:t>
      </w:r>
      <w:r w:rsidRPr="00F231B9">
        <w:rPr>
          <w:color w:val="2F2F31"/>
          <w:spacing w:val="-3"/>
          <w:w w:val="105"/>
        </w:rPr>
        <w:t xml:space="preserve"> th</w:t>
      </w:r>
      <w:r w:rsidRPr="00F231B9">
        <w:rPr>
          <w:color w:val="4D4D50"/>
          <w:spacing w:val="-3"/>
          <w:w w:val="105"/>
        </w:rPr>
        <w:t>e</w:t>
      </w:r>
      <w:r w:rsidRPr="00F231B9">
        <w:rPr>
          <w:color w:val="4D4D50"/>
          <w:spacing w:val="-6"/>
          <w:w w:val="105"/>
        </w:rPr>
        <w:t xml:space="preserve"> </w:t>
      </w:r>
      <w:r w:rsidRPr="00F231B9">
        <w:rPr>
          <w:color w:val="3F3F41"/>
          <w:w w:val="105"/>
        </w:rPr>
        <w:t>contact</w:t>
      </w:r>
      <w:r w:rsidRPr="00F231B9">
        <w:rPr>
          <w:color w:val="3F3F41"/>
          <w:spacing w:val="-16"/>
          <w:w w:val="105"/>
        </w:rPr>
        <w:t xml:space="preserve"> </w:t>
      </w:r>
      <w:r w:rsidRPr="00F231B9">
        <w:rPr>
          <w:color w:val="3F3F41"/>
          <w:w w:val="105"/>
        </w:rPr>
        <w:t>person</w:t>
      </w:r>
      <w:r w:rsidRPr="00F231B9">
        <w:rPr>
          <w:color w:val="3F3F41"/>
          <w:spacing w:val="-8"/>
          <w:w w:val="105"/>
        </w:rPr>
        <w:t xml:space="preserve"> </w:t>
      </w:r>
      <w:r w:rsidRPr="00F231B9">
        <w:rPr>
          <w:color w:val="2F2F31"/>
          <w:spacing w:val="-6"/>
          <w:w w:val="105"/>
        </w:rPr>
        <w:t>de</w:t>
      </w:r>
      <w:r w:rsidRPr="00F231B9">
        <w:rPr>
          <w:color w:val="4D4D50"/>
          <w:spacing w:val="-6"/>
          <w:w w:val="105"/>
        </w:rPr>
        <w:t>s</w:t>
      </w:r>
      <w:r w:rsidRPr="00F231B9">
        <w:rPr>
          <w:color w:val="2F2F31"/>
          <w:spacing w:val="-6"/>
          <w:w w:val="105"/>
        </w:rPr>
        <w:t>ignat</w:t>
      </w:r>
      <w:r w:rsidRPr="00F231B9">
        <w:rPr>
          <w:color w:val="4D4D50"/>
          <w:spacing w:val="-6"/>
          <w:w w:val="105"/>
        </w:rPr>
        <w:t>e</w:t>
      </w:r>
      <w:r w:rsidRPr="00F231B9">
        <w:rPr>
          <w:color w:val="2F2F31"/>
          <w:spacing w:val="-6"/>
          <w:w w:val="105"/>
        </w:rPr>
        <w:t>d</w:t>
      </w:r>
      <w:r w:rsidRPr="00F231B9">
        <w:rPr>
          <w:color w:val="2F2F31"/>
          <w:spacing w:val="-18"/>
          <w:w w:val="105"/>
        </w:rPr>
        <w:t xml:space="preserve"> </w:t>
      </w:r>
      <w:r w:rsidRPr="00F231B9">
        <w:rPr>
          <w:color w:val="2F2F31"/>
          <w:w w:val="105"/>
        </w:rPr>
        <w:t>by</w:t>
      </w:r>
      <w:r w:rsidRPr="00F231B9">
        <w:rPr>
          <w:color w:val="2F2F31"/>
          <w:spacing w:val="-21"/>
          <w:w w:val="105"/>
        </w:rPr>
        <w:t xml:space="preserve"> </w:t>
      </w:r>
      <w:r>
        <w:rPr>
          <w:color w:val="000000"/>
        </w:rPr>
        <w:t>Licensee</w:t>
      </w:r>
      <w:r w:rsidRPr="00F231B9">
        <w:rPr>
          <w:color w:val="3F3F41"/>
          <w:spacing w:val="-18"/>
          <w:w w:val="105"/>
        </w:rPr>
        <w:t xml:space="preserve"> </w:t>
      </w:r>
      <w:r w:rsidRPr="00F231B9">
        <w:rPr>
          <w:color w:val="3F3F41"/>
          <w:spacing w:val="-4"/>
          <w:w w:val="105"/>
        </w:rPr>
        <w:t>w</w:t>
      </w:r>
      <w:r w:rsidRPr="00F231B9">
        <w:rPr>
          <w:color w:val="1C1C1D"/>
          <w:spacing w:val="-4"/>
          <w:w w:val="105"/>
        </w:rPr>
        <w:t>ith</w:t>
      </w:r>
      <w:r w:rsidRPr="00F231B9">
        <w:rPr>
          <w:color w:val="1C1C1D"/>
          <w:spacing w:val="-16"/>
          <w:w w:val="105"/>
        </w:rPr>
        <w:t xml:space="preserve"> </w:t>
      </w:r>
      <w:r w:rsidRPr="00F231B9">
        <w:rPr>
          <w:color w:val="3F3F41"/>
          <w:w w:val="105"/>
        </w:rPr>
        <w:t>a</w:t>
      </w:r>
      <w:r w:rsidRPr="00F231B9">
        <w:rPr>
          <w:color w:val="3F3F41"/>
          <w:spacing w:val="-17"/>
          <w:w w:val="105"/>
        </w:rPr>
        <w:t xml:space="preserve"> </w:t>
      </w:r>
      <w:r w:rsidRPr="00F231B9">
        <w:rPr>
          <w:color w:val="4D4D50"/>
          <w:spacing w:val="-8"/>
          <w:w w:val="105"/>
        </w:rPr>
        <w:t>s</w:t>
      </w:r>
      <w:r w:rsidRPr="00F231B9">
        <w:rPr>
          <w:color w:val="2F2F31"/>
          <w:spacing w:val="-8"/>
          <w:w w:val="105"/>
        </w:rPr>
        <w:t>t</w:t>
      </w:r>
      <w:r w:rsidRPr="00F231B9">
        <w:rPr>
          <w:color w:val="4D4D50"/>
          <w:spacing w:val="-8"/>
          <w:w w:val="105"/>
        </w:rPr>
        <w:t>a</w:t>
      </w:r>
      <w:r w:rsidRPr="00F231B9">
        <w:rPr>
          <w:color w:val="2F2F31"/>
          <w:spacing w:val="-8"/>
          <w:w w:val="105"/>
        </w:rPr>
        <w:t>tu</w:t>
      </w:r>
      <w:r w:rsidRPr="00F231B9">
        <w:rPr>
          <w:color w:val="4D4D50"/>
          <w:spacing w:val="-8"/>
          <w:w w:val="105"/>
        </w:rPr>
        <w:t>s</w:t>
      </w:r>
      <w:r w:rsidRPr="00F231B9">
        <w:rPr>
          <w:color w:val="4D4D50"/>
          <w:spacing w:val="-6"/>
          <w:w w:val="105"/>
        </w:rPr>
        <w:t xml:space="preserve"> </w:t>
      </w:r>
      <w:r w:rsidRPr="00F231B9">
        <w:rPr>
          <w:color w:val="2F2F31"/>
          <w:w w:val="105"/>
        </w:rPr>
        <w:t>report</w:t>
      </w:r>
      <w:r w:rsidRPr="00F231B9">
        <w:rPr>
          <w:color w:val="2F2F31"/>
          <w:spacing w:val="-21"/>
          <w:w w:val="105"/>
        </w:rPr>
        <w:t xml:space="preserve"> </w:t>
      </w:r>
      <w:r w:rsidRPr="00F231B9">
        <w:rPr>
          <w:color w:val="3F3F41"/>
          <w:w w:val="105"/>
        </w:rPr>
        <w:t>every</w:t>
      </w:r>
      <w:r w:rsidRPr="00F231B9">
        <w:rPr>
          <w:color w:val="3F3F41"/>
          <w:spacing w:val="-19"/>
          <w:w w:val="105"/>
        </w:rPr>
        <w:t xml:space="preserve"> </w:t>
      </w:r>
      <w:r w:rsidRPr="00F231B9">
        <w:rPr>
          <w:color w:val="3F3F41"/>
          <w:w w:val="105"/>
        </w:rPr>
        <w:t>two</w:t>
      </w:r>
      <w:r w:rsidRPr="00F231B9">
        <w:rPr>
          <w:color w:val="3F3F41"/>
          <w:spacing w:val="-20"/>
          <w:w w:val="105"/>
        </w:rPr>
        <w:t xml:space="preserve"> </w:t>
      </w:r>
      <w:r w:rsidRPr="00F231B9">
        <w:rPr>
          <w:color w:val="2F2F31"/>
          <w:w w:val="105"/>
        </w:rPr>
        <w:t>hours,</w:t>
      </w:r>
      <w:r w:rsidRPr="00F231B9">
        <w:rPr>
          <w:color w:val="2F2F31"/>
          <w:spacing w:val="-3"/>
          <w:w w:val="105"/>
        </w:rPr>
        <w:t xml:space="preserve"> </w:t>
      </w:r>
      <w:r w:rsidRPr="00F231B9">
        <w:rPr>
          <w:color w:val="3F3F41"/>
          <w:w w:val="105"/>
        </w:rPr>
        <w:t>unless</w:t>
      </w:r>
      <w:r w:rsidRPr="00F231B9">
        <w:rPr>
          <w:color w:val="3F3F41"/>
          <w:spacing w:val="-11"/>
          <w:w w:val="105"/>
        </w:rPr>
        <w:t xml:space="preserve"> </w:t>
      </w:r>
      <w:r w:rsidRPr="00F231B9">
        <w:rPr>
          <w:color w:val="3F3F41"/>
          <w:w w:val="105"/>
        </w:rPr>
        <w:t>express</w:t>
      </w:r>
      <w:r w:rsidRPr="00F231B9">
        <w:rPr>
          <w:color w:val="050505"/>
          <w:w w:val="105"/>
        </w:rPr>
        <w:t>l</w:t>
      </w:r>
      <w:r w:rsidRPr="00F231B9">
        <w:rPr>
          <w:color w:val="3F3F41"/>
          <w:w w:val="105"/>
        </w:rPr>
        <w:t>y</w:t>
      </w:r>
      <w:r w:rsidRPr="00F231B9">
        <w:rPr>
          <w:color w:val="4D4D50"/>
          <w:w w:val="105"/>
        </w:rPr>
        <w:t xml:space="preserve"> </w:t>
      </w:r>
      <w:r w:rsidRPr="00F231B9">
        <w:rPr>
          <w:color w:val="4D4D50"/>
          <w:spacing w:val="-6"/>
          <w:w w:val="105"/>
        </w:rPr>
        <w:t>wa</w:t>
      </w:r>
      <w:r w:rsidRPr="00F231B9">
        <w:rPr>
          <w:color w:val="2F2F31"/>
          <w:spacing w:val="-6"/>
          <w:w w:val="105"/>
        </w:rPr>
        <w:t>iv</w:t>
      </w:r>
      <w:r w:rsidRPr="00F231B9">
        <w:rPr>
          <w:color w:val="4D4D50"/>
          <w:spacing w:val="-6"/>
          <w:w w:val="105"/>
        </w:rPr>
        <w:t xml:space="preserve">ed </w:t>
      </w:r>
      <w:r w:rsidRPr="00F231B9">
        <w:rPr>
          <w:color w:val="3F3F41"/>
          <w:w w:val="105"/>
        </w:rPr>
        <w:t xml:space="preserve">by </w:t>
      </w:r>
      <w:r>
        <w:rPr>
          <w:color w:val="000000"/>
        </w:rPr>
        <w:t>Licensee</w:t>
      </w:r>
      <w:r w:rsidRPr="00F231B9">
        <w:rPr>
          <w:color w:val="3F3F41"/>
          <w:w w:val="105"/>
        </w:rPr>
        <w:t xml:space="preserve">. </w:t>
      </w:r>
      <w:r w:rsidRPr="00F231B9">
        <w:rPr>
          <w:bCs/>
          <w:iCs/>
        </w:rPr>
        <w:t>WARATEK</w:t>
      </w:r>
      <w:r w:rsidRPr="00F231B9">
        <w:rPr>
          <w:color w:val="3F3F41"/>
          <w:w w:val="105"/>
        </w:rPr>
        <w:t xml:space="preserve"> </w:t>
      </w:r>
      <w:r w:rsidRPr="00F231B9">
        <w:rPr>
          <w:color w:val="3F3F41"/>
          <w:spacing w:val="-5"/>
          <w:w w:val="105"/>
        </w:rPr>
        <w:t>wi</w:t>
      </w:r>
      <w:r w:rsidRPr="00F231B9">
        <w:rPr>
          <w:color w:val="1C1C1D"/>
          <w:spacing w:val="-5"/>
          <w:w w:val="105"/>
        </w:rPr>
        <w:t xml:space="preserve">ll </w:t>
      </w:r>
      <w:r w:rsidRPr="00F231B9">
        <w:rPr>
          <w:color w:val="2F2F31"/>
          <w:w w:val="105"/>
        </w:rPr>
        <w:t>m</w:t>
      </w:r>
      <w:r w:rsidRPr="00F231B9">
        <w:rPr>
          <w:color w:val="4D4D50"/>
          <w:w w:val="105"/>
        </w:rPr>
        <w:t xml:space="preserve">ake a </w:t>
      </w:r>
      <w:r w:rsidRPr="00F231B9">
        <w:rPr>
          <w:color w:val="3F3F41"/>
          <w:w w:val="105"/>
        </w:rPr>
        <w:t xml:space="preserve">permanent correction </w:t>
      </w:r>
      <w:r w:rsidRPr="00F231B9">
        <w:rPr>
          <w:color w:val="2F2F31"/>
          <w:w w:val="105"/>
        </w:rPr>
        <w:t xml:space="preserve">through </w:t>
      </w:r>
      <w:r w:rsidRPr="00F231B9">
        <w:rPr>
          <w:color w:val="4D4D50"/>
          <w:w w:val="105"/>
        </w:rPr>
        <w:t>a m</w:t>
      </w:r>
      <w:r w:rsidRPr="00F231B9">
        <w:rPr>
          <w:color w:val="4D4D50"/>
          <w:spacing w:val="-3"/>
          <w:w w:val="105"/>
        </w:rPr>
        <w:t>ai</w:t>
      </w:r>
      <w:r w:rsidRPr="00F231B9">
        <w:rPr>
          <w:color w:val="2F2F31"/>
          <w:spacing w:val="-3"/>
          <w:w w:val="105"/>
        </w:rPr>
        <w:t>nt</w:t>
      </w:r>
      <w:r w:rsidRPr="00F231B9">
        <w:rPr>
          <w:color w:val="4D4D50"/>
          <w:spacing w:val="-3"/>
          <w:w w:val="105"/>
        </w:rPr>
        <w:t>e</w:t>
      </w:r>
      <w:r w:rsidRPr="00F231B9">
        <w:rPr>
          <w:color w:val="2F2F31"/>
          <w:spacing w:val="-3"/>
          <w:w w:val="105"/>
        </w:rPr>
        <w:t>n</w:t>
      </w:r>
      <w:r w:rsidRPr="00F231B9">
        <w:rPr>
          <w:color w:val="4D4D50"/>
          <w:spacing w:val="-3"/>
          <w:w w:val="105"/>
        </w:rPr>
        <w:t>a</w:t>
      </w:r>
      <w:r w:rsidRPr="00F231B9">
        <w:rPr>
          <w:color w:val="2F2F31"/>
          <w:spacing w:val="-3"/>
          <w:w w:val="105"/>
        </w:rPr>
        <w:t>nce v</w:t>
      </w:r>
      <w:r w:rsidRPr="00F231B9">
        <w:rPr>
          <w:color w:val="4D4D50"/>
          <w:w w:val="105"/>
        </w:rPr>
        <w:t>e</w:t>
      </w:r>
      <w:r w:rsidRPr="00F231B9">
        <w:rPr>
          <w:color w:val="2F2F31"/>
          <w:w w:val="105"/>
        </w:rPr>
        <w:t>rsion</w:t>
      </w:r>
      <w:r w:rsidRPr="00F231B9">
        <w:rPr>
          <w:color w:val="3F3F41"/>
          <w:w w:val="105"/>
        </w:rPr>
        <w:t xml:space="preserve"> of</w:t>
      </w:r>
      <w:r w:rsidRPr="00F231B9">
        <w:rPr>
          <w:color w:val="3F3F41"/>
          <w:spacing w:val="-11"/>
          <w:w w:val="105"/>
        </w:rPr>
        <w:t xml:space="preserve"> </w:t>
      </w:r>
      <w:r w:rsidRPr="00F231B9">
        <w:rPr>
          <w:color w:val="3F3F41"/>
          <w:w w:val="105"/>
        </w:rPr>
        <w:t>the</w:t>
      </w:r>
      <w:r w:rsidRPr="00F231B9">
        <w:rPr>
          <w:color w:val="3F3F41"/>
          <w:spacing w:val="-24"/>
          <w:w w:val="105"/>
        </w:rPr>
        <w:t xml:space="preserve"> Software</w:t>
      </w:r>
      <w:r w:rsidRPr="00F231B9">
        <w:rPr>
          <w:color w:val="3F3F41"/>
          <w:spacing w:val="-12"/>
          <w:w w:val="105"/>
        </w:rPr>
        <w:t xml:space="preserve"> </w:t>
      </w:r>
      <w:r w:rsidRPr="00F231B9">
        <w:rPr>
          <w:color w:val="3F3F41"/>
          <w:w w:val="105"/>
        </w:rPr>
        <w:t>and/or</w:t>
      </w:r>
      <w:r w:rsidRPr="00F231B9">
        <w:rPr>
          <w:color w:val="3F3F41"/>
          <w:spacing w:val="-16"/>
          <w:w w:val="105"/>
        </w:rPr>
        <w:t xml:space="preserve"> </w:t>
      </w:r>
      <w:r w:rsidRPr="00F231B9">
        <w:rPr>
          <w:color w:val="4D4D50"/>
          <w:spacing w:val="-6"/>
          <w:w w:val="105"/>
        </w:rPr>
        <w:t>Serv</w:t>
      </w:r>
      <w:r w:rsidRPr="00F231B9">
        <w:rPr>
          <w:color w:val="2F2F31"/>
          <w:spacing w:val="-6"/>
          <w:w w:val="105"/>
        </w:rPr>
        <w:t>ic</w:t>
      </w:r>
      <w:r w:rsidRPr="00F231B9">
        <w:rPr>
          <w:color w:val="4D4D50"/>
          <w:spacing w:val="-6"/>
          <w:w w:val="105"/>
        </w:rPr>
        <w:t>e.</w:t>
      </w:r>
    </w:p>
    <w:p w14:paraId="5A61175C" w14:textId="77777777" w:rsidR="00AD6FDE" w:rsidRPr="00260511" w:rsidRDefault="00AD6FDE" w:rsidP="00AD6FDE">
      <w:pPr>
        <w:pStyle w:val="ListParagraph"/>
        <w:numPr>
          <w:ilvl w:val="2"/>
          <w:numId w:val="19"/>
        </w:numPr>
        <w:suppressAutoHyphens/>
        <w:spacing w:before="120" w:after="120"/>
      </w:pPr>
      <w:r w:rsidRPr="00F231B9">
        <w:rPr>
          <w:b/>
          <w:color w:val="2F2F31"/>
          <w:spacing w:val="-5"/>
          <w:w w:val="105"/>
        </w:rPr>
        <w:t>S</w:t>
      </w:r>
      <w:r w:rsidRPr="00F231B9">
        <w:rPr>
          <w:b/>
          <w:color w:val="4D4D50"/>
          <w:spacing w:val="-5"/>
          <w:w w:val="105"/>
        </w:rPr>
        <w:t>e</w:t>
      </w:r>
      <w:r w:rsidRPr="00F231B9">
        <w:rPr>
          <w:b/>
          <w:color w:val="2F2F31"/>
          <w:spacing w:val="-5"/>
          <w:w w:val="105"/>
        </w:rPr>
        <w:t>v</w:t>
      </w:r>
      <w:r w:rsidRPr="00F231B9">
        <w:rPr>
          <w:b/>
          <w:color w:val="4D4D50"/>
          <w:spacing w:val="-5"/>
          <w:w w:val="105"/>
        </w:rPr>
        <w:t>e</w:t>
      </w:r>
      <w:r w:rsidRPr="00F231B9">
        <w:rPr>
          <w:b/>
          <w:color w:val="2F2F31"/>
          <w:spacing w:val="-5"/>
          <w:w w:val="105"/>
        </w:rPr>
        <w:t xml:space="preserve">rity </w:t>
      </w:r>
      <w:r w:rsidRPr="00F231B9">
        <w:rPr>
          <w:b/>
          <w:color w:val="3F3F41"/>
          <w:w w:val="105"/>
        </w:rPr>
        <w:t>3:</w:t>
      </w:r>
      <w:r w:rsidRPr="00F231B9">
        <w:rPr>
          <w:color w:val="3F3F41"/>
          <w:w w:val="105"/>
        </w:rPr>
        <w:t xml:space="preserve"> </w:t>
      </w:r>
      <w:r w:rsidRPr="00F231B9">
        <w:rPr>
          <w:color w:val="2F2F31"/>
          <w:spacing w:val="-6"/>
          <w:w w:val="105"/>
        </w:rPr>
        <w:t>D</w:t>
      </w:r>
      <w:r w:rsidRPr="00F231B9">
        <w:rPr>
          <w:color w:val="4D4D50"/>
          <w:spacing w:val="-6"/>
          <w:w w:val="105"/>
        </w:rPr>
        <w:t>a</w:t>
      </w:r>
      <w:r w:rsidRPr="00F231B9">
        <w:rPr>
          <w:color w:val="2F2F31"/>
          <w:spacing w:val="-6"/>
          <w:w w:val="105"/>
        </w:rPr>
        <w:t xml:space="preserve">y </w:t>
      </w:r>
      <w:r w:rsidRPr="00F231B9">
        <w:rPr>
          <w:color w:val="3F3F41"/>
          <w:w w:val="105"/>
        </w:rPr>
        <w:t xml:space="preserve">to day </w:t>
      </w:r>
      <w:r w:rsidRPr="00F231B9">
        <w:rPr>
          <w:color w:val="3F3F41"/>
          <w:spacing w:val="-4"/>
          <w:w w:val="105"/>
        </w:rPr>
        <w:t>operationa</w:t>
      </w:r>
      <w:r w:rsidRPr="00F231B9">
        <w:rPr>
          <w:color w:val="1C1C1D"/>
          <w:spacing w:val="-4"/>
          <w:w w:val="105"/>
        </w:rPr>
        <w:t>l e</w:t>
      </w:r>
      <w:r w:rsidRPr="00F231B9">
        <w:rPr>
          <w:color w:val="3F3F41"/>
          <w:w w:val="105"/>
        </w:rPr>
        <w:t xml:space="preserve">rrors </w:t>
      </w:r>
      <w:r w:rsidRPr="00F231B9">
        <w:rPr>
          <w:color w:val="2F2F31"/>
          <w:w w:val="105"/>
        </w:rPr>
        <w:t xml:space="preserve">not </w:t>
      </w:r>
      <w:r w:rsidRPr="00F231B9">
        <w:rPr>
          <w:color w:val="4D4D50"/>
          <w:spacing w:val="-4"/>
          <w:w w:val="105"/>
        </w:rPr>
        <w:t>c</w:t>
      </w:r>
      <w:r w:rsidRPr="00F231B9">
        <w:rPr>
          <w:color w:val="1C1C1D"/>
          <w:spacing w:val="-4"/>
          <w:w w:val="105"/>
        </w:rPr>
        <w:t>l</w:t>
      </w:r>
      <w:r w:rsidRPr="00F231B9">
        <w:rPr>
          <w:color w:val="4D4D50"/>
          <w:spacing w:val="-4"/>
          <w:w w:val="105"/>
        </w:rPr>
        <w:t>ass</w:t>
      </w:r>
      <w:r w:rsidRPr="00F231B9">
        <w:rPr>
          <w:color w:val="2F2F31"/>
          <w:spacing w:val="-4"/>
          <w:w w:val="105"/>
        </w:rPr>
        <w:t xml:space="preserve">ified </w:t>
      </w:r>
      <w:r w:rsidRPr="00F231B9">
        <w:rPr>
          <w:color w:val="4D4D50"/>
          <w:w w:val="105"/>
        </w:rPr>
        <w:t xml:space="preserve">as </w:t>
      </w:r>
      <w:r w:rsidRPr="00F231B9">
        <w:rPr>
          <w:color w:val="4D4D50"/>
          <w:spacing w:val="-6"/>
          <w:w w:val="105"/>
        </w:rPr>
        <w:t>sever</w:t>
      </w:r>
      <w:r w:rsidRPr="00F231B9">
        <w:rPr>
          <w:color w:val="2F2F31"/>
          <w:spacing w:val="-6"/>
          <w:w w:val="105"/>
        </w:rPr>
        <w:t>i</w:t>
      </w:r>
      <w:r w:rsidRPr="00F231B9">
        <w:rPr>
          <w:color w:val="4D4D50"/>
          <w:spacing w:val="-6"/>
          <w:w w:val="105"/>
        </w:rPr>
        <w:t xml:space="preserve">ty </w:t>
      </w:r>
      <w:r w:rsidRPr="00F231B9">
        <w:rPr>
          <w:color w:val="2F2F31"/>
          <w:w w:val="105"/>
        </w:rPr>
        <w:t xml:space="preserve">1 </w:t>
      </w:r>
      <w:r w:rsidRPr="00F231B9">
        <w:rPr>
          <w:color w:val="3F3F41"/>
          <w:w w:val="105"/>
        </w:rPr>
        <w:t xml:space="preserve">or </w:t>
      </w:r>
      <w:r w:rsidRPr="00F231B9">
        <w:rPr>
          <w:color w:val="4D4D50"/>
          <w:spacing w:val="-5"/>
          <w:w w:val="105"/>
        </w:rPr>
        <w:t>se</w:t>
      </w:r>
      <w:r w:rsidRPr="00F231B9">
        <w:rPr>
          <w:color w:val="2F2F31"/>
          <w:spacing w:val="-5"/>
          <w:w w:val="105"/>
        </w:rPr>
        <w:t xml:space="preserve">verity </w:t>
      </w:r>
      <w:r w:rsidRPr="00F231B9">
        <w:rPr>
          <w:color w:val="3F3F41"/>
          <w:w w:val="105"/>
        </w:rPr>
        <w:t>2. WARATEK</w:t>
      </w:r>
      <w:r w:rsidRPr="00F231B9">
        <w:rPr>
          <w:color w:val="4D4D50"/>
          <w:spacing w:val="-7"/>
          <w:w w:val="105"/>
        </w:rPr>
        <w:t xml:space="preserve"> </w:t>
      </w:r>
      <w:r w:rsidRPr="00F231B9">
        <w:rPr>
          <w:color w:val="4D4D50"/>
          <w:w w:val="105"/>
        </w:rPr>
        <w:t>will</w:t>
      </w:r>
      <w:r w:rsidRPr="00F231B9">
        <w:rPr>
          <w:color w:val="4D4D50"/>
          <w:spacing w:val="-21"/>
          <w:w w:val="105"/>
        </w:rPr>
        <w:t xml:space="preserve"> </w:t>
      </w:r>
      <w:r w:rsidRPr="00F231B9">
        <w:rPr>
          <w:color w:val="3F3F41"/>
          <w:w w:val="105"/>
        </w:rPr>
        <w:t>give</w:t>
      </w:r>
      <w:r w:rsidRPr="00F231B9">
        <w:rPr>
          <w:color w:val="3F3F41"/>
          <w:spacing w:val="-19"/>
          <w:w w:val="105"/>
        </w:rPr>
        <w:t xml:space="preserve"> </w:t>
      </w:r>
      <w:r w:rsidRPr="00F231B9">
        <w:rPr>
          <w:color w:val="3F3F41"/>
          <w:w w:val="105"/>
        </w:rPr>
        <w:t>prompt</w:t>
      </w:r>
      <w:r w:rsidRPr="00F231B9">
        <w:rPr>
          <w:color w:val="3F3F41"/>
          <w:spacing w:val="-14"/>
          <w:w w:val="105"/>
        </w:rPr>
        <w:t xml:space="preserve"> </w:t>
      </w:r>
      <w:r w:rsidRPr="00F231B9">
        <w:rPr>
          <w:color w:val="3F3F41"/>
          <w:spacing w:val="-5"/>
          <w:w w:val="105"/>
        </w:rPr>
        <w:t>atten</w:t>
      </w:r>
      <w:r w:rsidRPr="00F231B9">
        <w:rPr>
          <w:color w:val="1C1C1D"/>
          <w:spacing w:val="-5"/>
          <w:w w:val="105"/>
        </w:rPr>
        <w:t>ti</w:t>
      </w:r>
      <w:r w:rsidRPr="00F231B9">
        <w:rPr>
          <w:color w:val="3F3F41"/>
          <w:spacing w:val="-5"/>
          <w:w w:val="105"/>
        </w:rPr>
        <w:t>on</w:t>
      </w:r>
      <w:r w:rsidRPr="00F231B9">
        <w:rPr>
          <w:color w:val="3F3F41"/>
          <w:spacing w:val="-29"/>
          <w:w w:val="105"/>
        </w:rPr>
        <w:t xml:space="preserve"> </w:t>
      </w:r>
      <w:r w:rsidRPr="00F231B9">
        <w:rPr>
          <w:color w:val="4D4D50"/>
          <w:w w:val="105"/>
        </w:rPr>
        <w:t>to</w:t>
      </w:r>
      <w:r w:rsidRPr="00F231B9">
        <w:rPr>
          <w:color w:val="4D4D50"/>
          <w:spacing w:val="-13"/>
          <w:w w:val="105"/>
        </w:rPr>
        <w:t xml:space="preserve"> </w:t>
      </w:r>
      <w:r w:rsidRPr="00F231B9">
        <w:rPr>
          <w:color w:val="2F2F31"/>
          <w:spacing w:val="-7"/>
          <w:w w:val="105"/>
        </w:rPr>
        <w:t>th</w:t>
      </w:r>
      <w:r w:rsidRPr="00F231B9">
        <w:rPr>
          <w:color w:val="4D4D50"/>
          <w:spacing w:val="-7"/>
          <w:w w:val="105"/>
        </w:rPr>
        <w:t>e</w:t>
      </w:r>
      <w:r w:rsidRPr="00F231B9">
        <w:rPr>
          <w:color w:val="4D4D50"/>
          <w:spacing w:val="-15"/>
          <w:w w:val="105"/>
        </w:rPr>
        <w:t xml:space="preserve"> </w:t>
      </w:r>
      <w:r w:rsidRPr="00F231B9">
        <w:rPr>
          <w:color w:val="4D4D50"/>
          <w:spacing w:val="-7"/>
          <w:w w:val="105"/>
        </w:rPr>
        <w:t>er</w:t>
      </w:r>
      <w:r w:rsidRPr="00F231B9">
        <w:rPr>
          <w:color w:val="2F2F31"/>
          <w:spacing w:val="-7"/>
          <w:w w:val="105"/>
        </w:rPr>
        <w:t>r</w:t>
      </w:r>
      <w:r w:rsidRPr="00F231B9">
        <w:rPr>
          <w:color w:val="4D4D50"/>
          <w:spacing w:val="-7"/>
          <w:w w:val="105"/>
        </w:rPr>
        <w:t>o</w:t>
      </w:r>
      <w:r w:rsidRPr="00F231B9">
        <w:rPr>
          <w:color w:val="2F2F31"/>
          <w:spacing w:val="-7"/>
          <w:w w:val="105"/>
        </w:rPr>
        <w:t>r</w:t>
      </w:r>
      <w:r w:rsidRPr="00F231B9">
        <w:rPr>
          <w:color w:val="2F2F31"/>
          <w:spacing w:val="-9"/>
          <w:w w:val="105"/>
        </w:rPr>
        <w:t xml:space="preserve"> </w:t>
      </w:r>
      <w:r w:rsidRPr="00F231B9">
        <w:rPr>
          <w:color w:val="4D4D50"/>
          <w:spacing w:val="-6"/>
          <w:w w:val="105"/>
        </w:rPr>
        <w:t>a</w:t>
      </w:r>
      <w:r w:rsidRPr="00F231B9">
        <w:rPr>
          <w:color w:val="2F2F31"/>
          <w:spacing w:val="-6"/>
          <w:w w:val="105"/>
        </w:rPr>
        <w:t>n</w:t>
      </w:r>
      <w:r w:rsidRPr="00F231B9">
        <w:rPr>
          <w:color w:val="4D4D50"/>
          <w:spacing w:val="-6"/>
          <w:w w:val="105"/>
        </w:rPr>
        <w:t>d</w:t>
      </w:r>
      <w:r w:rsidRPr="00F231B9">
        <w:rPr>
          <w:color w:val="4D4D50"/>
          <w:spacing w:val="-4"/>
          <w:w w:val="105"/>
        </w:rPr>
        <w:t xml:space="preserve"> </w:t>
      </w:r>
      <w:r w:rsidRPr="00F231B9">
        <w:rPr>
          <w:color w:val="3F3F41"/>
          <w:spacing w:val="-5"/>
          <w:w w:val="105"/>
        </w:rPr>
        <w:t>w</w:t>
      </w:r>
      <w:r w:rsidRPr="00F231B9">
        <w:rPr>
          <w:color w:val="1C1C1D"/>
          <w:spacing w:val="-5"/>
          <w:w w:val="105"/>
        </w:rPr>
        <w:t>ill</w:t>
      </w:r>
      <w:r w:rsidRPr="00F231B9">
        <w:rPr>
          <w:color w:val="1C1C1D"/>
          <w:spacing w:val="-2"/>
          <w:w w:val="105"/>
        </w:rPr>
        <w:t xml:space="preserve"> </w:t>
      </w:r>
      <w:r w:rsidRPr="00F231B9">
        <w:rPr>
          <w:color w:val="2F2F31"/>
          <w:w w:val="105"/>
        </w:rPr>
        <w:t>m</w:t>
      </w:r>
      <w:r w:rsidRPr="00F231B9">
        <w:rPr>
          <w:color w:val="4D4D50"/>
          <w:w w:val="105"/>
        </w:rPr>
        <w:t>ake</w:t>
      </w:r>
      <w:r w:rsidRPr="00F231B9">
        <w:rPr>
          <w:color w:val="4D4D50"/>
          <w:spacing w:val="-14"/>
          <w:w w:val="105"/>
        </w:rPr>
        <w:t xml:space="preserve"> </w:t>
      </w:r>
      <w:r w:rsidRPr="00F231B9">
        <w:rPr>
          <w:color w:val="3F3F41"/>
          <w:w w:val="105"/>
        </w:rPr>
        <w:t>every</w:t>
      </w:r>
      <w:r w:rsidRPr="00F231B9">
        <w:rPr>
          <w:color w:val="3F3F41"/>
          <w:spacing w:val="-7"/>
          <w:w w:val="105"/>
        </w:rPr>
        <w:t xml:space="preserve"> </w:t>
      </w:r>
      <w:r w:rsidRPr="00F231B9">
        <w:rPr>
          <w:color w:val="3F3F41"/>
          <w:w w:val="105"/>
        </w:rPr>
        <w:t>effort</w:t>
      </w:r>
      <w:r w:rsidRPr="00F231B9">
        <w:rPr>
          <w:color w:val="3F3F41"/>
          <w:spacing w:val="-18"/>
          <w:w w:val="105"/>
        </w:rPr>
        <w:t xml:space="preserve"> </w:t>
      </w:r>
      <w:r w:rsidRPr="00F231B9">
        <w:rPr>
          <w:color w:val="3F3F41"/>
          <w:w w:val="105"/>
        </w:rPr>
        <w:t>to</w:t>
      </w:r>
      <w:r w:rsidRPr="00F231B9">
        <w:rPr>
          <w:color w:val="3F3F41"/>
          <w:spacing w:val="-10"/>
          <w:w w:val="105"/>
        </w:rPr>
        <w:t xml:space="preserve"> </w:t>
      </w:r>
      <w:r w:rsidRPr="00F231B9">
        <w:rPr>
          <w:color w:val="3F3F41"/>
          <w:w w:val="105"/>
        </w:rPr>
        <w:t>provide</w:t>
      </w:r>
      <w:r w:rsidRPr="00F231B9">
        <w:rPr>
          <w:color w:val="3F3F41"/>
          <w:spacing w:val="-8"/>
          <w:w w:val="105"/>
        </w:rPr>
        <w:t xml:space="preserve"> </w:t>
      </w:r>
      <w:r w:rsidRPr="00F231B9">
        <w:rPr>
          <w:color w:val="3F3F41"/>
          <w:w w:val="105"/>
        </w:rPr>
        <w:t xml:space="preserve">a </w:t>
      </w:r>
      <w:r w:rsidRPr="00F231B9">
        <w:rPr>
          <w:color w:val="4D4D50"/>
          <w:w w:val="105"/>
        </w:rPr>
        <w:t>so</w:t>
      </w:r>
      <w:r w:rsidRPr="00F231B9">
        <w:rPr>
          <w:color w:val="1C1C1D"/>
          <w:w w:val="105"/>
        </w:rPr>
        <w:t>lut</w:t>
      </w:r>
      <w:r w:rsidRPr="00F231B9">
        <w:rPr>
          <w:color w:val="4D4D50"/>
          <w:w w:val="105"/>
        </w:rPr>
        <w:t>i</w:t>
      </w:r>
      <w:r w:rsidRPr="00F231B9">
        <w:rPr>
          <w:color w:val="2F2F31"/>
          <w:w w:val="105"/>
        </w:rPr>
        <w:t>on</w:t>
      </w:r>
      <w:r w:rsidRPr="00F231B9">
        <w:rPr>
          <w:color w:val="2F2F31"/>
          <w:spacing w:val="-13"/>
          <w:w w:val="105"/>
        </w:rPr>
        <w:t xml:space="preserve"> </w:t>
      </w:r>
      <w:r w:rsidRPr="00F231B9">
        <w:rPr>
          <w:color w:val="3F3F41"/>
          <w:w w:val="105"/>
        </w:rPr>
        <w:t>as</w:t>
      </w:r>
      <w:r w:rsidRPr="00F231B9">
        <w:rPr>
          <w:color w:val="3F3F41"/>
          <w:spacing w:val="-22"/>
          <w:w w:val="105"/>
        </w:rPr>
        <w:t xml:space="preserve"> </w:t>
      </w:r>
      <w:r w:rsidRPr="00F231B9">
        <w:rPr>
          <w:color w:val="3F3F41"/>
          <w:w w:val="105"/>
        </w:rPr>
        <w:t>soon</w:t>
      </w:r>
      <w:r w:rsidRPr="00F231B9">
        <w:rPr>
          <w:color w:val="4D4D50"/>
          <w:w w:val="105"/>
        </w:rPr>
        <w:t xml:space="preserve"> as </w:t>
      </w:r>
      <w:r w:rsidRPr="00F231B9">
        <w:rPr>
          <w:color w:val="2F2F31"/>
          <w:w w:val="105"/>
        </w:rPr>
        <w:t>reasonably po</w:t>
      </w:r>
      <w:r w:rsidRPr="00F231B9">
        <w:rPr>
          <w:color w:val="4D4D50"/>
          <w:spacing w:val="-5"/>
          <w:w w:val="105"/>
        </w:rPr>
        <w:t>ss</w:t>
      </w:r>
      <w:r w:rsidRPr="00F231B9">
        <w:rPr>
          <w:color w:val="2F2F31"/>
          <w:spacing w:val="-5"/>
          <w:w w:val="105"/>
        </w:rPr>
        <w:t xml:space="preserve">ible. </w:t>
      </w:r>
      <w:r w:rsidRPr="00F231B9">
        <w:rPr>
          <w:color w:val="1C1C1D"/>
          <w:w w:val="105"/>
        </w:rPr>
        <w:t xml:space="preserve">If </w:t>
      </w:r>
      <w:r w:rsidRPr="00F231B9">
        <w:rPr>
          <w:color w:val="1C1C1D"/>
          <w:spacing w:val="-4"/>
          <w:w w:val="105"/>
        </w:rPr>
        <w:t>r</w:t>
      </w:r>
      <w:r w:rsidRPr="00F231B9">
        <w:rPr>
          <w:color w:val="3F3F41"/>
          <w:spacing w:val="-4"/>
          <w:w w:val="105"/>
        </w:rPr>
        <w:t>equired, WARATEK</w:t>
      </w:r>
      <w:r w:rsidRPr="00F231B9">
        <w:rPr>
          <w:color w:val="4D4D50"/>
          <w:spacing w:val="-4"/>
          <w:w w:val="105"/>
        </w:rPr>
        <w:t xml:space="preserve"> </w:t>
      </w:r>
      <w:r w:rsidRPr="00F231B9">
        <w:rPr>
          <w:color w:val="3F3F41"/>
          <w:spacing w:val="-4"/>
          <w:w w:val="105"/>
        </w:rPr>
        <w:t>w</w:t>
      </w:r>
      <w:r w:rsidRPr="00F231B9">
        <w:rPr>
          <w:color w:val="1C1C1D"/>
          <w:spacing w:val="-4"/>
          <w:w w:val="105"/>
        </w:rPr>
        <w:t xml:space="preserve">ill </w:t>
      </w:r>
      <w:r w:rsidRPr="00F231B9">
        <w:rPr>
          <w:color w:val="3F3F41"/>
          <w:w w:val="105"/>
        </w:rPr>
        <w:t xml:space="preserve">make </w:t>
      </w:r>
      <w:r w:rsidRPr="00F231B9">
        <w:rPr>
          <w:color w:val="4D4D50"/>
          <w:w w:val="105"/>
        </w:rPr>
        <w:t>a c</w:t>
      </w:r>
      <w:r w:rsidRPr="00F231B9">
        <w:rPr>
          <w:color w:val="3F3F41"/>
          <w:w w:val="105"/>
        </w:rPr>
        <w:t>orrect</w:t>
      </w:r>
      <w:r w:rsidRPr="00F231B9">
        <w:rPr>
          <w:color w:val="1C1C1D"/>
          <w:w w:val="105"/>
        </w:rPr>
        <w:t>i</w:t>
      </w:r>
      <w:r w:rsidRPr="00F231B9">
        <w:rPr>
          <w:color w:val="3F3F41"/>
          <w:w w:val="105"/>
        </w:rPr>
        <w:t>o</w:t>
      </w:r>
      <w:r w:rsidRPr="00F231B9">
        <w:rPr>
          <w:color w:val="1C1C1D"/>
          <w:w w:val="105"/>
        </w:rPr>
        <w:t xml:space="preserve">n in </w:t>
      </w:r>
      <w:r w:rsidRPr="00F231B9">
        <w:rPr>
          <w:color w:val="2F2F31"/>
          <w:w w:val="105"/>
        </w:rPr>
        <w:t xml:space="preserve">its </w:t>
      </w:r>
      <w:r w:rsidRPr="00F231B9">
        <w:rPr>
          <w:color w:val="2F2F31"/>
          <w:spacing w:val="-5"/>
          <w:w w:val="105"/>
        </w:rPr>
        <w:t>n</w:t>
      </w:r>
      <w:r w:rsidRPr="00F231B9">
        <w:rPr>
          <w:color w:val="4D4D50"/>
          <w:spacing w:val="-5"/>
          <w:w w:val="105"/>
        </w:rPr>
        <w:t>ext m</w:t>
      </w:r>
      <w:r w:rsidRPr="00F231B9">
        <w:rPr>
          <w:color w:val="2F2F31"/>
          <w:spacing w:val="-6"/>
          <w:w w:val="105"/>
        </w:rPr>
        <w:t>a</w:t>
      </w:r>
      <w:r w:rsidRPr="00F231B9">
        <w:rPr>
          <w:color w:val="4D4D50"/>
          <w:spacing w:val="-6"/>
          <w:w w:val="105"/>
        </w:rPr>
        <w:t>i</w:t>
      </w:r>
      <w:r w:rsidRPr="00F231B9">
        <w:rPr>
          <w:color w:val="2F2F31"/>
          <w:spacing w:val="-6"/>
          <w:w w:val="105"/>
        </w:rPr>
        <w:t>nt</w:t>
      </w:r>
      <w:r w:rsidRPr="00F231B9">
        <w:rPr>
          <w:color w:val="4D4D50"/>
          <w:spacing w:val="-6"/>
          <w:w w:val="105"/>
        </w:rPr>
        <w:t>e</w:t>
      </w:r>
      <w:r w:rsidRPr="00F231B9">
        <w:rPr>
          <w:color w:val="2F2F31"/>
          <w:spacing w:val="-6"/>
          <w:w w:val="105"/>
        </w:rPr>
        <w:t>nan</w:t>
      </w:r>
      <w:r w:rsidRPr="00F231B9">
        <w:rPr>
          <w:color w:val="4D4D50"/>
          <w:spacing w:val="-6"/>
          <w:w w:val="105"/>
        </w:rPr>
        <w:t>ce</w:t>
      </w:r>
      <w:r w:rsidRPr="00F231B9">
        <w:rPr>
          <w:color w:val="2F2F31"/>
          <w:spacing w:val="-6"/>
          <w:w w:val="105"/>
        </w:rPr>
        <w:t xml:space="preserve"> v</w:t>
      </w:r>
      <w:r w:rsidRPr="00F231B9">
        <w:rPr>
          <w:color w:val="4D4D50"/>
          <w:w w:val="105"/>
        </w:rPr>
        <w:t>e</w:t>
      </w:r>
      <w:r w:rsidRPr="00F231B9">
        <w:rPr>
          <w:color w:val="2F2F31"/>
          <w:w w:val="105"/>
        </w:rPr>
        <w:t>rsion of the Software.</w:t>
      </w:r>
    </w:p>
    <w:p w14:paraId="59CA199C" w14:textId="77777777" w:rsidR="00AD6FDE" w:rsidRPr="00336D04" w:rsidRDefault="00AD6FDE" w:rsidP="00AD6FDE">
      <w:pPr>
        <w:pStyle w:val="ListParagraph"/>
        <w:numPr>
          <w:ilvl w:val="2"/>
          <w:numId w:val="19"/>
        </w:numPr>
        <w:suppressAutoHyphens/>
        <w:spacing w:before="120" w:after="120"/>
      </w:pPr>
      <w:r w:rsidRPr="00F231B9">
        <w:rPr>
          <w:b/>
          <w:color w:val="3F3F41"/>
          <w:spacing w:val="-3"/>
          <w:w w:val="105"/>
          <w:u w:color="000000"/>
        </w:rPr>
        <w:t>Sever</w:t>
      </w:r>
      <w:r w:rsidRPr="00F231B9">
        <w:rPr>
          <w:b/>
          <w:color w:val="1C1C1D"/>
          <w:spacing w:val="-3"/>
          <w:w w:val="105"/>
          <w:u w:color="000000"/>
        </w:rPr>
        <w:t>ity</w:t>
      </w:r>
      <w:r w:rsidRPr="00F231B9">
        <w:rPr>
          <w:b/>
          <w:color w:val="1C1C1D"/>
          <w:spacing w:val="5"/>
          <w:w w:val="105"/>
          <w:u w:color="000000"/>
        </w:rPr>
        <w:t xml:space="preserve"> </w:t>
      </w:r>
      <w:r w:rsidRPr="00F231B9">
        <w:rPr>
          <w:b/>
          <w:color w:val="4D4D50"/>
          <w:w w:val="105"/>
          <w:u w:color="000000"/>
        </w:rPr>
        <w:t>4:</w:t>
      </w:r>
      <w:r w:rsidRPr="00F231B9">
        <w:rPr>
          <w:color w:val="4D4D50"/>
          <w:w w:val="105"/>
        </w:rPr>
        <w:t xml:space="preserve"> </w:t>
      </w:r>
      <w:r w:rsidRPr="00F231B9">
        <w:rPr>
          <w:color w:val="2F2F31"/>
          <w:w w:val="105"/>
        </w:rPr>
        <w:t>Err</w:t>
      </w:r>
      <w:r w:rsidRPr="00F231B9">
        <w:rPr>
          <w:color w:val="4D4D50"/>
          <w:w w:val="105"/>
        </w:rPr>
        <w:t>o</w:t>
      </w:r>
      <w:r w:rsidRPr="00F231B9">
        <w:rPr>
          <w:color w:val="2F2F31"/>
          <w:w w:val="105"/>
        </w:rPr>
        <w:t>r</w:t>
      </w:r>
      <w:r w:rsidRPr="00F231B9">
        <w:rPr>
          <w:color w:val="4D4D50"/>
          <w:w w:val="105"/>
        </w:rPr>
        <w:t>s</w:t>
      </w:r>
      <w:r w:rsidRPr="00F231B9">
        <w:rPr>
          <w:color w:val="4D4D50"/>
          <w:spacing w:val="-13"/>
          <w:w w:val="105"/>
        </w:rPr>
        <w:t xml:space="preserve"> </w:t>
      </w:r>
      <w:r w:rsidRPr="00F231B9">
        <w:rPr>
          <w:color w:val="1C1C1D"/>
          <w:spacing w:val="-3"/>
          <w:w w:val="105"/>
        </w:rPr>
        <w:t>no</w:t>
      </w:r>
      <w:r w:rsidRPr="00F231B9">
        <w:rPr>
          <w:color w:val="3F3F41"/>
          <w:spacing w:val="-3"/>
          <w:w w:val="105"/>
        </w:rPr>
        <w:t>t</w:t>
      </w:r>
      <w:r w:rsidRPr="00F231B9">
        <w:rPr>
          <w:color w:val="3F3F41"/>
          <w:spacing w:val="-9"/>
          <w:w w:val="105"/>
        </w:rPr>
        <w:t xml:space="preserve"> </w:t>
      </w:r>
      <w:r w:rsidRPr="00F231B9">
        <w:rPr>
          <w:color w:val="3F3F41"/>
          <w:spacing w:val="-5"/>
          <w:w w:val="105"/>
        </w:rPr>
        <w:t>c</w:t>
      </w:r>
      <w:r w:rsidRPr="00F231B9">
        <w:rPr>
          <w:color w:val="1C1C1D"/>
          <w:spacing w:val="-5"/>
          <w:w w:val="105"/>
        </w:rPr>
        <w:t>l</w:t>
      </w:r>
      <w:r w:rsidRPr="00F231B9">
        <w:rPr>
          <w:color w:val="4D4D50"/>
          <w:spacing w:val="-5"/>
          <w:w w:val="105"/>
        </w:rPr>
        <w:t>ass</w:t>
      </w:r>
      <w:r w:rsidRPr="00F231B9">
        <w:rPr>
          <w:color w:val="1C1C1D"/>
          <w:spacing w:val="-5"/>
          <w:w w:val="105"/>
        </w:rPr>
        <w:t>ifi</w:t>
      </w:r>
      <w:r w:rsidRPr="00F231B9">
        <w:rPr>
          <w:color w:val="3F3F41"/>
          <w:spacing w:val="-5"/>
          <w:w w:val="105"/>
        </w:rPr>
        <w:t>ed</w:t>
      </w:r>
      <w:r w:rsidRPr="00F231B9">
        <w:rPr>
          <w:color w:val="3F3F41"/>
          <w:spacing w:val="-26"/>
          <w:w w:val="105"/>
        </w:rPr>
        <w:t xml:space="preserve"> </w:t>
      </w:r>
      <w:r w:rsidRPr="00F231B9">
        <w:rPr>
          <w:color w:val="4D4D50"/>
          <w:w w:val="105"/>
        </w:rPr>
        <w:t>as</w:t>
      </w:r>
      <w:r w:rsidRPr="00F231B9">
        <w:rPr>
          <w:color w:val="4D4D50"/>
          <w:spacing w:val="-9"/>
          <w:w w:val="105"/>
        </w:rPr>
        <w:t xml:space="preserve"> </w:t>
      </w:r>
      <w:r w:rsidRPr="00F231B9">
        <w:rPr>
          <w:color w:val="4D4D50"/>
          <w:spacing w:val="-5"/>
          <w:w w:val="105"/>
        </w:rPr>
        <w:t>seve</w:t>
      </w:r>
      <w:r w:rsidRPr="00F231B9">
        <w:rPr>
          <w:color w:val="2F2F31"/>
          <w:spacing w:val="-5"/>
          <w:w w:val="105"/>
        </w:rPr>
        <w:t>ri</w:t>
      </w:r>
      <w:r w:rsidRPr="00F231B9">
        <w:rPr>
          <w:color w:val="4D4D50"/>
          <w:spacing w:val="-5"/>
          <w:w w:val="105"/>
        </w:rPr>
        <w:t>t</w:t>
      </w:r>
      <w:r w:rsidRPr="00F231B9">
        <w:rPr>
          <w:color w:val="2F2F31"/>
          <w:spacing w:val="-5"/>
          <w:w w:val="105"/>
        </w:rPr>
        <w:t>y</w:t>
      </w:r>
      <w:r w:rsidRPr="00F231B9">
        <w:rPr>
          <w:color w:val="2F2F31"/>
          <w:spacing w:val="-21"/>
          <w:w w:val="105"/>
        </w:rPr>
        <w:t xml:space="preserve"> </w:t>
      </w:r>
      <w:r w:rsidRPr="00F231B9">
        <w:rPr>
          <w:color w:val="3F3F41"/>
          <w:w w:val="105"/>
        </w:rPr>
        <w:t>1,</w:t>
      </w:r>
      <w:r w:rsidRPr="00F231B9">
        <w:rPr>
          <w:color w:val="3F3F41"/>
          <w:spacing w:val="5"/>
          <w:w w:val="105"/>
        </w:rPr>
        <w:t xml:space="preserve"> </w:t>
      </w:r>
      <w:r w:rsidRPr="00F231B9">
        <w:rPr>
          <w:color w:val="4D4D50"/>
          <w:w w:val="105"/>
        </w:rPr>
        <w:t xml:space="preserve">2 </w:t>
      </w:r>
      <w:r w:rsidRPr="00F231B9">
        <w:rPr>
          <w:color w:val="3F3F41"/>
          <w:w w:val="105"/>
        </w:rPr>
        <w:t>or</w:t>
      </w:r>
      <w:r w:rsidRPr="00F231B9">
        <w:rPr>
          <w:color w:val="3F3F41"/>
          <w:spacing w:val="-12"/>
          <w:w w:val="105"/>
        </w:rPr>
        <w:t xml:space="preserve"> </w:t>
      </w:r>
      <w:r w:rsidRPr="00F231B9">
        <w:rPr>
          <w:color w:val="3F3F41"/>
          <w:w w:val="105"/>
        </w:rPr>
        <w:t>3.</w:t>
      </w:r>
    </w:p>
    <w:p w14:paraId="394552CF" w14:textId="77777777" w:rsidR="00AD6FDE" w:rsidRPr="00336D04" w:rsidRDefault="00AD6FDE" w:rsidP="00AD6FDE">
      <w:pPr>
        <w:pStyle w:val="ListParagraph"/>
        <w:numPr>
          <w:ilvl w:val="0"/>
          <w:numId w:val="19"/>
        </w:numPr>
        <w:suppressAutoHyphens/>
        <w:spacing w:before="120" w:after="120"/>
        <w:rPr>
          <w:b/>
        </w:rPr>
      </w:pPr>
      <w:r w:rsidRPr="00336D04">
        <w:rPr>
          <w:b/>
          <w:color w:val="4D4D50"/>
        </w:rPr>
        <w:t>Support Levels</w:t>
      </w:r>
    </w:p>
    <w:p w14:paraId="3386A093" w14:textId="77777777" w:rsidR="00AD6FDE" w:rsidRDefault="00AD6FDE" w:rsidP="00AD6FDE">
      <w:pPr>
        <w:tabs>
          <w:tab w:val="left" w:pos="1305"/>
        </w:tabs>
        <w:ind w:left="1080"/>
        <w:rPr>
          <w:color w:val="3F3F41"/>
          <w:w w:val="105"/>
        </w:rPr>
      </w:pPr>
      <w:r w:rsidRPr="0075007F">
        <w:rPr>
          <w:color w:val="2F2F31"/>
          <w:w w:val="105"/>
        </w:rPr>
        <w:t>Th</w:t>
      </w:r>
      <w:r w:rsidRPr="0075007F">
        <w:rPr>
          <w:color w:val="4D4D50"/>
          <w:w w:val="105"/>
        </w:rPr>
        <w:t>e</w:t>
      </w:r>
      <w:r w:rsidRPr="0075007F">
        <w:rPr>
          <w:color w:val="4D4D50"/>
          <w:spacing w:val="-21"/>
          <w:w w:val="105"/>
        </w:rPr>
        <w:t xml:space="preserve"> </w:t>
      </w:r>
      <w:r w:rsidRPr="0075007F">
        <w:rPr>
          <w:color w:val="3F3F41"/>
          <w:w w:val="105"/>
        </w:rPr>
        <w:t>maximum</w:t>
      </w:r>
      <w:r w:rsidRPr="0075007F">
        <w:rPr>
          <w:color w:val="3F3F41"/>
          <w:spacing w:val="-14"/>
          <w:w w:val="105"/>
        </w:rPr>
        <w:t xml:space="preserve"> </w:t>
      </w:r>
      <w:r w:rsidRPr="0075007F">
        <w:rPr>
          <w:color w:val="1C1C1D"/>
          <w:spacing w:val="-3"/>
          <w:w w:val="105"/>
        </w:rPr>
        <w:t>Response</w:t>
      </w:r>
      <w:r w:rsidRPr="0075007F">
        <w:rPr>
          <w:color w:val="3F3F41"/>
          <w:spacing w:val="-22"/>
          <w:w w:val="105"/>
        </w:rPr>
        <w:t xml:space="preserve"> </w:t>
      </w:r>
      <w:r w:rsidRPr="0075007F">
        <w:rPr>
          <w:color w:val="3F3F41"/>
          <w:w w:val="105"/>
        </w:rPr>
        <w:t>and</w:t>
      </w:r>
      <w:r w:rsidRPr="0075007F">
        <w:rPr>
          <w:color w:val="3F3F41"/>
          <w:spacing w:val="-28"/>
          <w:w w:val="105"/>
        </w:rPr>
        <w:t xml:space="preserve"> </w:t>
      </w:r>
      <w:r w:rsidRPr="0075007F">
        <w:rPr>
          <w:color w:val="2F2F31"/>
          <w:spacing w:val="-6"/>
          <w:w w:val="105"/>
        </w:rPr>
        <w:t>Cor</w:t>
      </w:r>
      <w:r w:rsidRPr="0075007F">
        <w:rPr>
          <w:color w:val="4D4D50"/>
          <w:spacing w:val="-6"/>
          <w:w w:val="105"/>
        </w:rPr>
        <w:t>re</w:t>
      </w:r>
      <w:r w:rsidRPr="0075007F">
        <w:rPr>
          <w:color w:val="2F2F31"/>
          <w:spacing w:val="-6"/>
          <w:w w:val="105"/>
        </w:rPr>
        <w:t>cti</w:t>
      </w:r>
      <w:r w:rsidRPr="0075007F">
        <w:rPr>
          <w:color w:val="4D4D50"/>
          <w:spacing w:val="-6"/>
          <w:w w:val="105"/>
        </w:rPr>
        <w:t>o</w:t>
      </w:r>
      <w:r w:rsidRPr="0075007F">
        <w:rPr>
          <w:color w:val="2F2F31"/>
          <w:spacing w:val="-6"/>
          <w:w w:val="105"/>
        </w:rPr>
        <w:t>n</w:t>
      </w:r>
      <w:r w:rsidRPr="0075007F">
        <w:rPr>
          <w:color w:val="2F2F31"/>
          <w:spacing w:val="-18"/>
          <w:w w:val="105"/>
        </w:rPr>
        <w:t xml:space="preserve"> </w:t>
      </w:r>
      <w:r w:rsidRPr="0075007F">
        <w:rPr>
          <w:color w:val="3F3F41"/>
          <w:w w:val="105"/>
        </w:rPr>
        <w:t>T</w:t>
      </w:r>
      <w:r w:rsidRPr="0075007F">
        <w:rPr>
          <w:color w:val="1C1C1D"/>
          <w:w w:val="105"/>
        </w:rPr>
        <w:t>im</w:t>
      </w:r>
      <w:r w:rsidRPr="0075007F">
        <w:rPr>
          <w:color w:val="4D4D50"/>
          <w:w w:val="105"/>
        </w:rPr>
        <w:t>es</w:t>
      </w:r>
      <w:r w:rsidRPr="0075007F">
        <w:rPr>
          <w:color w:val="4D4D50"/>
          <w:spacing w:val="-24"/>
          <w:w w:val="105"/>
        </w:rPr>
        <w:t xml:space="preserve"> </w:t>
      </w:r>
      <w:r w:rsidRPr="0075007F">
        <w:rPr>
          <w:color w:val="3F3F41"/>
          <w:w w:val="105"/>
        </w:rPr>
        <w:t>for</w:t>
      </w:r>
      <w:r w:rsidRPr="0075007F">
        <w:rPr>
          <w:color w:val="3F3F41"/>
          <w:spacing w:val="-16"/>
          <w:w w:val="105"/>
        </w:rPr>
        <w:t xml:space="preserve"> </w:t>
      </w:r>
      <w:r w:rsidRPr="0075007F">
        <w:rPr>
          <w:color w:val="2F2F31"/>
          <w:w w:val="105"/>
        </w:rPr>
        <w:t>the</w:t>
      </w:r>
      <w:r w:rsidRPr="0075007F">
        <w:rPr>
          <w:color w:val="2F2F31"/>
          <w:spacing w:val="-26"/>
          <w:w w:val="105"/>
        </w:rPr>
        <w:t xml:space="preserve"> </w:t>
      </w:r>
      <w:r w:rsidRPr="0075007F">
        <w:rPr>
          <w:color w:val="3F3F41"/>
          <w:w w:val="105"/>
        </w:rPr>
        <w:t>different</w:t>
      </w:r>
      <w:r w:rsidRPr="0075007F">
        <w:rPr>
          <w:color w:val="3F3F41"/>
          <w:spacing w:val="-19"/>
          <w:w w:val="105"/>
        </w:rPr>
        <w:t xml:space="preserve"> </w:t>
      </w:r>
      <w:r w:rsidRPr="0075007F">
        <w:rPr>
          <w:color w:val="3F3F41"/>
          <w:w w:val="105"/>
        </w:rPr>
        <w:t>Support</w:t>
      </w:r>
      <w:r w:rsidRPr="0075007F">
        <w:rPr>
          <w:color w:val="3F3F41"/>
          <w:spacing w:val="-16"/>
          <w:w w:val="105"/>
        </w:rPr>
        <w:t xml:space="preserve"> </w:t>
      </w:r>
      <w:r w:rsidRPr="0075007F">
        <w:rPr>
          <w:color w:val="3F3F41"/>
          <w:w w:val="105"/>
        </w:rPr>
        <w:t>Leve</w:t>
      </w:r>
      <w:r w:rsidRPr="0075007F">
        <w:rPr>
          <w:color w:val="1C1C1D"/>
          <w:w w:val="105"/>
        </w:rPr>
        <w:t>l</w:t>
      </w:r>
      <w:r w:rsidRPr="0075007F">
        <w:rPr>
          <w:color w:val="4D4D50"/>
          <w:w w:val="105"/>
        </w:rPr>
        <w:t>s</w:t>
      </w:r>
      <w:r w:rsidRPr="0075007F">
        <w:rPr>
          <w:color w:val="4D4D50"/>
          <w:spacing w:val="-15"/>
          <w:w w:val="105"/>
        </w:rPr>
        <w:t xml:space="preserve"> </w:t>
      </w:r>
      <w:r w:rsidRPr="0075007F">
        <w:rPr>
          <w:color w:val="3F3F41"/>
          <w:w w:val="105"/>
        </w:rPr>
        <w:t>are</w:t>
      </w:r>
      <w:r>
        <w:rPr>
          <w:color w:val="3F3F41"/>
          <w:w w:val="105"/>
        </w:rPr>
        <w:t>:</w:t>
      </w:r>
    </w:p>
    <w:p w14:paraId="4ECAE4EB" w14:textId="77777777" w:rsidR="00AD6FDE" w:rsidRPr="00260511" w:rsidRDefault="00AD6FDE" w:rsidP="00AD6FDE">
      <w:pPr>
        <w:tabs>
          <w:tab w:val="left" w:pos="1305"/>
        </w:tabs>
        <w:ind w:left="360"/>
        <w:rPr>
          <w:color w:val="3F3F41"/>
        </w:rPr>
      </w:pPr>
    </w:p>
    <w:tbl>
      <w:tblPr>
        <w:tblW w:w="0" w:type="auto"/>
        <w:tblInd w:w="1072" w:type="dxa"/>
        <w:tblBorders>
          <w:top w:val="single" w:sz="4" w:space="0" w:color="545454"/>
          <w:left w:val="single" w:sz="4" w:space="0" w:color="545454"/>
          <w:bottom w:val="single" w:sz="4" w:space="0" w:color="545454"/>
          <w:right w:val="single" w:sz="4" w:space="0" w:color="545454"/>
          <w:insideH w:val="single" w:sz="4" w:space="0" w:color="545454"/>
          <w:insideV w:val="single" w:sz="4" w:space="0" w:color="545454"/>
        </w:tblBorders>
        <w:tblLayout w:type="fixed"/>
        <w:tblCellMar>
          <w:left w:w="0" w:type="dxa"/>
          <w:right w:w="0" w:type="dxa"/>
        </w:tblCellMar>
        <w:tblLook w:val="01E0" w:firstRow="1" w:lastRow="1" w:firstColumn="1" w:lastColumn="1" w:noHBand="0" w:noVBand="0"/>
      </w:tblPr>
      <w:tblGrid>
        <w:gridCol w:w="1740"/>
        <w:gridCol w:w="1297"/>
        <w:gridCol w:w="1743"/>
        <w:gridCol w:w="3320"/>
      </w:tblGrid>
      <w:tr w:rsidR="00AD6FDE" w:rsidRPr="00E46E51" w14:paraId="6ED242D5" w14:textId="77777777" w:rsidTr="000F71B8">
        <w:trPr>
          <w:trHeight w:val="300"/>
        </w:trPr>
        <w:tc>
          <w:tcPr>
            <w:tcW w:w="1740" w:type="dxa"/>
            <w:vMerge w:val="restart"/>
            <w:tcBorders>
              <w:left w:val="single" w:sz="6" w:space="0" w:color="3F3F3F"/>
              <w:bottom w:val="single" w:sz="6" w:space="0" w:color="606060"/>
              <w:right w:val="single" w:sz="6" w:space="0" w:color="484848"/>
            </w:tcBorders>
          </w:tcPr>
          <w:p w14:paraId="58BCEA14" w14:textId="77777777" w:rsidR="00AD6FDE" w:rsidRPr="00E46E51" w:rsidRDefault="00AD6FDE" w:rsidP="000F71B8">
            <w:pPr>
              <w:pStyle w:val="TableParagraph"/>
              <w:ind w:left="720"/>
              <w:rPr>
                <w:rFonts w:ascii="Times New Roman" w:hAnsi="Times New Roman" w:cs="Times New Roman"/>
                <w:b/>
                <w:sz w:val="20"/>
                <w:szCs w:val="20"/>
              </w:rPr>
            </w:pPr>
            <w:r w:rsidRPr="00E46E51">
              <w:rPr>
                <w:rFonts w:ascii="Times New Roman" w:hAnsi="Times New Roman" w:cs="Times New Roman"/>
                <w:b/>
                <w:color w:val="4D4D50"/>
                <w:w w:val="95"/>
                <w:sz w:val="20"/>
                <w:szCs w:val="20"/>
              </w:rPr>
              <w:t>Severity level</w:t>
            </w:r>
          </w:p>
        </w:tc>
        <w:tc>
          <w:tcPr>
            <w:tcW w:w="3040" w:type="dxa"/>
            <w:gridSpan w:val="2"/>
            <w:tcBorders>
              <w:left w:val="single" w:sz="6" w:space="0" w:color="484848"/>
              <w:bottom w:val="single" w:sz="4" w:space="0" w:color="484848"/>
              <w:right w:val="single" w:sz="6" w:space="0" w:color="484848"/>
            </w:tcBorders>
          </w:tcPr>
          <w:p w14:paraId="626CF1E2" w14:textId="77777777" w:rsidR="00AD6FDE" w:rsidRPr="00E46E51" w:rsidRDefault="00AD6FDE" w:rsidP="000F71B8">
            <w:pPr>
              <w:pStyle w:val="TableParagraph"/>
              <w:ind w:left="720"/>
              <w:rPr>
                <w:rFonts w:ascii="Times New Roman" w:hAnsi="Times New Roman" w:cs="Times New Roman"/>
                <w:b/>
                <w:sz w:val="20"/>
                <w:szCs w:val="20"/>
              </w:rPr>
            </w:pPr>
            <w:r w:rsidRPr="00E46E51">
              <w:rPr>
                <w:rFonts w:ascii="Times New Roman" w:hAnsi="Times New Roman" w:cs="Times New Roman"/>
                <w:b/>
                <w:color w:val="4D4D50"/>
                <w:sz w:val="20"/>
                <w:szCs w:val="20"/>
              </w:rPr>
              <w:t>Response T</w:t>
            </w:r>
            <w:r w:rsidRPr="00E46E51">
              <w:rPr>
                <w:rFonts w:ascii="Times New Roman" w:hAnsi="Times New Roman" w:cs="Times New Roman"/>
                <w:b/>
                <w:color w:val="2F2F31"/>
                <w:sz w:val="20"/>
                <w:szCs w:val="20"/>
              </w:rPr>
              <w:t>i</w:t>
            </w:r>
            <w:r w:rsidRPr="00E46E51">
              <w:rPr>
                <w:rFonts w:ascii="Times New Roman" w:hAnsi="Times New Roman" w:cs="Times New Roman"/>
                <w:b/>
                <w:color w:val="4D4D50"/>
                <w:sz w:val="20"/>
                <w:szCs w:val="20"/>
              </w:rPr>
              <w:t>me</w:t>
            </w:r>
          </w:p>
        </w:tc>
        <w:tc>
          <w:tcPr>
            <w:tcW w:w="3320" w:type="dxa"/>
            <w:vMerge w:val="restart"/>
            <w:tcBorders>
              <w:left w:val="single" w:sz="6" w:space="0" w:color="484848"/>
              <w:bottom w:val="single" w:sz="6" w:space="0" w:color="606060"/>
              <w:right w:val="single" w:sz="6" w:space="0" w:color="4B4B4B"/>
            </w:tcBorders>
          </w:tcPr>
          <w:p w14:paraId="0888452B" w14:textId="77777777" w:rsidR="00AD6FDE" w:rsidRPr="00E46E51" w:rsidRDefault="00AD6FDE" w:rsidP="000F71B8">
            <w:pPr>
              <w:pStyle w:val="TableParagraph"/>
              <w:ind w:left="720"/>
              <w:rPr>
                <w:rFonts w:ascii="Times New Roman" w:hAnsi="Times New Roman" w:cs="Times New Roman"/>
                <w:b/>
                <w:sz w:val="20"/>
                <w:szCs w:val="20"/>
              </w:rPr>
            </w:pPr>
            <w:r w:rsidRPr="00E46E51">
              <w:rPr>
                <w:rFonts w:ascii="Times New Roman" w:hAnsi="Times New Roman" w:cs="Times New Roman"/>
                <w:b/>
                <w:color w:val="4D4D50"/>
                <w:sz w:val="20"/>
                <w:szCs w:val="20"/>
              </w:rPr>
              <w:t>Correct</w:t>
            </w:r>
            <w:r w:rsidRPr="00E46E51">
              <w:rPr>
                <w:rFonts w:ascii="Times New Roman" w:hAnsi="Times New Roman" w:cs="Times New Roman"/>
                <w:b/>
                <w:color w:val="2F2F31"/>
                <w:sz w:val="20"/>
                <w:szCs w:val="20"/>
              </w:rPr>
              <w:t>io</w:t>
            </w:r>
            <w:r w:rsidRPr="00E46E51">
              <w:rPr>
                <w:rFonts w:ascii="Times New Roman" w:hAnsi="Times New Roman" w:cs="Times New Roman"/>
                <w:b/>
                <w:color w:val="4D4D50"/>
                <w:sz w:val="20"/>
                <w:szCs w:val="20"/>
              </w:rPr>
              <w:t>n Time</w:t>
            </w:r>
          </w:p>
        </w:tc>
      </w:tr>
      <w:tr w:rsidR="00AD6FDE" w:rsidRPr="00E46E51" w14:paraId="0798D43F" w14:textId="77777777" w:rsidTr="000F71B8">
        <w:trPr>
          <w:trHeight w:val="220"/>
        </w:trPr>
        <w:tc>
          <w:tcPr>
            <w:tcW w:w="1740" w:type="dxa"/>
            <w:vMerge/>
            <w:tcBorders>
              <w:top w:val="nil"/>
              <w:left w:val="single" w:sz="6" w:space="0" w:color="3F3F3F"/>
              <w:bottom w:val="single" w:sz="6" w:space="0" w:color="606060"/>
              <w:right w:val="single" w:sz="6" w:space="0" w:color="484848"/>
            </w:tcBorders>
          </w:tcPr>
          <w:p w14:paraId="135AD8C6" w14:textId="77777777" w:rsidR="00AD6FDE" w:rsidRPr="00E46E51" w:rsidRDefault="00AD6FDE" w:rsidP="000F71B8">
            <w:pPr>
              <w:ind w:left="720"/>
            </w:pPr>
          </w:p>
        </w:tc>
        <w:tc>
          <w:tcPr>
            <w:tcW w:w="1297" w:type="dxa"/>
            <w:tcBorders>
              <w:top w:val="single" w:sz="4" w:space="0" w:color="484848"/>
              <w:left w:val="single" w:sz="6" w:space="0" w:color="484848"/>
              <w:bottom w:val="single" w:sz="6" w:space="0" w:color="606060"/>
              <w:right w:val="single" w:sz="6" w:space="0" w:color="4B4B4B"/>
            </w:tcBorders>
          </w:tcPr>
          <w:p w14:paraId="1F3ACCEB" w14:textId="77777777" w:rsidR="00AD6FDE" w:rsidRPr="00E46E51" w:rsidRDefault="00AD6FDE" w:rsidP="000F71B8">
            <w:pPr>
              <w:pStyle w:val="TableParagraph"/>
              <w:ind w:left="720"/>
              <w:rPr>
                <w:rFonts w:ascii="Times New Roman" w:hAnsi="Times New Roman" w:cs="Times New Roman"/>
                <w:b/>
                <w:sz w:val="20"/>
                <w:szCs w:val="20"/>
              </w:rPr>
            </w:pPr>
            <w:r w:rsidRPr="00E46E51">
              <w:rPr>
                <w:rFonts w:ascii="Times New Roman" w:hAnsi="Times New Roman" w:cs="Times New Roman"/>
                <w:b/>
                <w:color w:val="2F2F31"/>
                <w:w w:val="95"/>
                <w:sz w:val="20"/>
                <w:szCs w:val="20"/>
              </w:rPr>
              <w:t>Phon</w:t>
            </w:r>
            <w:r w:rsidRPr="00E46E51">
              <w:rPr>
                <w:rFonts w:ascii="Times New Roman" w:hAnsi="Times New Roman" w:cs="Times New Roman"/>
                <w:b/>
                <w:color w:val="4D4D50"/>
                <w:w w:val="95"/>
                <w:sz w:val="20"/>
                <w:szCs w:val="20"/>
              </w:rPr>
              <w:t>e</w:t>
            </w:r>
          </w:p>
        </w:tc>
        <w:tc>
          <w:tcPr>
            <w:tcW w:w="1743" w:type="dxa"/>
            <w:tcBorders>
              <w:top w:val="single" w:sz="4" w:space="0" w:color="484848"/>
              <w:left w:val="single" w:sz="6" w:space="0" w:color="4B4B4B"/>
              <w:bottom w:val="single" w:sz="6" w:space="0" w:color="606060"/>
              <w:right w:val="single" w:sz="6" w:space="0" w:color="484848"/>
            </w:tcBorders>
          </w:tcPr>
          <w:p w14:paraId="2DD4148F" w14:textId="77777777" w:rsidR="00AD6FDE" w:rsidRPr="00E46E51" w:rsidRDefault="00AD6FDE" w:rsidP="000F71B8">
            <w:pPr>
              <w:pStyle w:val="TableParagraph"/>
              <w:ind w:left="720"/>
              <w:rPr>
                <w:rFonts w:ascii="Times New Roman" w:hAnsi="Times New Roman" w:cs="Times New Roman"/>
                <w:b/>
                <w:sz w:val="20"/>
                <w:szCs w:val="20"/>
              </w:rPr>
            </w:pPr>
            <w:r w:rsidRPr="00E46E51">
              <w:rPr>
                <w:rFonts w:ascii="Times New Roman" w:hAnsi="Times New Roman" w:cs="Times New Roman"/>
                <w:b/>
                <w:color w:val="3F3F41"/>
                <w:w w:val="105"/>
                <w:sz w:val="20"/>
                <w:szCs w:val="20"/>
              </w:rPr>
              <w:t>Email</w:t>
            </w:r>
          </w:p>
        </w:tc>
        <w:tc>
          <w:tcPr>
            <w:tcW w:w="3320" w:type="dxa"/>
            <w:vMerge/>
            <w:tcBorders>
              <w:top w:val="nil"/>
              <w:left w:val="single" w:sz="6" w:space="0" w:color="484848"/>
              <w:bottom w:val="single" w:sz="6" w:space="0" w:color="606060"/>
              <w:right w:val="single" w:sz="6" w:space="0" w:color="4B4B4B"/>
            </w:tcBorders>
          </w:tcPr>
          <w:p w14:paraId="3C258CD6" w14:textId="77777777" w:rsidR="00AD6FDE" w:rsidRPr="00E46E51" w:rsidRDefault="00AD6FDE" w:rsidP="000F71B8">
            <w:pPr>
              <w:ind w:left="720"/>
            </w:pPr>
          </w:p>
        </w:tc>
      </w:tr>
      <w:tr w:rsidR="00AD6FDE" w:rsidRPr="00E46E51" w14:paraId="60265122" w14:textId="77777777" w:rsidTr="000F71B8">
        <w:trPr>
          <w:trHeight w:val="260"/>
        </w:trPr>
        <w:tc>
          <w:tcPr>
            <w:tcW w:w="1740" w:type="dxa"/>
            <w:tcBorders>
              <w:top w:val="single" w:sz="6" w:space="0" w:color="606060"/>
              <w:left w:val="single" w:sz="6" w:space="0" w:color="3F3F3F"/>
              <w:bottom w:val="single" w:sz="4" w:space="0" w:color="4F4F4F"/>
              <w:right w:val="single" w:sz="6" w:space="0" w:color="484848"/>
            </w:tcBorders>
          </w:tcPr>
          <w:p w14:paraId="0D133AF3" w14:textId="77777777" w:rsidR="00AD6FDE" w:rsidRPr="00E46E51" w:rsidRDefault="00AD6FDE" w:rsidP="000F71B8">
            <w:pPr>
              <w:pStyle w:val="TableParagraph"/>
              <w:ind w:left="720"/>
              <w:rPr>
                <w:rFonts w:ascii="Times New Roman" w:hAnsi="Times New Roman" w:cs="Times New Roman"/>
                <w:sz w:val="20"/>
                <w:szCs w:val="20"/>
              </w:rPr>
            </w:pPr>
            <w:r w:rsidRPr="00E46E51">
              <w:rPr>
                <w:rFonts w:ascii="Times New Roman" w:hAnsi="Times New Roman" w:cs="Times New Roman"/>
                <w:color w:val="1C1C1D"/>
                <w:w w:val="103"/>
                <w:sz w:val="20"/>
                <w:szCs w:val="20"/>
              </w:rPr>
              <w:t>1</w:t>
            </w:r>
          </w:p>
        </w:tc>
        <w:tc>
          <w:tcPr>
            <w:tcW w:w="1297" w:type="dxa"/>
            <w:tcBorders>
              <w:top w:val="single" w:sz="6" w:space="0" w:color="606060"/>
              <w:left w:val="single" w:sz="6" w:space="0" w:color="484848"/>
              <w:bottom w:val="single" w:sz="4" w:space="0" w:color="4F4F4F"/>
              <w:right w:val="single" w:sz="6" w:space="0" w:color="4B4B4B"/>
            </w:tcBorders>
          </w:tcPr>
          <w:p w14:paraId="35C92963" w14:textId="77777777" w:rsidR="00AD6FDE" w:rsidRPr="00E46E51" w:rsidRDefault="00AD6FDE" w:rsidP="000F71B8">
            <w:pPr>
              <w:pStyle w:val="TableParagraph"/>
              <w:jc w:val="both"/>
              <w:rPr>
                <w:rFonts w:ascii="Times New Roman" w:hAnsi="Times New Roman" w:cs="Times New Roman"/>
                <w:sz w:val="20"/>
                <w:szCs w:val="20"/>
              </w:rPr>
            </w:pPr>
            <w:r w:rsidRPr="00E46E51">
              <w:rPr>
                <w:rFonts w:ascii="Times New Roman" w:hAnsi="Times New Roman" w:cs="Times New Roman"/>
                <w:color w:val="050505"/>
                <w:w w:val="110"/>
                <w:sz w:val="20"/>
                <w:szCs w:val="20"/>
              </w:rPr>
              <w:t>I</w:t>
            </w:r>
            <w:r w:rsidRPr="00E46E51">
              <w:rPr>
                <w:rFonts w:ascii="Times New Roman" w:hAnsi="Times New Roman" w:cs="Times New Roman"/>
                <w:color w:val="2F2F31"/>
                <w:w w:val="110"/>
                <w:sz w:val="20"/>
                <w:szCs w:val="20"/>
              </w:rPr>
              <w:t>mm</w:t>
            </w:r>
            <w:r w:rsidRPr="00E46E51">
              <w:rPr>
                <w:rFonts w:ascii="Times New Roman" w:hAnsi="Times New Roman" w:cs="Times New Roman"/>
                <w:color w:val="4D4D50"/>
                <w:w w:val="110"/>
                <w:sz w:val="20"/>
                <w:szCs w:val="20"/>
              </w:rPr>
              <w:t>edia</w:t>
            </w:r>
            <w:r w:rsidRPr="00E46E51">
              <w:rPr>
                <w:rFonts w:ascii="Times New Roman" w:hAnsi="Times New Roman" w:cs="Times New Roman"/>
                <w:color w:val="2F2F31"/>
                <w:w w:val="110"/>
                <w:sz w:val="20"/>
                <w:szCs w:val="20"/>
              </w:rPr>
              <w:t>te</w:t>
            </w:r>
          </w:p>
        </w:tc>
        <w:tc>
          <w:tcPr>
            <w:tcW w:w="1743" w:type="dxa"/>
            <w:tcBorders>
              <w:top w:val="single" w:sz="6" w:space="0" w:color="606060"/>
              <w:left w:val="single" w:sz="6" w:space="0" w:color="4B4B4B"/>
              <w:bottom w:val="single" w:sz="4" w:space="0" w:color="4F4F4F"/>
              <w:right w:val="single" w:sz="6" w:space="0" w:color="484848"/>
            </w:tcBorders>
          </w:tcPr>
          <w:p w14:paraId="01457BC8" w14:textId="77777777" w:rsidR="00AD6FDE" w:rsidRPr="00E46E51" w:rsidRDefault="00AD6FDE" w:rsidP="000F71B8">
            <w:pPr>
              <w:pStyle w:val="TableParagraph"/>
              <w:rPr>
                <w:rFonts w:ascii="Times New Roman" w:hAnsi="Times New Roman" w:cs="Times New Roman"/>
                <w:sz w:val="20"/>
                <w:szCs w:val="20"/>
              </w:rPr>
            </w:pPr>
            <w:r>
              <w:rPr>
                <w:rFonts w:ascii="Times New Roman" w:hAnsi="Times New Roman" w:cs="Times New Roman"/>
                <w:color w:val="2F2F31"/>
                <w:w w:val="105"/>
                <w:sz w:val="20"/>
                <w:szCs w:val="20"/>
              </w:rPr>
              <w:t xml:space="preserve"> </w:t>
            </w:r>
            <w:r w:rsidRPr="00E46E51">
              <w:rPr>
                <w:rFonts w:ascii="Times New Roman" w:hAnsi="Times New Roman" w:cs="Times New Roman"/>
                <w:color w:val="2F2F31"/>
                <w:w w:val="105"/>
                <w:sz w:val="20"/>
                <w:szCs w:val="20"/>
              </w:rPr>
              <w:t>1 hour</w:t>
            </w:r>
            <w:r w:rsidRPr="00E46E51">
              <w:rPr>
                <w:rFonts w:ascii="Times New Roman" w:hAnsi="Times New Roman" w:cs="Times New Roman"/>
                <w:color w:val="4D4D50"/>
                <w:w w:val="105"/>
                <w:sz w:val="20"/>
                <w:szCs w:val="20"/>
              </w:rPr>
              <w:t>s</w:t>
            </w:r>
          </w:p>
        </w:tc>
        <w:tc>
          <w:tcPr>
            <w:tcW w:w="3320" w:type="dxa"/>
            <w:tcBorders>
              <w:top w:val="single" w:sz="6" w:space="0" w:color="606060"/>
              <w:left w:val="single" w:sz="6" w:space="0" w:color="484848"/>
              <w:bottom w:val="single" w:sz="4" w:space="0" w:color="4F4F4F"/>
              <w:right w:val="single" w:sz="6" w:space="0" w:color="4B4B4B"/>
            </w:tcBorders>
          </w:tcPr>
          <w:p w14:paraId="61AA5FB3" w14:textId="77777777" w:rsidR="00AD6FDE" w:rsidRPr="00E46E51" w:rsidRDefault="00AD6FDE" w:rsidP="000F71B8">
            <w:pPr>
              <w:pStyle w:val="TableParagraph"/>
              <w:ind w:left="720"/>
              <w:rPr>
                <w:rFonts w:ascii="Times New Roman" w:hAnsi="Times New Roman" w:cs="Times New Roman"/>
                <w:sz w:val="20"/>
                <w:szCs w:val="20"/>
              </w:rPr>
            </w:pPr>
            <w:r w:rsidRPr="00E46E51">
              <w:rPr>
                <w:rFonts w:ascii="Times New Roman" w:hAnsi="Times New Roman" w:cs="Times New Roman"/>
                <w:color w:val="3F3F41"/>
                <w:w w:val="105"/>
                <w:sz w:val="20"/>
                <w:szCs w:val="20"/>
              </w:rPr>
              <w:t>2 b</w:t>
            </w:r>
            <w:r w:rsidRPr="00E46E51">
              <w:rPr>
                <w:rFonts w:ascii="Times New Roman" w:hAnsi="Times New Roman" w:cs="Times New Roman"/>
                <w:color w:val="1C1C1D"/>
                <w:w w:val="105"/>
                <w:sz w:val="20"/>
                <w:szCs w:val="20"/>
              </w:rPr>
              <w:t>u</w:t>
            </w:r>
            <w:r w:rsidRPr="00E46E51">
              <w:rPr>
                <w:rFonts w:ascii="Times New Roman" w:hAnsi="Times New Roman" w:cs="Times New Roman"/>
                <w:color w:val="3F3F41"/>
                <w:w w:val="105"/>
                <w:sz w:val="20"/>
                <w:szCs w:val="20"/>
              </w:rPr>
              <w:t xml:space="preserve">siness </w:t>
            </w:r>
            <w:r w:rsidRPr="00E46E51">
              <w:rPr>
                <w:rFonts w:ascii="Times New Roman" w:hAnsi="Times New Roman" w:cs="Times New Roman"/>
                <w:color w:val="2F2F31"/>
                <w:w w:val="105"/>
                <w:sz w:val="20"/>
                <w:szCs w:val="20"/>
              </w:rPr>
              <w:t>d</w:t>
            </w:r>
            <w:r w:rsidRPr="00E46E51">
              <w:rPr>
                <w:rFonts w:ascii="Times New Roman" w:hAnsi="Times New Roman" w:cs="Times New Roman"/>
                <w:color w:val="4D4D50"/>
                <w:w w:val="105"/>
                <w:sz w:val="20"/>
                <w:szCs w:val="20"/>
              </w:rPr>
              <w:t>a</w:t>
            </w:r>
            <w:r w:rsidRPr="00E46E51">
              <w:rPr>
                <w:rFonts w:ascii="Times New Roman" w:hAnsi="Times New Roman" w:cs="Times New Roman"/>
                <w:color w:val="2F2F31"/>
                <w:w w:val="105"/>
                <w:sz w:val="20"/>
                <w:szCs w:val="20"/>
              </w:rPr>
              <w:t>y</w:t>
            </w:r>
            <w:r w:rsidRPr="00E46E51">
              <w:rPr>
                <w:rFonts w:ascii="Times New Roman" w:hAnsi="Times New Roman" w:cs="Times New Roman"/>
                <w:color w:val="4D4D50"/>
                <w:w w:val="105"/>
                <w:sz w:val="20"/>
                <w:szCs w:val="20"/>
              </w:rPr>
              <w:t>s</w:t>
            </w:r>
          </w:p>
        </w:tc>
      </w:tr>
      <w:tr w:rsidR="00AD6FDE" w:rsidRPr="00E46E51" w14:paraId="5A3E0F71" w14:textId="77777777" w:rsidTr="000F71B8">
        <w:trPr>
          <w:trHeight w:val="240"/>
        </w:trPr>
        <w:tc>
          <w:tcPr>
            <w:tcW w:w="1740" w:type="dxa"/>
            <w:tcBorders>
              <w:top w:val="single" w:sz="4" w:space="0" w:color="4F4F4F"/>
              <w:left w:val="single" w:sz="6" w:space="0" w:color="3F3F3F"/>
              <w:bottom w:val="single" w:sz="6" w:space="0" w:color="4F4F4F"/>
              <w:right w:val="single" w:sz="6" w:space="0" w:color="484848"/>
            </w:tcBorders>
          </w:tcPr>
          <w:p w14:paraId="39037B5D" w14:textId="77777777" w:rsidR="00AD6FDE" w:rsidRPr="00E46E51" w:rsidRDefault="00AD6FDE" w:rsidP="000F71B8">
            <w:pPr>
              <w:pStyle w:val="TableParagraph"/>
              <w:ind w:left="720"/>
              <w:rPr>
                <w:rFonts w:ascii="Times New Roman" w:hAnsi="Times New Roman" w:cs="Times New Roman"/>
                <w:sz w:val="20"/>
                <w:szCs w:val="20"/>
              </w:rPr>
            </w:pPr>
            <w:r w:rsidRPr="00E46E51">
              <w:rPr>
                <w:rFonts w:ascii="Times New Roman" w:hAnsi="Times New Roman" w:cs="Times New Roman"/>
                <w:color w:val="3F3F41"/>
                <w:w w:val="106"/>
                <w:sz w:val="20"/>
                <w:szCs w:val="20"/>
              </w:rPr>
              <w:t>2</w:t>
            </w:r>
          </w:p>
        </w:tc>
        <w:tc>
          <w:tcPr>
            <w:tcW w:w="1297" w:type="dxa"/>
            <w:tcBorders>
              <w:top w:val="single" w:sz="4" w:space="0" w:color="4F4F4F"/>
              <w:left w:val="single" w:sz="6" w:space="0" w:color="484848"/>
              <w:bottom w:val="single" w:sz="6" w:space="0" w:color="4F4F4F"/>
              <w:right w:val="single" w:sz="8" w:space="0" w:color="545454"/>
            </w:tcBorders>
          </w:tcPr>
          <w:p w14:paraId="55A07BD8" w14:textId="77777777" w:rsidR="00AD6FDE" w:rsidRPr="00E46E51" w:rsidRDefault="00AD6FDE" w:rsidP="000F71B8">
            <w:pPr>
              <w:pStyle w:val="TableParagraph"/>
              <w:jc w:val="both"/>
              <w:rPr>
                <w:rFonts w:ascii="Times New Roman" w:hAnsi="Times New Roman" w:cs="Times New Roman"/>
                <w:sz w:val="20"/>
                <w:szCs w:val="20"/>
              </w:rPr>
            </w:pPr>
            <w:r w:rsidRPr="00E46E51">
              <w:rPr>
                <w:rFonts w:ascii="Times New Roman" w:hAnsi="Times New Roman" w:cs="Times New Roman"/>
                <w:color w:val="1C1C1D"/>
                <w:w w:val="110"/>
                <w:sz w:val="20"/>
                <w:szCs w:val="20"/>
              </w:rPr>
              <w:t>Im</w:t>
            </w:r>
            <w:r w:rsidRPr="00E46E51">
              <w:rPr>
                <w:rFonts w:ascii="Times New Roman" w:hAnsi="Times New Roman" w:cs="Times New Roman"/>
                <w:color w:val="3F3F41"/>
                <w:w w:val="110"/>
                <w:sz w:val="20"/>
                <w:szCs w:val="20"/>
              </w:rPr>
              <w:t>mediate</w:t>
            </w:r>
          </w:p>
        </w:tc>
        <w:tc>
          <w:tcPr>
            <w:tcW w:w="1743" w:type="dxa"/>
            <w:tcBorders>
              <w:top w:val="single" w:sz="4" w:space="0" w:color="4F4F4F"/>
              <w:left w:val="single" w:sz="8" w:space="0" w:color="545454"/>
              <w:bottom w:val="single" w:sz="6" w:space="0" w:color="4F4F4F"/>
              <w:right w:val="single" w:sz="6" w:space="0" w:color="2F2F2F"/>
            </w:tcBorders>
          </w:tcPr>
          <w:p w14:paraId="08BBFE3D" w14:textId="77777777" w:rsidR="00AD6FDE" w:rsidRPr="00E46E51" w:rsidRDefault="00AD6FDE" w:rsidP="000F71B8">
            <w:pPr>
              <w:pStyle w:val="TableParagraph"/>
              <w:rPr>
                <w:rFonts w:ascii="Times New Roman" w:hAnsi="Times New Roman" w:cs="Times New Roman"/>
                <w:sz w:val="20"/>
                <w:szCs w:val="20"/>
              </w:rPr>
            </w:pPr>
            <w:r>
              <w:rPr>
                <w:rFonts w:ascii="Times New Roman" w:hAnsi="Times New Roman" w:cs="Times New Roman"/>
                <w:color w:val="3F3F41"/>
                <w:w w:val="105"/>
                <w:sz w:val="20"/>
                <w:szCs w:val="20"/>
              </w:rPr>
              <w:t xml:space="preserve"> </w:t>
            </w:r>
            <w:r w:rsidRPr="00E46E51">
              <w:rPr>
                <w:rFonts w:ascii="Times New Roman" w:hAnsi="Times New Roman" w:cs="Times New Roman"/>
                <w:color w:val="3F3F41"/>
                <w:w w:val="105"/>
                <w:sz w:val="20"/>
                <w:szCs w:val="20"/>
              </w:rPr>
              <w:t xml:space="preserve">4 </w:t>
            </w:r>
            <w:r w:rsidRPr="00E46E51">
              <w:rPr>
                <w:rFonts w:ascii="Times New Roman" w:hAnsi="Times New Roman" w:cs="Times New Roman"/>
                <w:color w:val="1C1C1D"/>
                <w:w w:val="105"/>
                <w:sz w:val="20"/>
                <w:szCs w:val="20"/>
              </w:rPr>
              <w:t>hour</w:t>
            </w:r>
            <w:r w:rsidRPr="00E46E51">
              <w:rPr>
                <w:rFonts w:ascii="Times New Roman" w:hAnsi="Times New Roman" w:cs="Times New Roman"/>
                <w:color w:val="3F3F41"/>
                <w:w w:val="105"/>
                <w:sz w:val="20"/>
                <w:szCs w:val="20"/>
              </w:rPr>
              <w:t>s</w:t>
            </w:r>
          </w:p>
        </w:tc>
        <w:tc>
          <w:tcPr>
            <w:tcW w:w="3320" w:type="dxa"/>
            <w:tcBorders>
              <w:top w:val="single" w:sz="4" w:space="0" w:color="4F4F4F"/>
              <w:left w:val="single" w:sz="6" w:space="0" w:color="2F2F2F"/>
              <w:bottom w:val="single" w:sz="6" w:space="0" w:color="4F4F4F"/>
              <w:right w:val="single" w:sz="4" w:space="0" w:color="1F1F1F"/>
            </w:tcBorders>
          </w:tcPr>
          <w:p w14:paraId="2F152BCC" w14:textId="77777777" w:rsidR="00AD6FDE" w:rsidRPr="00E46E51" w:rsidRDefault="00AD6FDE" w:rsidP="000F71B8">
            <w:pPr>
              <w:pStyle w:val="TableParagraph"/>
              <w:ind w:left="720"/>
              <w:rPr>
                <w:rFonts w:ascii="Times New Roman" w:hAnsi="Times New Roman" w:cs="Times New Roman"/>
                <w:sz w:val="20"/>
                <w:szCs w:val="20"/>
              </w:rPr>
            </w:pPr>
            <w:r w:rsidRPr="00E46E51">
              <w:rPr>
                <w:rFonts w:ascii="Times New Roman" w:hAnsi="Times New Roman" w:cs="Times New Roman"/>
                <w:color w:val="3F3F41"/>
                <w:w w:val="105"/>
                <w:sz w:val="20"/>
                <w:szCs w:val="20"/>
              </w:rPr>
              <w:t>4 b</w:t>
            </w:r>
            <w:r w:rsidRPr="00E46E51">
              <w:rPr>
                <w:rFonts w:ascii="Times New Roman" w:hAnsi="Times New Roman" w:cs="Times New Roman"/>
                <w:color w:val="1C1C1D"/>
                <w:w w:val="105"/>
                <w:sz w:val="20"/>
                <w:szCs w:val="20"/>
              </w:rPr>
              <w:t>u</w:t>
            </w:r>
            <w:r w:rsidRPr="00E46E51">
              <w:rPr>
                <w:rFonts w:ascii="Times New Roman" w:hAnsi="Times New Roman" w:cs="Times New Roman"/>
                <w:color w:val="3F3F41"/>
                <w:w w:val="105"/>
                <w:sz w:val="20"/>
                <w:szCs w:val="20"/>
              </w:rPr>
              <w:t>si</w:t>
            </w:r>
            <w:r w:rsidRPr="00E46E51">
              <w:rPr>
                <w:rFonts w:ascii="Times New Roman" w:hAnsi="Times New Roman" w:cs="Times New Roman"/>
                <w:color w:val="1C1C1D"/>
                <w:w w:val="105"/>
                <w:sz w:val="20"/>
                <w:szCs w:val="20"/>
              </w:rPr>
              <w:t>n</w:t>
            </w:r>
            <w:r w:rsidRPr="00E46E51">
              <w:rPr>
                <w:rFonts w:ascii="Times New Roman" w:hAnsi="Times New Roman" w:cs="Times New Roman"/>
                <w:color w:val="3F3F41"/>
                <w:w w:val="105"/>
                <w:sz w:val="20"/>
                <w:szCs w:val="20"/>
              </w:rPr>
              <w:t xml:space="preserve">ess </w:t>
            </w:r>
            <w:r w:rsidRPr="00E46E51">
              <w:rPr>
                <w:rFonts w:ascii="Times New Roman" w:hAnsi="Times New Roman" w:cs="Times New Roman"/>
                <w:color w:val="2F2F31"/>
                <w:w w:val="105"/>
                <w:sz w:val="20"/>
                <w:szCs w:val="20"/>
              </w:rPr>
              <w:t>days</w:t>
            </w:r>
          </w:p>
        </w:tc>
      </w:tr>
      <w:tr w:rsidR="00AD6FDE" w:rsidRPr="00E46E51" w14:paraId="14F83A5C" w14:textId="77777777" w:rsidTr="000F71B8">
        <w:trPr>
          <w:trHeight w:val="240"/>
        </w:trPr>
        <w:tc>
          <w:tcPr>
            <w:tcW w:w="1740" w:type="dxa"/>
            <w:tcBorders>
              <w:top w:val="single" w:sz="6" w:space="0" w:color="4F4F4F"/>
              <w:left w:val="single" w:sz="6" w:space="0" w:color="3F3F3F"/>
              <w:bottom w:val="single" w:sz="6" w:space="0" w:color="4F4F4F"/>
              <w:right w:val="single" w:sz="8" w:space="0" w:color="2F2F2F"/>
            </w:tcBorders>
          </w:tcPr>
          <w:p w14:paraId="19E35631" w14:textId="77777777" w:rsidR="00AD6FDE" w:rsidRPr="00E46E51" w:rsidRDefault="00AD6FDE" w:rsidP="000F71B8">
            <w:pPr>
              <w:pStyle w:val="TableParagraph"/>
              <w:ind w:left="720"/>
              <w:rPr>
                <w:rFonts w:ascii="Times New Roman" w:hAnsi="Times New Roman" w:cs="Times New Roman"/>
                <w:sz w:val="20"/>
                <w:szCs w:val="20"/>
              </w:rPr>
            </w:pPr>
            <w:r w:rsidRPr="00E46E51">
              <w:rPr>
                <w:rFonts w:ascii="Times New Roman" w:hAnsi="Times New Roman" w:cs="Times New Roman"/>
                <w:color w:val="2F2F31"/>
                <w:w w:val="104"/>
                <w:sz w:val="20"/>
                <w:szCs w:val="20"/>
              </w:rPr>
              <w:t>3</w:t>
            </w:r>
          </w:p>
        </w:tc>
        <w:tc>
          <w:tcPr>
            <w:tcW w:w="1297" w:type="dxa"/>
            <w:tcBorders>
              <w:top w:val="single" w:sz="6" w:space="0" w:color="4F4F4F"/>
              <w:left w:val="single" w:sz="8" w:space="0" w:color="2F2F2F"/>
              <w:bottom w:val="single" w:sz="6" w:space="0" w:color="4F4F4F"/>
              <w:right w:val="single" w:sz="6" w:space="0" w:color="545454"/>
            </w:tcBorders>
          </w:tcPr>
          <w:p w14:paraId="416E5E1B" w14:textId="77777777" w:rsidR="00AD6FDE" w:rsidRPr="00E46E51" w:rsidRDefault="00AD6FDE" w:rsidP="000F71B8">
            <w:pPr>
              <w:pStyle w:val="TableParagraph"/>
              <w:jc w:val="both"/>
              <w:rPr>
                <w:rFonts w:ascii="Times New Roman" w:hAnsi="Times New Roman" w:cs="Times New Roman"/>
                <w:sz w:val="20"/>
                <w:szCs w:val="20"/>
              </w:rPr>
            </w:pPr>
            <w:r w:rsidRPr="00E46E51">
              <w:rPr>
                <w:rFonts w:ascii="Times New Roman" w:hAnsi="Times New Roman" w:cs="Times New Roman"/>
                <w:color w:val="2F2F31"/>
                <w:w w:val="110"/>
                <w:sz w:val="20"/>
                <w:szCs w:val="20"/>
              </w:rPr>
              <w:t>Imm</w:t>
            </w:r>
            <w:r w:rsidRPr="00E46E51">
              <w:rPr>
                <w:rFonts w:ascii="Times New Roman" w:hAnsi="Times New Roman" w:cs="Times New Roman"/>
                <w:color w:val="4D4D50"/>
                <w:w w:val="110"/>
                <w:sz w:val="20"/>
                <w:szCs w:val="20"/>
              </w:rPr>
              <w:t>ediate</w:t>
            </w:r>
          </w:p>
        </w:tc>
        <w:tc>
          <w:tcPr>
            <w:tcW w:w="1743" w:type="dxa"/>
            <w:tcBorders>
              <w:top w:val="single" w:sz="6" w:space="0" w:color="4F4F4F"/>
              <w:left w:val="single" w:sz="6" w:space="0" w:color="545454"/>
              <w:bottom w:val="single" w:sz="6" w:space="0" w:color="4F4F4F"/>
              <w:right w:val="single" w:sz="6" w:space="0" w:color="2F2F2F"/>
            </w:tcBorders>
          </w:tcPr>
          <w:p w14:paraId="421D1683" w14:textId="77777777" w:rsidR="00AD6FDE" w:rsidRPr="00E46E51" w:rsidRDefault="00AD6FDE" w:rsidP="000F71B8">
            <w:pPr>
              <w:pStyle w:val="TableParagraph"/>
              <w:rPr>
                <w:rFonts w:ascii="Times New Roman" w:hAnsi="Times New Roman" w:cs="Times New Roman"/>
                <w:sz w:val="20"/>
                <w:szCs w:val="20"/>
              </w:rPr>
            </w:pPr>
            <w:r>
              <w:rPr>
                <w:rFonts w:ascii="Times New Roman" w:hAnsi="Times New Roman" w:cs="Times New Roman"/>
                <w:color w:val="3F3F41"/>
                <w:w w:val="105"/>
                <w:sz w:val="20"/>
                <w:szCs w:val="20"/>
              </w:rPr>
              <w:t xml:space="preserve"> </w:t>
            </w:r>
            <w:r w:rsidRPr="00E46E51">
              <w:rPr>
                <w:rFonts w:ascii="Times New Roman" w:hAnsi="Times New Roman" w:cs="Times New Roman"/>
                <w:color w:val="3F3F41"/>
                <w:w w:val="105"/>
                <w:sz w:val="20"/>
                <w:szCs w:val="20"/>
              </w:rPr>
              <w:t xml:space="preserve">3 </w:t>
            </w:r>
            <w:r w:rsidRPr="00E46E51">
              <w:rPr>
                <w:rFonts w:ascii="Times New Roman" w:hAnsi="Times New Roman" w:cs="Times New Roman"/>
                <w:color w:val="2F2F31"/>
                <w:w w:val="105"/>
                <w:sz w:val="20"/>
                <w:szCs w:val="20"/>
              </w:rPr>
              <w:t>bus</w:t>
            </w:r>
            <w:r w:rsidRPr="00E46E51">
              <w:rPr>
                <w:rFonts w:ascii="Times New Roman" w:hAnsi="Times New Roman" w:cs="Times New Roman"/>
                <w:color w:val="4D4D50"/>
                <w:w w:val="105"/>
                <w:sz w:val="20"/>
                <w:szCs w:val="20"/>
              </w:rPr>
              <w:t>i</w:t>
            </w:r>
            <w:r w:rsidRPr="00E46E51">
              <w:rPr>
                <w:rFonts w:ascii="Times New Roman" w:hAnsi="Times New Roman" w:cs="Times New Roman"/>
                <w:color w:val="1C1C1D"/>
                <w:w w:val="105"/>
                <w:sz w:val="20"/>
                <w:szCs w:val="20"/>
              </w:rPr>
              <w:t>n</w:t>
            </w:r>
            <w:r w:rsidRPr="00E46E51">
              <w:rPr>
                <w:rFonts w:ascii="Times New Roman" w:hAnsi="Times New Roman" w:cs="Times New Roman"/>
                <w:color w:val="4D4D50"/>
                <w:w w:val="105"/>
                <w:sz w:val="20"/>
                <w:szCs w:val="20"/>
              </w:rPr>
              <w:t xml:space="preserve">ess </w:t>
            </w:r>
            <w:r w:rsidRPr="00E46E51">
              <w:rPr>
                <w:rFonts w:ascii="Times New Roman" w:hAnsi="Times New Roman" w:cs="Times New Roman"/>
                <w:color w:val="3F3F41"/>
                <w:w w:val="105"/>
                <w:sz w:val="20"/>
                <w:szCs w:val="20"/>
              </w:rPr>
              <w:t>days</w:t>
            </w:r>
          </w:p>
        </w:tc>
        <w:tc>
          <w:tcPr>
            <w:tcW w:w="3320" w:type="dxa"/>
            <w:tcBorders>
              <w:top w:val="single" w:sz="6" w:space="0" w:color="4F4F4F"/>
              <w:left w:val="single" w:sz="6" w:space="0" w:color="2F2F2F"/>
              <w:bottom w:val="single" w:sz="6" w:space="0" w:color="4F4F4F"/>
              <w:right w:val="single" w:sz="6" w:space="0" w:color="4B4B4B"/>
            </w:tcBorders>
          </w:tcPr>
          <w:p w14:paraId="70F57E39" w14:textId="77777777" w:rsidR="00AD6FDE" w:rsidRPr="00E46E51" w:rsidRDefault="00AD6FDE" w:rsidP="000F71B8">
            <w:pPr>
              <w:pStyle w:val="TableParagraph"/>
              <w:ind w:left="720"/>
              <w:rPr>
                <w:rFonts w:ascii="Times New Roman" w:hAnsi="Times New Roman" w:cs="Times New Roman"/>
                <w:sz w:val="20"/>
                <w:szCs w:val="20"/>
              </w:rPr>
            </w:pPr>
            <w:r w:rsidRPr="00E46E51">
              <w:rPr>
                <w:rFonts w:ascii="Times New Roman" w:hAnsi="Times New Roman" w:cs="Times New Roman"/>
                <w:color w:val="2F2F31"/>
                <w:w w:val="110"/>
                <w:sz w:val="20"/>
                <w:szCs w:val="20"/>
              </w:rPr>
              <w:t>15 busines</w:t>
            </w:r>
            <w:r w:rsidRPr="00E46E51">
              <w:rPr>
                <w:rFonts w:ascii="Times New Roman" w:hAnsi="Times New Roman" w:cs="Times New Roman"/>
                <w:color w:val="4D4D50"/>
                <w:w w:val="110"/>
                <w:sz w:val="20"/>
                <w:szCs w:val="20"/>
              </w:rPr>
              <w:t xml:space="preserve">s </w:t>
            </w:r>
            <w:r w:rsidRPr="00E46E51">
              <w:rPr>
                <w:rFonts w:ascii="Times New Roman" w:hAnsi="Times New Roman" w:cs="Times New Roman"/>
                <w:color w:val="2F2F31"/>
                <w:w w:val="110"/>
                <w:sz w:val="20"/>
                <w:szCs w:val="20"/>
              </w:rPr>
              <w:t>d</w:t>
            </w:r>
            <w:r w:rsidRPr="00E46E51">
              <w:rPr>
                <w:rFonts w:ascii="Times New Roman" w:hAnsi="Times New Roman" w:cs="Times New Roman"/>
                <w:color w:val="4D4D50"/>
                <w:w w:val="110"/>
                <w:sz w:val="20"/>
                <w:szCs w:val="20"/>
              </w:rPr>
              <w:t>a</w:t>
            </w:r>
            <w:r w:rsidRPr="00E46E51">
              <w:rPr>
                <w:rFonts w:ascii="Times New Roman" w:hAnsi="Times New Roman" w:cs="Times New Roman"/>
                <w:color w:val="2F2F31"/>
                <w:w w:val="110"/>
                <w:sz w:val="20"/>
                <w:szCs w:val="20"/>
              </w:rPr>
              <w:t>y</w:t>
            </w:r>
            <w:r w:rsidRPr="00E46E51">
              <w:rPr>
                <w:rFonts w:ascii="Times New Roman" w:hAnsi="Times New Roman" w:cs="Times New Roman"/>
                <w:color w:val="4D4D50"/>
                <w:w w:val="110"/>
                <w:sz w:val="20"/>
                <w:szCs w:val="20"/>
              </w:rPr>
              <w:t>s</w:t>
            </w:r>
          </w:p>
        </w:tc>
      </w:tr>
      <w:tr w:rsidR="00AD6FDE" w:rsidRPr="00E46E51" w14:paraId="370CFC9D" w14:textId="77777777" w:rsidTr="000F71B8">
        <w:trPr>
          <w:trHeight w:val="260"/>
        </w:trPr>
        <w:tc>
          <w:tcPr>
            <w:tcW w:w="1740" w:type="dxa"/>
            <w:tcBorders>
              <w:top w:val="single" w:sz="6" w:space="0" w:color="4F4F4F"/>
              <w:left w:val="single" w:sz="6" w:space="0" w:color="3F3F3F"/>
              <w:bottom w:val="single" w:sz="6" w:space="0" w:color="575757"/>
              <w:right w:val="single" w:sz="8" w:space="0" w:color="2F2F2F"/>
            </w:tcBorders>
          </w:tcPr>
          <w:p w14:paraId="11E39365" w14:textId="77777777" w:rsidR="00AD6FDE" w:rsidRPr="00E46E51" w:rsidRDefault="00AD6FDE" w:rsidP="000F71B8">
            <w:pPr>
              <w:pStyle w:val="TableParagraph"/>
              <w:ind w:left="720"/>
              <w:rPr>
                <w:rFonts w:ascii="Times New Roman" w:hAnsi="Times New Roman" w:cs="Times New Roman"/>
                <w:sz w:val="20"/>
                <w:szCs w:val="20"/>
              </w:rPr>
            </w:pPr>
            <w:r w:rsidRPr="00E46E51">
              <w:rPr>
                <w:rFonts w:ascii="Times New Roman" w:hAnsi="Times New Roman" w:cs="Times New Roman"/>
                <w:color w:val="4D4D50"/>
                <w:w w:val="108"/>
                <w:sz w:val="20"/>
                <w:szCs w:val="20"/>
              </w:rPr>
              <w:t>4</w:t>
            </w:r>
          </w:p>
        </w:tc>
        <w:tc>
          <w:tcPr>
            <w:tcW w:w="1297" w:type="dxa"/>
            <w:tcBorders>
              <w:top w:val="single" w:sz="6" w:space="0" w:color="4F4F4F"/>
              <w:left w:val="single" w:sz="8" w:space="0" w:color="2F2F2F"/>
              <w:bottom w:val="single" w:sz="6" w:space="0" w:color="575757"/>
              <w:right w:val="single" w:sz="6" w:space="0" w:color="545454"/>
            </w:tcBorders>
          </w:tcPr>
          <w:p w14:paraId="629A5777" w14:textId="77777777" w:rsidR="00AD6FDE" w:rsidRPr="00E46E51" w:rsidRDefault="00AD6FDE" w:rsidP="000F71B8">
            <w:pPr>
              <w:pStyle w:val="TableParagraph"/>
              <w:ind w:left="720"/>
              <w:jc w:val="both"/>
              <w:rPr>
                <w:rFonts w:ascii="Times New Roman" w:hAnsi="Times New Roman" w:cs="Times New Roman"/>
                <w:sz w:val="20"/>
                <w:szCs w:val="20"/>
              </w:rPr>
            </w:pPr>
          </w:p>
        </w:tc>
        <w:tc>
          <w:tcPr>
            <w:tcW w:w="1743" w:type="dxa"/>
            <w:tcBorders>
              <w:top w:val="single" w:sz="6" w:space="0" w:color="4F4F4F"/>
              <w:left w:val="single" w:sz="6" w:space="0" w:color="545454"/>
              <w:bottom w:val="single" w:sz="6" w:space="0" w:color="575757"/>
              <w:right w:val="single" w:sz="6" w:space="0" w:color="2F2F2F"/>
            </w:tcBorders>
          </w:tcPr>
          <w:p w14:paraId="561A5EE6" w14:textId="77777777" w:rsidR="00AD6FDE" w:rsidRPr="00E46E51" w:rsidRDefault="00AD6FDE" w:rsidP="000F71B8">
            <w:pPr>
              <w:pStyle w:val="TableParagraph"/>
              <w:rPr>
                <w:rFonts w:ascii="Times New Roman" w:hAnsi="Times New Roman" w:cs="Times New Roman"/>
                <w:sz w:val="20"/>
                <w:szCs w:val="20"/>
              </w:rPr>
            </w:pPr>
            <w:r>
              <w:rPr>
                <w:rFonts w:ascii="Times New Roman" w:hAnsi="Times New Roman" w:cs="Times New Roman"/>
                <w:color w:val="3F3F41"/>
                <w:w w:val="105"/>
                <w:sz w:val="20"/>
                <w:szCs w:val="20"/>
              </w:rPr>
              <w:t xml:space="preserve"> </w:t>
            </w:r>
            <w:r w:rsidRPr="00E46E51">
              <w:rPr>
                <w:rFonts w:ascii="Times New Roman" w:hAnsi="Times New Roman" w:cs="Times New Roman"/>
                <w:color w:val="3F3F41"/>
                <w:w w:val="105"/>
                <w:sz w:val="20"/>
                <w:szCs w:val="20"/>
              </w:rPr>
              <w:t xml:space="preserve">See </w:t>
            </w:r>
            <w:r w:rsidRPr="00E46E51">
              <w:rPr>
                <w:rFonts w:ascii="Times New Roman" w:hAnsi="Times New Roman" w:cs="Times New Roman"/>
                <w:color w:val="2F2F31"/>
                <w:w w:val="105"/>
                <w:sz w:val="20"/>
                <w:szCs w:val="20"/>
              </w:rPr>
              <w:t>note below</w:t>
            </w:r>
          </w:p>
        </w:tc>
        <w:tc>
          <w:tcPr>
            <w:tcW w:w="3320" w:type="dxa"/>
            <w:tcBorders>
              <w:top w:val="single" w:sz="6" w:space="0" w:color="4F4F4F"/>
              <w:left w:val="single" w:sz="6" w:space="0" w:color="2F2F2F"/>
              <w:bottom w:val="single" w:sz="6" w:space="0" w:color="575757"/>
              <w:right w:val="single" w:sz="6" w:space="0" w:color="4B4B4B"/>
            </w:tcBorders>
          </w:tcPr>
          <w:p w14:paraId="4CB78242" w14:textId="77777777" w:rsidR="00AD6FDE" w:rsidRPr="00E46E51" w:rsidRDefault="00AD6FDE" w:rsidP="000F71B8">
            <w:pPr>
              <w:pStyle w:val="TableParagraph"/>
              <w:ind w:left="720"/>
              <w:rPr>
                <w:rFonts w:ascii="Times New Roman" w:hAnsi="Times New Roman" w:cs="Times New Roman"/>
                <w:sz w:val="20"/>
                <w:szCs w:val="20"/>
              </w:rPr>
            </w:pPr>
            <w:r w:rsidRPr="00E46E51">
              <w:rPr>
                <w:rFonts w:ascii="Times New Roman" w:hAnsi="Times New Roman" w:cs="Times New Roman"/>
                <w:color w:val="2F2F31"/>
                <w:w w:val="105"/>
                <w:sz w:val="20"/>
                <w:szCs w:val="20"/>
              </w:rPr>
              <w:t>N</w:t>
            </w:r>
            <w:r w:rsidRPr="00E46E51">
              <w:rPr>
                <w:rFonts w:ascii="Times New Roman" w:hAnsi="Times New Roman" w:cs="Times New Roman"/>
                <w:color w:val="4D4D50"/>
                <w:w w:val="105"/>
                <w:sz w:val="20"/>
                <w:szCs w:val="20"/>
              </w:rPr>
              <w:t xml:space="preserve">ext </w:t>
            </w:r>
            <w:r w:rsidRPr="00E46E51">
              <w:rPr>
                <w:rFonts w:ascii="Times New Roman" w:hAnsi="Times New Roman" w:cs="Times New Roman"/>
                <w:color w:val="2F2F31"/>
                <w:w w:val="105"/>
                <w:sz w:val="20"/>
                <w:szCs w:val="20"/>
              </w:rPr>
              <w:t>Release</w:t>
            </w:r>
            <w:r w:rsidRPr="00E46E51">
              <w:rPr>
                <w:rFonts w:ascii="Times New Roman" w:hAnsi="Times New Roman" w:cs="Times New Roman"/>
                <w:color w:val="4D4D50"/>
                <w:w w:val="105"/>
                <w:sz w:val="20"/>
                <w:szCs w:val="20"/>
              </w:rPr>
              <w:t>-</w:t>
            </w:r>
            <w:r w:rsidRPr="00E46E51">
              <w:rPr>
                <w:rFonts w:ascii="Times New Roman" w:hAnsi="Times New Roman" w:cs="Times New Roman"/>
                <w:color w:val="3F3F41"/>
                <w:w w:val="105"/>
                <w:sz w:val="20"/>
                <w:szCs w:val="20"/>
              </w:rPr>
              <w:t xml:space="preserve">See </w:t>
            </w:r>
            <w:r w:rsidRPr="00E46E51">
              <w:rPr>
                <w:rFonts w:ascii="Times New Roman" w:hAnsi="Times New Roman" w:cs="Times New Roman"/>
                <w:color w:val="1C1C1D"/>
                <w:w w:val="105"/>
                <w:sz w:val="20"/>
                <w:szCs w:val="20"/>
              </w:rPr>
              <w:t>not</w:t>
            </w:r>
            <w:r w:rsidRPr="00E46E51">
              <w:rPr>
                <w:rFonts w:ascii="Times New Roman" w:hAnsi="Times New Roman" w:cs="Times New Roman"/>
                <w:color w:val="4D4D50"/>
                <w:w w:val="105"/>
                <w:sz w:val="20"/>
                <w:szCs w:val="20"/>
              </w:rPr>
              <w:t xml:space="preserve">e </w:t>
            </w:r>
            <w:r w:rsidRPr="00E46E51">
              <w:rPr>
                <w:rFonts w:ascii="Times New Roman" w:hAnsi="Times New Roman" w:cs="Times New Roman"/>
                <w:color w:val="2F2F31"/>
                <w:w w:val="105"/>
                <w:sz w:val="20"/>
                <w:szCs w:val="20"/>
              </w:rPr>
              <w:t>below</w:t>
            </w:r>
          </w:p>
        </w:tc>
      </w:tr>
    </w:tbl>
    <w:p w14:paraId="0843D653" w14:textId="77777777" w:rsidR="00AD6FDE" w:rsidRPr="00397526" w:rsidRDefault="00AD6FDE" w:rsidP="00AD6FDE">
      <w:pPr>
        <w:pStyle w:val="BodyText"/>
        <w:numPr>
          <w:ilvl w:val="1"/>
          <w:numId w:val="19"/>
        </w:numPr>
        <w:tabs>
          <w:tab w:val="left" w:pos="1413"/>
        </w:tabs>
        <w:autoSpaceDE w:val="0"/>
        <w:autoSpaceDN w:val="0"/>
        <w:spacing w:before="120" w:after="120"/>
        <w:ind w:right="2390"/>
      </w:pPr>
      <w:r w:rsidRPr="00E46E51">
        <w:rPr>
          <w:color w:val="3F3F41"/>
          <w:w w:val="105"/>
        </w:rPr>
        <w:t>Severity</w:t>
      </w:r>
      <w:r w:rsidRPr="00E46E51">
        <w:rPr>
          <w:color w:val="3F3F41"/>
          <w:spacing w:val="-3"/>
          <w:w w:val="105"/>
        </w:rPr>
        <w:t xml:space="preserve"> </w:t>
      </w:r>
      <w:r w:rsidRPr="00E46E51">
        <w:rPr>
          <w:color w:val="1C1C1D"/>
          <w:spacing w:val="-3"/>
          <w:w w:val="105"/>
        </w:rPr>
        <w:t>l</w:t>
      </w:r>
      <w:r w:rsidRPr="00E46E51">
        <w:rPr>
          <w:color w:val="3F3F41"/>
          <w:spacing w:val="-3"/>
          <w:w w:val="105"/>
        </w:rPr>
        <w:t>eve</w:t>
      </w:r>
      <w:r w:rsidRPr="00E46E51">
        <w:rPr>
          <w:color w:val="1C1C1D"/>
          <w:spacing w:val="-3"/>
          <w:w w:val="105"/>
        </w:rPr>
        <w:t>l</w:t>
      </w:r>
      <w:r w:rsidRPr="00E46E51">
        <w:rPr>
          <w:color w:val="1C1C1D"/>
          <w:spacing w:val="-11"/>
          <w:w w:val="105"/>
        </w:rPr>
        <w:t xml:space="preserve"> </w:t>
      </w:r>
      <w:r w:rsidRPr="00E46E51">
        <w:rPr>
          <w:color w:val="4D4D50"/>
          <w:w w:val="105"/>
        </w:rPr>
        <w:t>4</w:t>
      </w:r>
      <w:r w:rsidRPr="00E46E51">
        <w:rPr>
          <w:color w:val="4D4D50"/>
          <w:spacing w:val="-12"/>
          <w:w w:val="105"/>
        </w:rPr>
        <w:t xml:space="preserve"> </w:t>
      </w:r>
      <w:r w:rsidRPr="00E46E51">
        <w:rPr>
          <w:color w:val="3F3F41"/>
          <w:w w:val="105"/>
        </w:rPr>
        <w:t>support</w:t>
      </w:r>
      <w:r w:rsidRPr="00E46E51">
        <w:rPr>
          <w:color w:val="3F3F41"/>
          <w:spacing w:val="-13"/>
          <w:w w:val="105"/>
        </w:rPr>
        <w:t xml:space="preserve"> </w:t>
      </w:r>
      <w:r w:rsidRPr="00E46E51">
        <w:rPr>
          <w:color w:val="2F2F31"/>
          <w:w w:val="105"/>
        </w:rPr>
        <w:t>r</w:t>
      </w:r>
      <w:r w:rsidRPr="00E46E51">
        <w:rPr>
          <w:color w:val="4D4D50"/>
          <w:w w:val="105"/>
        </w:rPr>
        <w:t>eque</w:t>
      </w:r>
      <w:r w:rsidRPr="00E46E51">
        <w:rPr>
          <w:color w:val="2F2F31"/>
          <w:w w:val="105"/>
        </w:rPr>
        <w:t>s</w:t>
      </w:r>
      <w:r w:rsidRPr="00E46E51">
        <w:rPr>
          <w:color w:val="4D4D50"/>
          <w:w w:val="105"/>
        </w:rPr>
        <w:t>ts</w:t>
      </w:r>
      <w:r w:rsidRPr="00E46E51">
        <w:rPr>
          <w:color w:val="4D4D50"/>
          <w:spacing w:val="-16"/>
          <w:w w:val="105"/>
        </w:rPr>
        <w:t xml:space="preserve"> </w:t>
      </w:r>
      <w:r w:rsidRPr="00E46E51">
        <w:rPr>
          <w:color w:val="3F3F41"/>
          <w:w w:val="105"/>
        </w:rPr>
        <w:t>will</w:t>
      </w:r>
      <w:r w:rsidRPr="00E46E51">
        <w:rPr>
          <w:color w:val="3F3F41"/>
          <w:spacing w:val="-25"/>
          <w:w w:val="105"/>
        </w:rPr>
        <w:t xml:space="preserve"> </w:t>
      </w:r>
      <w:r w:rsidRPr="00E46E51">
        <w:rPr>
          <w:color w:val="3F3F41"/>
          <w:w w:val="105"/>
        </w:rPr>
        <w:t>be</w:t>
      </w:r>
      <w:r w:rsidRPr="00E46E51">
        <w:rPr>
          <w:color w:val="3F3F41"/>
          <w:spacing w:val="-20"/>
          <w:w w:val="105"/>
        </w:rPr>
        <w:t xml:space="preserve"> </w:t>
      </w:r>
      <w:r w:rsidRPr="00E46E51">
        <w:rPr>
          <w:color w:val="3F3F41"/>
          <w:w w:val="105"/>
        </w:rPr>
        <w:t>dealt</w:t>
      </w:r>
      <w:r w:rsidRPr="00E46E51">
        <w:rPr>
          <w:color w:val="3F3F41"/>
          <w:spacing w:val="-19"/>
          <w:w w:val="105"/>
        </w:rPr>
        <w:t xml:space="preserve"> </w:t>
      </w:r>
      <w:r w:rsidRPr="00E46E51">
        <w:rPr>
          <w:color w:val="4D4D50"/>
          <w:spacing w:val="-4"/>
          <w:w w:val="105"/>
        </w:rPr>
        <w:t>wit</w:t>
      </w:r>
      <w:r w:rsidRPr="00E46E51">
        <w:rPr>
          <w:color w:val="1C1C1D"/>
          <w:spacing w:val="-4"/>
          <w:w w:val="105"/>
        </w:rPr>
        <w:t>h</w:t>
      </w:r>
      <w:r w:rsidRPr="00E46E51">
        <w:rPr>
          <w:color w:val="1C1C1D"/>
          <w:spacing w:val="-18"/>
          <w:w w:val="105"/>
        </w:rPr>
        <w:t xml:space="preserve"> </w:t>
      </w:r>
      <w:r w:rsidRPr="00E46E51">
        <w:rPr>
          <w:color w:val="2F2F31"/>
          <w:w w:val="105"/>
        </w:rPr>
        <w:t>on</w:t>
      </w:r>
      <w:r w:rsidRPr="00E46E51">
        <w:rPr>
          <w:color w:val="2F2F31"/>
          <w:spacing w:val="-9"/>
          <w:w w:val="105"/>
        </w:rPr>
        <w:t xml:space="preserve"> </w:t>
      </w:r>
      <w:r w:rsidRPr="00E46E51">
        <w:rPr>
          <w:color w:val="3F3F41"/>
          <w:w w:val="105"/>
        </w:rPr>
        <w:t>a</w:t>
      </w:r>
      <w:r w:rsidRPr="00E46E51">
        <w:rPr>
          <w:color w:val="3F3F41"/>
          <w:spacing w:val="-13"/>
          <w:w w:val="105"/>
        </w:rPr>
        <w:t xml:space="preserve"> </w:t>
      </w:r>
      <w:r w:rsidRPr="00E46E51">
        <w:rPr>
          <w:color w:val="2F2F31"/>
          <w:spacing w:val="-3"/>
          <w:w w:val="105"/>
        </w:rPr>
        <w:t>first-in/fir</w:t>
      </w:r>
      <w:r w:rsidRPr="00E46E51">
        <w:rPr>
          <w:color w:val="4D4D50"/>
          <w:spacing w:val="-3"/>
          <w:w w:val="105"/>
        </w:rPr>
        <w:t>s</w:t>
      </w:r>
      <w:r w:rsidRPr="00E46E51">
        <w:rPr>
          <w:color w:val="2F2F31"/>
          <w:spacing w:val="-3"/>
          <w:w w:val="105"/>
        </w:rPr>
        <w:t>t</w:t>
      </w:r>
      <w:r w:rsidRPr="00E46E51">
        <w:rPr>
          <w:color w:val="4D4D50"/>
          <w:spacing w:val="-3"/>
          <w:w w:val="105"/>
        </w:rPr>
        <w:t>-o</w:t>
      </w:r>
      <w:r w:rsidRPr="00E46E51">
        <w:rPr>
          <w:color w:val="1C1C1D"/>
          <w:spacing w:val="-3"/>
          <w:w w:val="105"/>
        </w:rPr>
        <w:t>ut</w:t>
      </w:r>
      <w:r w:rsidRPr="00E46E51">
        <w:rPr>
          <w:color w:val="1C1C1D"/>
          <w:spacing w:val="-25"/>
          <w:w w:val="105"/>
        </w:rPr>
        <w:t xml:space="preserve"> </w:t>
      </w:r>
      <w:r w:rsidRPr="00E46E51">
        <w:rPr>
          <w:color w:val="3F3F41"/>
          <w:w w:val="105"/>
        </w:rPr>
        <w:t>basis</w:t>
      </w:r>
      <w:r w:rsidRPr="00E46E51">
        <w:rPr>
          <w:color w:val="3F3F41"/>
          <w:spacing w:val="-18"/>
          <w:w w:val="105"/>
        </w:rPr>
        <w:t xml:space="preserve"> </w:t>
      </w:r>
      <w:r w:rsidRPr="00E46E51">
        <w:rPr>
          <w:color w:val="4D4D50"/>
          <w:spacing w:val="-3"/>
          <w:w w:val="105"/>
        </w:rPr>
        <w:t>a</w:t>
      </w:r>
      <w:r w:rsidRPr="00E46E51">
        <w:rPr>
          <w:color w:val="2F2F31"/>
          <w:spacing w:val="-3"/>
          <w:w w:val="105"/>
        </w:rPr>
        <w:t>ft</w:t>
      </w:r>
      <w:r w:rsidRPr="00E46E51">
        <w:rPr>
          <w:color w:val="4D4D50"/>
          <w:spacing w:val="-3"/>
          <w:w w:val="105"/>
        </w:rPr>
        <w:t>e</w:t>
      </w:r>
      <w:r w:rsidRPr="00E46E51">
        <w:rPr>
          <w:color w:val="2F2F31"/>
          <w:spacing w:val="-3"/>
          <w:w w:val="105"/>
        </w:rPr>
        <w:t>r</w:t>
      </w:r>
      <w:r w:rsidRPr="00E46E51">
        <w:rPr>
          <w:color w:val="2F2F31"/>
          <w:w w:val="110"/>
        </w:rPr>
        <w:t xml:space="preserve"> </w:t>
      </w:r>
      <w:r w:rsidRPr="00E46E51">
        <w:rPr>
          <w:color w:val="3F3F41"/>
          <w:spacing w:val="-5"/>
          <w:w w:val="105"/>
        </w:rPr>
        <w:t>sever</w:t>
      </w:r>
      <w:r w:rsidRPr="00E46E51">
        <w:rPr>
          <w:color w:val="1C1C1D"/>
          <w:spacing w:val="-5"/>
          <w:w w:val="105"/>
        </w:rPr>
        <w:t>i</w:t>
      </w:r>
      <w:r w:rsidRPr="00E46E51">
        <w:rPr>
          <w:color w:val="3F3F41"/>
          <w:spacing w:val="-5"/>
          <w:w w:val="105"/>
        </w:rPr>
        <w:t>ty</w:t>
      </w:r>
      <w:r w:rsidRPr="00E46E51">
        <w:rPr>
          <w:color w:val="3F3F41"/>
          <w:spacing w:val="-12"/>
          <w:w w:val="105"/>
        </w:rPr>
        <w:t xml:space="preserve"> </w:t>
      </w:r>
      <w:r w:rsidRPr="00E46E51">
        <w:rPr>
          <w:color w:val="1C1C1D"/>
          <w:spacing w:val="-6"/>
          <w:w w:val="105"/>
        </w:rPr>
        <w:t>l</w:t>
      </w:r>
      <w:r w:rsidRPr="00E46E51">
        <w:rPr>
          <w:color w:val="3F3F41"/>
          <w:spacing w:val="-6"/>
          <w:w w:val="105"/>
        </w:rPr>
        <w:t>eve</w:t>
      </w:r>
      <w:r w:rsidRPr="00E46E51">
        <w:rPr>
          <w:color w:val="1C1C1D"/>
          <w:spacing w:val="-6"/>
          <w:w w:val="105"/>
        </w:rPr>
        <w:t>l</w:t>
      </w:r>
      <w:r w:rsidRPr="00E46E51">
        <w:rPr>
          <w:color w:val="1C1C1D"/>
          <w:spacing w:val="-7"/>
          <w:w w:val="105"/>
        </w:rPr>
        <w:t xml:space="preserve"> </w:t>
      </w:r>
      <w:r w:rsidRPr="00E46E51">
        <w:rPr>
          <w:color w:val="2F2F31"/>
          <w:w w:val="105"/>
        </w:rPr>
        <w:t>1,</w:t>
      </w:r>
      <w:r w:rsidRPr="00E46E51">
        <w:rPr>
          <w:color w:val="2F2F31"/>
          <w:spacing w:val="-19"/>
          <w:w w:val="105"/>
        </w:rPr>
        <w:t xml:space="preserve"> </w:t>
      </w:r>
      <w:r w:rsidRPr="00E46E51">
        <w:rPr>
          <w:color w:val="3F3F41"/>
          <w:w w:val="105"/>
        </w:rPr>
        <w:t>2</w:t>
      </w:r>
      <w:r w:rsidRPr="00E46E51">
        <w:rPr>
          <w:color w:val="3F3F41"/>
          <w:spacing w:val="-2"/>
          <w:w w:val="105"/>
        </w:rPr>
        <w:t xml:space="preserve"> </w:t>
      </w:r>
      <w:r w:rsidRPr="00E46E51">
        <w:rPr>
          <w:color w:val="2F2F31"/>
          <w:w w:val="105"/>
        </w:rPr>
        <w:t>and</w:t>
      </w:r>
      <w:r w:rsidRPr="00E46E51">
        <w:rPr>
          <w:color w:val="2F2F31"/>
          <w:spacing w:val="-7"/>
          <w:w w:val="105"/>
        </w:rPr>
        <w:t xml:space="preserve"> </w:t>
      </w:r>
      <w:r w:rsidRPr="00E46E51">
        <w:rPr>
          <w:color w:val="2F2F31"/>
          <w:w w:val="105"/>
        </w:rPr>
        <w:t>3</w:t>
      </w:r>
      <w:r w:rsidRPr="00E46E51">
        <w:rPr>
          <w:color w:val="2F2F31"/>
          <w:spacing w:val="-8"/>
          <w:w w:val="105"/>
        </w:rPr>
        <w:t xml:space="preserve"> </w:t>
      </w:r>
      <w:r w:rsidRPr="00E46E51">
        <w:rPr>
          <w:color w:val="3F3F41"/>
          <w:w w:val="105"/>
        </w:rPr>
        <w:t>support</w:t>
      </w:r>
      <w:r w:rsidRPr="00E46E51">
        <w:rPr>
          <w:color w:val="3F3F41"/>
          <w:spacing w:val="-2"/>
          <w:w w:val="105"/>
        </w:rPr>
        <w:t xml:space="preserve"> </w:t>
      </w:r>
      <w:r w:rsidRPr="00E46E51">
        <w:rPr>
          <w:color w:val="2F2F31"/>
          <w:spacing w:val="-7"/>
          <w:w w:val="105"/>
        </w:rPr>
        <w:t>requ</w:t>
      </w:r>
      <w:r w:rsidRPr="00E46E51">
        <w:rPr>
          <w:color w:val="4D4D50"/>
          <w:spacing w:val="-7"/>
          <w:w w:val="105"/>
        </w:rPr>
        <w:t>es</w:t>
      </w:r>
      <w:r w:rsidRPr="00E46E51">
        <w:rPr>
          <w:color w:val="2F2F31"/>
          <w:spacing w:val="-7"/>
          <w:w w:val="105"/>
        </w:rPr>
        <w:t>ts</w:t>
      </w:r>
      <w:r w:rsidRPr="00E46E51">
        <w:rPr>
          <w:color w:val="2F2F31"/>
          <w:spacing w:val="-25"/>
          <w:w w:val="105"/>
        </w:rPr>
        <w:t xml:space="preserve"> </w:t>
      </w:r>
      <w:r w:rsidRPr="00E46E51">
        <w:rPr>
          <w:color w:val="1C1C1D"/>
          <w:w w:val="105"/>
        </w:rPr>
        <w:t>h</w:t>
      </w:r>
      <w:r w:rsidRPr="00E46E51">
        <w:rPr>
          <w:color w:val="3F3F41"/>
          <w:w w:val="105"/>
        </w:rPr>
        <w:t>ave</w:t>
      </w:r>
      <w:r w:rsidRPr="00E46E51">
        <w:rPr>
          <w:color w:val="3F3F41"/>
          <w:spacing w:val="-24"/>
          <w:w w:val="105"/>
        </w:rPr>
        <w:t xml:space="preserve"> </w:t>
      </w:r>
      <w:r w:rsidRPr="00E46E51">
        <w:rPr>
          <w:color w:val="2F2F31"/>
          <w:w w:val="105"/>
        </w:rPr>
        <w:t>been</w:t>
      </w:r>
      <w:r w:rsidRPr="00E46E51">
        <w:rPr>
          <w:color w:val="2F2F31"/>
          <w:spacing w:val="-10"/>
          <w:w w:val="105"/>
        </w:rPr>
        <w:t xml:space="preserve"> </w:t>
      </w:r>
      <w:r w:rsidRPr="00E46E51">
        <w:rPr>
          <w:color w:val="2F2F31"/>
          <w:w w:val="105"/>
        </w:rPr>
        <w:t>resolv</w:t>
      </w:r>
      <w:r w:rsidRPr="00E46E51">
        <w:rPr>
          <w:color w:val="4D4D50"/>
          <w:w w:val="105"/>
        </w:rPr>
        <w:t>ed.</w:t>
      </w:r>
    </w:p>
    <w:p w14:paraId="2D81E5FA" w14:textId="77777777" w:rsidR="00AD6FDE" w:rsidRPr="00397526" w:rsidRDefault="00AD6FDE" w:rsidP="00AD6FDE">
      <w:pPr>
        <w:pStyle w:val="BodyText"/>
        <w:numPr>
          <w:ilvl w:val="1"/>
          <w:numId w:val="19"/>
        </w:numPr>
        <w:tabs>
          <w:tab w:val="left" w:pos="1413"/>
        </w:tabs>
        <w:autoSpaceDE w:val="0"/>
        <w:autoSpaceDN w:val="0"/>
        <w:spacing w:before="120" w:after="120"/>
        <w:ind w:right="2390"/>
      </w:pPr>
      <w:r w:rsidRPr="00397526">
        <w:rPr>
          <w:color w:val="3F3F41"/>
          <w:w w:val="105"/>
        </w:rPr>
        <w:t xml:space="preserve">WARATEK shall </w:t>
      </w:r>
      <w:r w:rsidRPr="00397526">
        <w:rPr>
          <w:color w:val="2F2F31"/>
          <w:w w:val="105"/>
        </w:rPr>
        <w:t>co</w:t>
      </w:r>
      <w:r w:rsidRPr="00397526">
        <w:rPr>
          <w:color w:val="4D4D50"/>
          <w:w w:val="105"/>
        </w:rPr>
        <w:t>r</w:t>
      </w:r>
      <w:r w:rsidRPr="00397526">
        <w:rPr>
          <w:color w:val="2F2F31"/>
          <w:w w:val="105"/>
        </w:rPr>
        <w:t>r</w:t>
      </w:r>
      <w:r w:rsidRPr="00397526">
        <w:rPr>
          <w:color w:val="4D4D50"/>
          <w:w w:val="105"/>
        </w:rPr>
        <w:t xml:space="preserve">ect </w:t>
      </w:r>
      <w:r w:rsidRPr="00397526">
        <w:rPr>
          <w:color w:val="3F3F41"/>
          <w:w w:val="105"/>
        </w:rPr>
        <w:t xml:space="preserve">severity level </w:t>
      </w:r>
      <w:r w:rsidRPr="00397526">
        <w:rPr>
          <w:color w:val="4D4D50"/>
          <w:w w:val="105"/>
        </w:rPr>
        <w:t>4 s</w:t>
      </w:r>
      <w:r w:rsidRPr="00397526">
        <w:rPr>
          <w:color w:val="2F2F31"/>
          <w:w w:val="105"/>
        </w:rPr>
        <w:t xml:space="preserve">upport </w:t>
      </w:r>
      <w:r w:rsidRPr="00397526">
        <w:rPr>
          <w:color w:val="2F2F31"/>
          <w:spacing w:val="-5"/>
          <w:w w:val="105"/>
        </w:rPr>
        <w:t>requ</w:t>
      </w:r>
      <w:r w:rsidRPr="00397526">
        <w:rPr>
          <w:color w:val="4D4D50"/>
          <w:spacing w:val="-5"/>
          <w:w w:val="105"/>
        </w:rPr>
        <w:t>es</w:t>
      </w:r>
      <w:r w:rsidRPr="00397526">
        <w:rPr>
          <w:color w:val="2F2F31"/>
          <w:spacing w:val="-5"/>
          <w:w w:val="105"/>
        </w:rPr>
        <w:t>t</w:t>
      </w:r>
      <w:r w:rsidRPr="00397526">
        <w:rPr>
          <w:color w:val="4D4D50"/>
          <w:spacing w:val="-5"/>
          <w:w w:val="105"/>
        </w:rPr>
        <w:t xml:space="preserve">s </w:t>
      </w:r>
      <w:r w:rsidRPr="00397526">
        <w:rPr>
          <w:color w:val="1C1C1D"/>
          <w:w w:val="105"/>
        </w:rPr>
        <w:t xml:space="preserve">in </w:t>
      </w:r>
      <w:r w:rsidRPr="00397526">
        <w:rPr>
          <w:color w:val="2F2F31"/>
          <w:spacing w:val="-5"/>
          <w:w w:val="105"/>
        </w:rPr>
        <w:t>th</w:t>
      </w:r>
      <w:r w:rsidRPr="00397526">
        <w:rPr>
          <w:color w:val="4D4D50"/>
          <w:spacing w:val="-5"/>
          <w:w w:val="105"/>
        </w:rPr>
        <w:t xml:space="preserve">e </w:t>
      </w:r>
      <w:r w:rsidRPr="00397526">
        <w:rPr>
          <w:color w:val="2F2F31"/>
          <w:spacing w:val="-5"/>
          <w:w w:val="105"/>
        </w:rPr>
        <w:t>ne</w:t>
      </w:r>
      <w:r w:rsidRPr="00397526">
        <w:rPr>
          <w:color w:val="4D4D50"/>
          <w:spacing w:val="-5"/>
          <w:w w:val="105"/>
        </w:rPr>
        <w:t>xt re</w:t>
      </w:r>
      <w:r w:rsidRPr="00397526">
        <w:rPr>
          <w:color w:val="2F2F31"/>
          <w:spacing w:val="-5"/>
          <w:w w:val="105"/>
        </w:rPr>
        <w:t>l</w:t>
      </w:r>
      <w:r w:rsidRPr="00397526">
        <w:rPr>
          <w:color w:val="4D4D50"/>
          <w:spacing w:val="-5"/>
          <w:w w:val="105"/>
        </w:rPr>
        <w:t>ease</w:t>
      </w:r>
      <w:r w:rsidRPr="00397526">
        <w:rPr>
          <w:color w:val="2F2F31"/>
          <w:spacing w:val="-5"/>
          <w:w w:val="105"/>
        </w:rPr>
        <w:t xml:space="preserve">, </w:t>
      </w:r>
      <w:r w:rsidRPr="00397526">
        <w:rPr>
          <w:color w:val="1C1C1D"/>
          <w:w w:val="105"/>
        </w:rPr>
        <w:t xml:space="preserve">if </w:t>
      </w:r>
      <w:r w:rsidRPr="00397526">
        <w:rPr>
          <w:color w:val="2F2F31"/>
          <w:spacing w:val="-4"/>
          <w:w w:val="105"/>
        </w:rPr>
        <w:t>r</w:t>
      </w:r>
      <w:r w:rsidRPr="00397526">
        <w:rPr>
          <w:color w:val="4D4D50"/>
          <w:spacing w:val="-4"/>
          <w:w w:val="105"/>
        </w:rPr>
        <w:t>ece</w:t>
      </w:r>
      <w:r w:rsidRPr="00397526">
        <w:rPr>
          <w:color w:val="1C1C1D"/>
          <w:spacing w:val="-4"/>
          <w:w w:val="105"/>
        </w:rPr>
        <w:t>iv</w:t>
      </w:r>
      <w:r w:rsidRPr="00397526">
        <w:rPr>
          <w:color w:val="4D4D50"/>
          <w:spacing w:val="-4"/>
          <w:w w:val="105"/>
        </w:rPr>
        <w:t>ed</w:t>
      </w:r>
      <w:r w:rsidRPr="00397526">
        <w:rPr>
          <w:color w:val="3F3F41"/>
          <w:spacing w:val="-4"/>
          <w:w w:val="105"/>
        </w:rPr>
        <w:t xml:space="preserve"> </w:t>
      </w:r>
      <w:r w:rsidRPr="00397526">
        <w:rPr>
          <w:color w:val="3F3F41"/>
          <w:w w:val="105"/>
        </w:rPr>
        <w:t>more</w:t>
      </w:r>
      <w:r w:rsidRPr="00397526">
        <w:rPr>
          <w:color w:val="3F3F41"/>
          <w:spacing w:val="-25"/>
          <w:w w:val="105"/>
        </w:rPr>
        <w:t xml:space="preserve"> </w:t>
      </w:r>
      <w:r w:rsidRPr="00397526">
        <w:rPr>
          <w:color w:val="3F3F41"/>
          <w:w w:val="105"/>
        </w:rPr>
        <w:t>than</w:t>
      </w:r>
      <w:r w:rsidRPr="00397526">
        <w:rPr>
          <w:color w:val="3F3F41"/>
          <w:spacing w:val="-21"/>
          <w:w w:val="105"/>
        </w:rPr>
        <w:t xml:space="preserve"> </w:t>
      </w:r>
      <w:r w:rsidRPr="00397526">
        <w:rPr>
          <w:color w:val="2F2F31"/>
          <w:w w:val="105"/>
        </w:rPr>
        <w:t>ninety</w:t>
      </w:r>
      <w:r w:rsidRPr="00397526">
        <w:rPr>
          <w:color w:val="2F2F31"/>
          <w:spacing w:val="-21"/>
          <w:w w:val="105"/>
        </w:rPr>
        <w:t xml:space="preserve"> </w:t>
      </w:r>
      <w:r w:rsidRPr="00397526">
        <w:rPr>
          <w:color w:val="2F2F31"/>
          <w:w w:val="105"/>
        </w:rPr>
        <w:t>days</w:t>
      </w:r>
      <w:r w:rsidRPr="00397526">
        <w:rPr>
          <w:color w:val="2F2F31"/>
          <w:spacing w:val="-25"/>
          <w:w w:val="105"/>
        </w:rPr>
        <w:t xml:space="preserve"> </w:t>
      </w:r>
      <w:r w:rsidRPr="00397526">
        <w:rPr>
          <w:color w:val="2F2F31"/>
          <w:w w:val="105"/>
        </w:rPr>
        <w:t>before</w:t>
      </w:r>
      <w:r w:rsidRPr="00397526">
        <w:rPr>
          <w:color w:val="2F2F31"/>
          <w:spacing w:val="-19"/>
          <w:w w:val="105"/>
        </w:rPr>
        <w:t xml:space="preserve"> </w:t>
      </w:r>
      <w:r w:rsidRPr="00397526">
        <w:rPr>
          <w:color w:val="2F2F31"/>
          <w:w w:val="105"/>
        </w:rPr>
        <w:t>th</w:t>
      </w:r>
      <w:r w:rsidRPr="00397526">
        <w:rPr>
          <w:color w:val="4D4D50"/>
          <w:w w:val="105"/>
        </w:rPr>
        <w:t>e</w:t>
      </w:r>
      <w:r w:rsidRPr="00397526">
        <w:rPr>
          <w:color w:val="4D4D50"/>
          <w:spacing w:val="-18"/>
          <w:w w:val="105"/>
        </w:rPr>
        <w:t xml:space="preserve"> </w:t>
      </w:r>
      <w:r w:rsidRPr="00397526">
        <w:rPr>
          <w:color w:val="2F2F31"/>
          <w:w w:val="105"/>
        </w:rPr>
        <w:t>r</w:t>
      </w:r>
      <w:r w:rsidRPr="00397526">
        <w:rPr>
          <w:color w:val="4D4D50"/>
          <w:w w:val="105"/>
        </w:rPr>
        <w:t>e</w:t>
      </w:r>
      <w:r w:rsidRPr="00397526">
        <w:rPr>
          <w:color w:val="2F2F31"/>
          <w:w w:val="105"/>
        </w:rPr>
        <w:t>l</w:t>
      </w:r>
      <w:r w:rsidRPr="00397526">
        <w:rPr>
          <w:color w:val="4D4D50"/>
          <w:w w:val="105"/>
        </w:rPr>
        <w:t>ease</w:t>
      </w:r>
      <w:r w:rsidRPr="00397526">
        <w:rPr>
          <w:color w:val="4D4D50"/>
          <w:spacing w:val="-15"/>
          <w:w w:val="105"/>
        </w:rPr>
        <w:t xml:space="preserve"> </w:t>
      </w:r>
      <w:r w:rsidRPr="00397526">
        <w:rPr>
          <w:color w:val="2F2F31"/>
          <w:w w:val="105"/>
        </w:rPr>
        <w:t>of</w:t>
      </w:r>
      <w:r w:rsidRPr="00397526">
        <w:rPr>
          <w:color w:val="2F2F31"/>
          <w:spacing w:val="-23"/>
          <w:w w:val="105"/>
        </w:rPr>
        <w:t xml:space="preserve"> </w:t>
      </w:r>
      <w:r w:rsidRPr="00397526">
        <w:rPr>
          <w:color w:val="2F2F31"/>
          <w:w w:val="105"/>
        </w:rPr>
        <w:t>this</w:t>
      </w:r>
      <w:r w:rsidRPr="00397526">
        <w:rPr>
          <w:color w:val="2F2F31"/>
          <w:spacing w:val="-20"/>
          <w:w w:val="105"/>
        </w:rPr>
        <w:t xml:space="preserve"> r</w:t>
      </w:r>
      <w:r w:rsidRPr="00397526">
        <w:rPr>
          <w:color w:val="2F2F31"/>
          <w:w w:val="105"/>
        </w:rPr>
        <w:t>ele</w:t>
      </w:r>
      <w:r w:rsidRPr="00397526">
        <w:rPr>
          <w:color w:val="4D4D50"/>
          <w:w w:val="105"/>
        </w:rPr>
        <w:t>ase.</w:t>
      </w:r>
      <w:r w:rsidRPr="00397526">
        <w:rPr>
          <w:color w:val="4D4D50"/>
          <w:spacing w:val="-25"/>
          <w:w w:val="105"/>
        </w:rPr>
        <w:t xml:space="preserve"> </w:t>
      </w:r>
      <w:r w:rsidRPr="00397526">
        <w:rPr>
          <w:color w:val="2F2F31"/>
          <w:w w:val="105"/>
        </w:rPr>
        <w:t>If</w:t>
      </w:r>
      <w:r w:rsidRPr="00397526">
        <w:rPr>
          <w:color w:val="2F2F31"/>
          <w:spacing w:val="-18"/>
          <w:w w:val="105"/>
        </w:rPr>
        <w:t xml:space="preserve"> </w:t>
      </w:r>
      <w:r w:rsidRPr="00397526">
        <w:rPr>
          <w:color w:val="2F2F31"/>
          <w:w w:val="105"/>
        </w:rPr>
        <w:t>re</w:t>
      </w:r>
      <w:r w:rsidRPr="00397526">
        <w:rPr>
          <w:color w:val="4D4D50"/>
          <w:w w:val="105"/>
        </w:rPr>
        <w:t>ce</w:t>
      </w:r>
      <w:r w:rsidRPr="00397526">
        <w:rPr>
          <w:color w:val="2F2F31"/>
          <w:w w:val="105"/>
        </w:rPr>
        <w:t>ived</w:t>
      </w:r>
      <w:r w:rsidRPr="00397526">
        <w:rPr>
          <w:color w:val="2F2F31"/>
          <w:spacing w:val="-23"/>
          <w:w w:val="105"/>
        </w:rPr>
        <w:t xml:space="preserve"> </w:t>
      </w:r>
      <w:r w:rsidRPr="00397526">
        <w:rPr>
          <w:color w:val="2F2F31"/>
          <w:spacing w:val="-5"/>
          <w:w w:val="105"/>
        </w:rPr>
        <w:t>lat</w:t>
      </w:r>
      <w:r w:rsidRPr="00397526">
        <w:rPr>
          <w:color w:val="4D4D50"/>
          <w:spacing w:val="-5"/>
          <w:w w:val="105"/>
        </w:rPr>
        <w:t>e</w:t>
      </w:r>
      <w:r w:rsidRPr="00397526">
        <w:rPr>
          <w:color w:val="2F2F31"/>
          <w:spacing w:val="-5"/>
          <w:w w:val="105"/>
        </w:rPr>
        <w:t>r</w:t>
      </w:r>
      <w:r w:rsidRPr="00397526">
        <w:rPr>
          <w:color w:val="4D4D50"/>
          <w:spacing w:val="-5"/>
          <w:w w:val="105"/>
        </w:rPr>
        <w:t>,</w:t>
      </w:r>
      <w:r w:rsidRPr="00397526">
        <w:rPr>
          <w:color w:val="4D4D50"/>
          <w:spacing w:val="-16"/>
          <w:w w:val="105"/>
        </w:rPr>
        <w:t xml:space="preserve"> </w:t>
      </w:r>
      <w:r w:rsidRPr="00397526">
        <w:rPr>
          <w:color w:val="2F2F31"/>
          <w:w w:val="105"/>
        </w:rPr>
        <w:t>they</w:t>
      </w:r>
      <w:r w:rsidRPr="00397526">
        <w:rPr>
          <w:color w:val="2F2F31"/>
          <w:spacing w:val="-17"/>
          <w:w w:val="105"/>
        </w:rPr>
        <w:t xml:space="preserve"> </w:t>
      </w:r>
      <w:r w:rsidRPr="00397526">
        <w:rPr>
          <w:color w:val="3F3F41"/>
          <w:w w:val="105"/>
        </w:rPr>
        <w:t>sha</w:t>
      </w:r>
      <w:r w:rsidRPr="00397526">
        <w:rPr>
          <w:color w:val="1C1C1D"/>
          <w:w w:val="105"/>
        </w:rPr>
        <w:t>ll</w:t>
      </w:r>
      <w:r w:rsidRPr="00397526">
        <w:rPr>
          <w:color w:val="1C1C1D"/>
          <w:spacing w:val="-20"/>
          <w:w w:val="105"/>
        </w:rPr>
        <w:t xml:space="preserve"> </w:t>
      </w:r>
      <w:r w:rsidRPr="00397526">
        <w:rPr>
          <w:color w:val="2F2F31"/>
          <w:spacing w:val="5"/>
          <w:w w:val="105"/>
        </w:rPr>
        <w:t>b</w:t>
      </w:r>
      <w:r w:rsidRPr="00397526">
        <w:rPr>
          <w:color w:val="4D4D50"/>
          <w:spacing w:val="5"/>
          <w:w w:val="105"/>
        </w:rPr>
        <w:t xml:space="preserve">e </w:t>
      </w:r>
      <w:r w:rsidRPr="00397526">
        <w:rPr>
          <w:color w:val="4D4D50"/>
          <w:spacing w:val="-3"/>
          <w:w w:val="105"/>
        </w:rPr>
        <w:t>co</w:t>
      </w:r>
      <w:r w:rsidRPr="00397526">
        <w:rPr>
          <w:color w:val="2F2F31"/>
          <w:spacing w:val="-3"/>
          <w:w w:val="105"/>
        </w:rPr>
        <w:t>rr</w:t>
      </w:r>
      <w:r w:rsidRPr="00397526">
        <w:rPr>
          <w:color w:val="4D4D50"/>
          <w:spacing w:val="-3"/>
          <w:w w:val="105"/>
        </w:rPr>
        <w:t>ecte</w:t>
      </w:r>
      <w:r w:rsidRPr="00397526">
        <w:rPr>
          <w:color w:val="2F2F31"/>
          <w:spacing w:val="-3"/>
          <w:w w:val="105"/>
        </w:rPr>
        <w:t xml:space="preserve">d </w:t>
      </w:r>
      <w:r w:rsidRPr="00397526">
        <w:rPr>
          <w:color w:val="2F2F31"/>
          <w:w w:val="105"/>
        </w:rPr>
        <w:t>in the following r</w:t>
      </w:r>
      <w:r w:rsidRPr="00397526">
        <w:rPr>
          <w:color w:val="3F3F41"/>
          <w:w w:val="105"/>
        </w:rPr>
        <w:t xml:space="preserve">elease. </w:t>
      </w:r>
      <w:r w:rsidRPr="00397526">
        <w:rPr>
          <w:color w:val="2F2F31"/>
          <w:w w:val="105"/>
        </w:rPr>
        <w:t xml:space="preserve">There </w:t>
      </w:r>
      <w:r w:rsidRPr="00397526">
        <w:rPr>
          <w:color w:val="2F2F31"/>
          <w:spacing w:val="-7"/>
          <w:w w:val="105"/>
        </w:rPr>
        <w:t>m</w:t>
      </w:r>
      <w:r w:rsidRPr="00397526">
        <w:rPr>
          <w:color w:val="4D4D50"/>
          <w:spacing w:val="-7"/>
          <w:w w:val="105"/>
        </w:rPr>
        <w:t>a</w:t>
      </w:r>
      <w:r w:rsidRPr="00397526">
        <w:rPr>
          <w:color w:val="2F2F31"/>
          <w:spacing w:val="-7"/>
          <w:w w:val="105"/>
        </w:rPr>
        <w:t xml:space="preserve">y </w:t>
      </w:r>
      <w:r w:rsidRPr="00397526">
        <w:rPr>
          <w:color w:val="2F2F31"/>
          <w:w w:val="105"/>
        </w:rPr>
        <w:t xml:space="preserve">be </w:t>
      </w:r>
      <w:r w:rsidRPr="00397526">
        <w:rPr>
          <w:color w:val="2F2F31"/>
          <w:spacing w:val="-3"/>
          <w:w w:val="105"/>
        </w:rPr>
        <w:t>int</w:t>
      </w:r>
      <w:r w:rsidRPr="00397526">
        <w:rPr>
          <w:color w:val="4D4D50"/>
          <w:spacing w:val="-3"/>
          <w:w w:val="105"/>
        </w:rPr>
        <w:t>e</w:t>
      </w:r>
      <w:r w:rsidRPr="00397526">
        <w:rPr>
          <w:color w:val="2F2F31"/>
          <w:spacing w:val="-3"/>
          <w:w w:val="105"/>
        </w:rPr>
        <w:t>rme</w:t>
      </w:r>
      <w:r w:rsidRPr="00397526">
        <w:rPr>
          <w:color w:val="4D4D50"/>
          <w:spacing w:val="-3"/>
          <w:w w:val="105"/>
        </w:rPr>
        <w:t>d</w:t>
      </w:r>
      <w:r w:rsidRPr="00397526">
        <w:rPr>
          <w:color w:val="2F2F31"/>
          <w:spacing w:val="-3"/>
          <w:w w:val="105"/>
        </w:rPr>
        <w:t xml:space="preserve">iate </w:t>
      </w:r>
      <w:r w:rsidRPr="00397526">
        <w:rPr>
          <w:color w:val="2F2F31"/>
          <w:w w:val="105"/>
        </w:rPr>
        <w:t>or t</w:t>
      </w:r>
      <w:r w:rsidRPr="00397526">
        <w:rPr>
          <w:color w:val="4D4D50"/>
          <w:spacing w:val="-6"/>
          <w:w w:val="105"/>
        </w:rPr>
        <w:t>e</w:t>
      </w:r>
      <w:r w:rsidRPr="00397526">
        <w:rPr>
          <w:color w:val="2F2F31"/>
          <w:spacing w:val="-6"/>
          <w:w w:val="105"/>
        </w:rPr>
        <w:t>mpor</w:t>
      </w:r>
      <w:r w:rsidRPr="00397526">
        <w:rPr>
          <w:color w:val="4D4D50"/>
          <w:spacing w:val="-6"/>
          <w:w w:val="105"/>
        </w:rPr>
        <w:t>a</w:t>
      </w:r>
      <w:r w:rsidRPr="00397526">
        <w:rPr>
          <w:color w:val="2F2F31"/>
          <w:spacing w:val="-6"/>
          <w:w w:val="105"/>
        </w:rPr>
        <w:t>ry</w:t>
      </w:r>
      <w:r w:rsidRPr="00397526">
        <w:rPr>
          <w:color w:val="3F3F41"/>
          <w:spacing w:val="-6"/>
          <w:w w:val="105"/>
        </w:rPr>
        <w:t xml:space="preserve"> c</w:t>
      </w:r>
      <w:r w:rsidRPr="00397526">
        <w:rPr>
          <w:color w:val="3F3F41"/>
          <w:w w:val="105"/>
        </w:rPr>
        <w:t>orrections</w:t>
      </w:r>
      <w:r w:rsidRPr="00397526">
        <w:rPr>
          <w:color w:val="3F3F41"/>
          <w:spacing w:val="-24"/>
          <w:w w:val="105"/>
        </w:rPr>
        <w:t xml:space="preserve"> </w:t>
      </w:r>
      <w:r w:rsidRPr="00397526">
        <w:rPr>
          <w:color w:val="2F2F31"/>
          <w:w w:val="105"/>
        </w:rPr>
        <w:t>to</w:t>
      </w:r>
      <w:r w:rsidRPr="00397526">
        <w:rPr>
          <w:color w:val="2F2F31"/>
          <w:spacing w:val="-30"/>
          <w:w w:val="105"/>
        </w:rPr>
        <w:t xml:space="preserve"> </w:t>
      </w:r>
      <w:r w:rsidRPr="00397526">
        <w:rPr>
          <w:color w:val="3F3F41"/>
          <w:w w:val="105"/>
        </w:rPr>
        <w:t>these</w:t>
      </w:r>
      <w:r w:rsidRPr="00397526">
        <w:rPr>
          <w:color w:val="3F3F41"/>
          <w:spacing w:val="-29"/>
          <w:w w:val="105"/>
        </w:rPr>
        <w:t xml:space="preserve"> </w:t>
      </w:r>
      <w:r w:rsidRPr="00397526">
        <w:rPr>
          <w:color w:val="3F3F41"/>
          <w:w w:val="105"/>
        </w:rPr>
        <w:t>support</w:t>
      </w:r>
      <w:r w:rsidRPr="00397526">
        <w:rPr>
          <w:color w:val="3F3F41"/>
          <w:spacing w:val="-31"/>
          <w:w w:val="105"/>
        </w:rPr>
        <w:t xml:space="preserve"> </w:t>
      </w:r>
      <w:r w:rsidRPr="00397526">
        <w:rPr>
          <w:color w:val="2F2F31"/>
          <w:spacing w:val="-4"/>
          <w:w w:val="105"/>
        </w:rPr>
        <w:t>requ</w:t>
      </w:r>
      <w:r w:rsidRPr="00397526">
        <w:rPr>
          <w:color w:val="4D4D50"/>
          <w:spacing w:val="-4"/>
          <w:w w:val="105"/>
        </w:rPr>
        <w:t>es</w:t>
      </w:r>
      <w:r w:rsidRPr="00397526">
        <w:rPr>
          <w:color w:val="2F2F31"/>
          <w:spacing w:val="-4"/>
          <w:w w:val="105"/>
        </w:rPr>
        <w:t>t</w:t>
      </w:r>
      <w:r w:rsidRPr="00397526">
        <w:rPr>
          <w:color w:val="4D4D50"/>
          <w:spacing w:val="-4"/>
          <w:w w:val="105"/>
        </w:rPr>
        <w:t>s</w:t>
      </w:r>
      <w:r w:rsidRPr="00397526">
        <w:rPr>
          <w:color w:val="1C1C1D"/>
          <w:spacing w:val="-4"/>
          <w:w w:val="105"/>
        </w:rPr>
        <w:t>.</w:t>
      </w:r>
    </w:p>
    <w:p w14:paraId="6B6067A8" w14:textId="77777777" w:rsidR="00AD6FDE" w:rsidRPr="00397526" w:rsidRDefault="00AD6FDE" w:rsidP="00AD6FDE">
      <w:pPr>
        <w:pStyle w:val="BodyText"/>
        <w:numPr>
          <w:ilvl w:val="1"/>
          <w:numId w:val="19"/>
        </w:numPr>
        <w:tabs>
          <w:tab w:val="left" w:pos="1413"/>
        </w:tabs>
        <w:autoSpaceDE w:val="0"/>
        <w:autoSpaceDN w:val="0"/>
        <w:spacing w:before="120" w:after="120"/>
        <w:ind w:right="2390"/>
      </w:pPr>
      <w:r w:rsidRPr="00397526">
        <w:rPr>
          <w:color w:val="3F3F41"/>
          <w:spacing w:val="-4"/>
          <w:w w:val="105"/>
        </w:rPr>
        <w:t>A</w:t>
      </w:r>
      <w:r w:rsidRPr="00397526">
        <w:rPr>
          <w:color w:val="050505"/>
          <w:spacing w:val="-4"/>
          <w:w w:val="105"/>
        </w:rPr>
        <w:t>ll</w:t>
      </w:r>
      <w:r w:rsidRPr="00397526">
        <w:rPr>
          <w:color w:val="050505"/>
          <w:spacing w:val="5"/>
          <w:w w:val="105"/>
        </w:rPr>
        <w:t xml:space="preserve"> </w:t>
      </w:r>
      <w:r w:rsidRPr="00397526">
        <w:rPr>
          <w:color w:val="2F2F31"/>
          <w:spacing w:val="-8"/>
          <w:w w:val="105"/>
        </w:rPr>
        <w:t>hour</w:t>
      </w:r>
      <w:r w:rsidRPr="00397526">
        <w:rPr>
          <w:color w:val="4D4D50"/>
          <w:spacing w:val="-8"/>
          <w:w w:val="105"/>
        </w:rPr>
        <w:t>s</w:t>
      </w:r>
      <w:r w:rsidRPr="00397526">
        <w:rPr>
          <w:color w:val="4D4D50"/>
          <w:spacing w:val="-7"/>
          <w:w w:val="105"/>
        </w:rPr>
        <w:t xml:space="preserve"> </w:t>
      </w:r>
      <w:r w:rsidRPr="00397526">
        <w:rPr>
          <w:color w:val="2F2F31"/>
          <w:w w:val="105"/>
        </w:rPr>
        <w:t>during</w:t>
      </w:r>
      <w:r w:rsidRPr="00397526">
        <w:rPr>
          <w:color w:val="2F2F31"/>
          <w:spacing w:val="-15"/>
          <w:w w:val="105"/>
        </w:rPr>
        <w:t xml:space="preserve"> </w:t>
      </w:r>
      <w:r w:rsidRPr="00397526">
        <w:rPr>
          <w:color w:val="1C1C1D"/>
          <w:spacing w:val="1"/>
          <w:w w:val="105"/>
        </w:rPr>
        <w:t>t</w:t>
      </w:r>
      <w:r w:rsidRPr="00397526">
        <w:rPr>
          <w:color w:val="3F3F41"/>
          <w:spacing w:val="1"/>
          <w:w w:val="105"/>
        </w:rPr>
        <w:t>he</w:t>
      </w:r>
      <w:r w:rsidRPr="00397526">
        <w:rPr>
          <w:color w:val="3F3F41"/>
          <w:spacing w:val="-7"/>
          <w:w w:val="105"/>
        </w:rPr>
        <w:t xml:space="preserve"> </w:t>
      </w:r>
      <w:r w:rsidRPr="00397526">
        <w:rPr>
          <w:color w:val="3F3F41"/>
          <w:w w:val="105"/>
        </w:rPr>
        <w:t>Support</w:t>
      </w:r>
      <w:r w:rsidRPr="00397526">
        <w:rPr>
          <w:color w:val="3F3F41"/>
          <w:spacing w:val="-13"/>
          <w:w w:val="105"/>
        </w:rPr>
        <w:t xml:space="preserve"> </w:t>
      </w:r>
      <w:r w:rsidRPr="00397526">
        <w:rPr>
          <w:color w:val="2F2F31"/>
          <w:w w:val="105"/>
        </w:rPr>
        <w:t>Hour</w:t>
      </w:r>
      <w:r w:rsidRPr="00397526">
        <w:rPr>
          <w:color w:val="4D4D50"/>
          <w:w w:val="105"/>
        </w:rPr>
        <w:t>s a</w:t>
      </w:r>
      <w:r w:rsidRPr="00397526">
        <w:rPr>
          <w:color w:val="2F2F31"/>
          <w:w w:val="105"/>
        </w:rPr>
        <w:t>re</w:t>
      </w:r>
      <w:r w:rsidRPr="00397526">
        <w:rPr>
          <w:color w:val="2F2F31"/>
          <w:spacing w:val="-3"/>
          <w:w w:val="105"/>
        </w:rPr>
        <w:t xml:space="preserve"> </w:t>
      </w:r>
      <w:r w:rsidRPr="00397526">
        <w:rPr>
          <w:color w:val="3F3F41"/>
          <w:w w:val="105"/>
        </w:rPr>
        <w:t>counted</w:t>
      </w:r>
      <w:r w:rsidRPr="00397526">
        <w:rPr>
          <w:color w:val="3F3F41"/>
          <w:spacing w:val="-3"/>
          <w:w w:val="105"/>
        </w:rPr>
        <w:t xml:space="preserve"> </w:t>
      </w:r>
      <w:r w:rsidRPr="00397526">
        <w:rPr>
          <w:color w:val="4D4D50"/>
          <w:spacing w:val="-7"/>
          <w:w w:val="105"/>
        </w:rPr>
        <w:t>w</w:t>
      </w:r>
      <w:r w:rsidRPr="00397526">
        <w:rPr>
          <w:color w:val="2F2F31"/>
          <w:spacing w:val="-7"/>
          <w:w w:val="105"/>
        </w:rPr>
        <w:t>h</w:t>
      </w:r>
      <w:r w:rsidRPr="00397526">
        <w:rPr>
          <w:color w:val="4D4D50"/>
          <w:spacing w:val="-7"/>
          <w:w w:val="105"/>
        </w:rPr>
        <w:t>e</w:t>
      </w:r>
      <w:r w:rsidRPr="00397526">
        <w:rPr>
          <w:color w:val="1C1C1D"/>
          <w:spacing w:val="-7"/>
          <w:w w:val="105"/>
        </w:rPr>
        <w:t>n</w:t>
      </w:r>
      <w:r w:rsidRPr="00397526">
        <w:rPr>
          <w:color w:val="1C1C1D"/>
          <w:spacing w:val="-14"/>
          <w:w w:val="105"/>
        </w:rPr>
        <w:t xml:space="preserve"> </w:t>
      </w:r>
      <w:r w:rsidRPr="00397526">
        <w:rPr>
          <w:color w:val="4D4D50"/>
          <w:spacing w:val="-4"/>
          <w:w w:val="105"/>
        </w:rPr>
        <w:t>calc</w:t>
      </w:r>
      <w:r w:rsidRPr="00397526">
        <w:rPr>
          <w:color w:val="2F2F31"/>
          <w:spacing w:val="-4"/>
          <w:w w:val="105"/>
        </w:rPr>
        <w:t>ul</w:t>
      </w:r>
      <w:r w:rsidRPr="00397526">
        <w:rPr>
          <w:color w:val="4D4D50"/>
          <w:spacing w:val="-4"/>
          <w:w w:val="105"/>
        </w:rPr>
        <w:t>a</w:t>
      </w:r>
      <w:r w:rsidRPr="00397526">
        <w:rPr>
          <w:color w:val="2F2F31"/>
          <w:spacing w:val="-4"/>
          <w:w w:val="105"/>
        </w:rPr>
        <w:t>ting</w:t>
      </w:r>
      <w:r w:rsidRPr="00397526">
        <w:rPr>
          <w:color w:val="2F2F31"/>
          <w:spacing w:val="-30"/>
          <w:w w:val="105"/>
        </w:rPr>
        <w:t xml:space="preserve"> </w:t>
      </w:r>
      <w:r w:rsidRPr="00397526">
        <w:rPr>
          <w:color w:val="2F2F31"/>
          <w:spacing w:val="-5"/>
          <w:w w:val="105"/>
        </w:rPr>
        <w:t>th</w:t>
      </w:r>
      <w:r w:rsidRPr="00397526">
        <w:rPr>
          <w:color w:val="4D4D50"/>
          <w:spacing w:val="-5"/>
          <w:w w:val="105"/>
        </w:rPr>
        <w:t>e</w:t>
      </w:r>
      <w:r w:rsidRPr="00397526">
        <w:rPr>
          <w:color w:val="4D4D50"/>
          <w:spacing w:val="-15"/>
          <w:w w:val="105"/>
        </w:rPr>
        <w:t xml:space="preserve"> </w:t>
      </w:r>
      <w:r w:rsidRPr="00397526">
        <w:rPr>
          <w:color w:val="3F3F41"/>
          <w:spacing w:val="-7"/>
          <w:w w:val="105"/>
        </w:rPr>
        <w:t>Response</w:t>
      </w:r>
      <w:r w:rsidRPr="00397526">
        <w:rPr>
          <w:color w:val="2F2F31"/>
          <w:spacing w:val="-5"/>
          <w:w w:val="105"/>
        </w:rPr>
        <w:t xml:space="preserve"> </w:t>
      </w:r>
      <w:r w:rsidRPr="00397526">
        <w:rPr>
          <w:color w:val="3F3F41"/>
          <w:w w:val="105"/>
        </w:rPr>
        <w:t xml:space="preserve">or </w:t>
      </w:r>
      <w:r w:rsidRPr="00397526">
        <w:rPr>
          <w:color w:val="3F3F41"/>
          <w:spacing w:val="-3"/>
          <w:w w:val="105"/>
        </w:rPr>
        <w:t>Correct</w:t>
      </w:r>
      <w:r w:rsidRPr="00397526">
        <w:rPr>
          <w:color w:val="1C1C1D"/>
          <w:spacing w:val="-3"/>
          <w:w w:val="105"/>
        </w:rPr>
        <w:t>i</w:t>
      </w:r>
      <w:r w:rsidRPr="00397526">
        <w:rPr>
          <w:color w:val="3F3F41"/>
          <w:spacing w:val="-3"/>
          <w:w w:val="105"/>
        </w:rPr>
        <w:t>on</w:t>
      </w:r>
      <w:r w:rsidRPr="00397526">
        <w:rPr>
          <w:color w:val="3F3F41"/>
          <w:spacing w:val="-27"/>
          <w:w w:val="105"/>
        </w:rPr>
        <w:t xml:space="preserve"> </w:t>
      </w:r>
      <w:r w:rsidRPr="00397526">
        <w:rPr>
          <w:color w:val="3F3F41"/>
          <w:w w:val="105"/>
        </w:rPr>
        <w:t>Times.</w:t>
      </w:r>
    </w:p>
    <w:p w14:paraId="6C758EF1" w14:textId="77777777" w:rsidR="00AD6FDE" w:rsidRPr="00397526" w:rsidRDefault="00AD6FDE" w:rsidP="00AD6FDE">
      <w:pPr>
        <w:pStyle w:val="BodyText"/>
        <w:numPr>
          <w:ilvl w:val="1"/>
          <w:numId w:val="19"/>
        </w:numPr>
        <w:tabs>
          <w:tab w:val="left" w:pos="1413"/>
        </w:tabs>
        <w:autoSpaceDE w:val="0"/>
        <w:autoSpaceDN w:val="0"/>
        <w:spacing w:before="120" w:after="120"/>
        <w:ind w:right="2390"/>
      </w:pPr>
      <w:r w:rsidRPr="00397526">
        <w:rPr>
          <w:color w:val="4D4D50"/>
          <w:spacing w:val="-8"/>
          <w:w w:val="105"/>
        </w:rPr>
        <w:t>S</w:t>
      </w:r>
      <w:r w:rsidRPr="00397526">
        <w:rPr>
          <w:color w:val="1C1C1D"/>
          <w:spacing w:val="-8"/>
          <w:w w:val="105"/>
        </w:rPr>
        <w:t>h</w:t>
      </w:r>
      <w:r w:rsidRPr="00397526">
        <w:rPr>
          <w:color w:val="3F3F41"/>
          <w:spacing w:val="-8"/>
          <w:w w:val="105"/>
        </w:rPr>
        <w:t>ou</w:t>
      </w:r>
      <w:r w:rsidRPr="00397526">
        <w:rPr>
          <w:color w:val="1C1C1D"/>
          <w:spacing w:val="-8"/>
          <w:w w:val="105"/>
        </w:rPr>
        <w:t>l</w:t>
      </w:r>
      <w:r w:rsidRPr="00397526">
        <w:rPr>
          <w:color w:val="3F3F41"/>
          <w:spacing w:val="-8"/>
          <w:w w:val="105"/>
        </w:rPr>
        <w:t xml:space="preserve">d </w:t>
      </w:r>
      <w:r w:rsidRPr="00397526">
        <w:rPr>
          <w:color w:val="4D4D50"/>
          <w:w w:val="105"/>
        </w:rPr>
        <w:t xml:space="preserve">a </w:t>
      </w:r>
      <w:r w:rsidRPr="00397526">
        <w:rPr>
          <w:color w:val="3F3F41"/>
          <w:spacing w:val="-6"/>
          <w:w w:val="105"/>
        </w:rPr>
        <w:t>sever</w:t>
      </w:r>
      <w:r w:rsidRPr="00397526">
        <w:rPr>
          <w:color w:val="1C1C1D"/>
          <w:spacing w:val="-6"/>
          <w:w w:val="105"/>
        </w:rPr>
        <w:t>i</w:t>
      </w:r>
      <w:r w:rsidRPr="00397526">
        <w:rPr>
          <w:color w:val="3F3F41"/>
          <w:spacing w:val="-6"/>
          <w:w w:val="105"/>
        </w:rPr>
        <w:t xml:space="preserve">ty </w:t>
      </w:r>
      <w:r w:rsidRPr="00397526">
        <w:rPr>
          <w:color w:val="2F2F31"/>
          <w:w w:val="105"/>
        </w:rPr>
        <w:t>l</w:t>
      </w:r>
      <w:r w:rsidRPr="00397526">
        <w:rPr>
          <w:color w:val="4D4D50"/>
          <w:w w:val="105"/>
        </w:rPr>
        <w:t xml:space="preserve">evel </w:t>
      </w:r>
      <w:r w:rsidRPr="00397526">
        <w:rPr>
          <w:color w:val="2F2F31"/>
          <w:w w:val="105"/>
        </w:rPr>
        <w:t xml:space="preserve">1 </w:t>
      </w:r>
      <w:r w:rsidRPr="00397526">
        <w:rPr>
          <w:color w:val="3F3F41"/>
          <w:w w:val="105"/>
        </w:rPr>
        <w:t xml:space="preserve">or </w:t>
      </w:r>
      <w:r w:rsidRPr="00397526">
        <w:rPr>
          <w:color w:val="4D4D50"/>
          <w:w w:val="105"/>
        </w:rPr>
        <w:t xml:space="preserve">2 </w:t>
      </w:r>
      <w:r w:rsidRPr="00397526">
        <w:rPr>
          <w:color w:val="4D4D50"/>
          <w:spacing w:val="-5"/>
          <w:w w:val="105"/>
        </w:rPr>
        <w:t>s</w:t>
      </w:r>
      <w:r w:rsidRPr="00397526">
        <w:rPr>
          <w:color w:val="2F2F31"/>
          <w:spacing w:val="-5"/>
          <w:w w:val="105"/>
        </w:rPr>
        <w:t>up</w:t>
      </w:r>
      <w:r w:rsidRPr="00397526">
        <w:rPr>
          <w:color w:val="4D4D50"/>
          <w:spacing w:val="-5"/>
          <w:w w:val="105"/>
        </w:rPr>
        <w:t xml:space="preserve">port </w:t>
      </w:r>
      <w:r w:rsidRPr="00397526">
        <w:rPr>
          <w:color w:val="3F3F41"/>
          <w:w w:val="105"/>
        </w:rPr>
        <w:t xml:space="preserve">request </w:t>
      </w:r>
      <w:r w:rsidRPr="00397526">
        <w:rPr>
          <w:color w:val="2F2F31"/>
          <w:spacing w:val="-3"/>
          <w:w w:val="105"/>
        </w:rPr>
        <w:t>f</w:t>
      </w:r>
      <w:r w:rsidRPr="00397526">
        <w:rPr>
          <w:color w:val="4D4D50"/>
          <w:spacing w:val="-3"/>
          <w:w w:val="105"/>
        </w:rPr>
        <w:t>ai</w:t>
      </w:r>
      <w:r w:rsidRPr="00397526">
        <w:rPr>
          <w:color w:val="2F2F31"/>
          <w:spacing w:val="-3"/>
          <w:w w:val="105"/>
        </w:rPr>
        <w:t xml:space="preserve">l </w:t>
      </w:r>
      <w:r w:rsidRPr="00397526">
        <w:rPr>
          <w:color w:val="3F3F41"/>
          <w:w w:val="105"/>
        </w:rPr>
        <w:t>to be cleared within the max</w:t>
      </w:r>
      <w:r w:rsidRPr="00397526">
        <w:rPr>
          <w:color w:val="050505"/>
          <w:w w:val="105"/>
        </w:rPr>
        <w:t>i</w:t>
      </w:r>
      <w:r w:rsidRPr="00397526">
        <w:rPr>
          <w:color w:val="3F3F41"/>
          <w:w w:val="105"/>
        </w:rPr>
        <w:t xml:space="preserve">mum </w:t>
      </w:r>
      <w:r w:rsidRPr="00397526">
        <w:rPr>
          <w:color w:val="3F3F41"/>
          <w:spacing w:val="-3"/>
          <w:w w:val="105"/>
        </w:rPr>
        <w:t>Co</w:t>
      </w:r>
      <w:r w:rsidRPr="00397526">
        <w:rPr>
          <w:color w:val="1C1C1D"/>
          <w:spacing w:val="-3"/>
          <w:w w:val="105"/>
        </w:rPr>
        <w:t>rr</w:t>
      </w:r>
      <w:r w:rsidRPr="00397526">
        <w:rPr>
          <w:color w:val="3F3F41"/>
          <w:spacing w:val="-3"/>
          <w:w w:val="105"/>
        </w:rPr>
        <w:t>ection Time,</w:t>
      </w:r>
      <w:r w:rsidRPr="00397526">
        <w:rPr>
          <w:color w:val="3F3F41"/>
          <w:spacing w:val="-16"/>
          <w:w w:val="105"/>
        </w:rPr>
        <w:t xml:space="preserve"> </w:t>
      </w:r>
      <w:r w:rsidRPr="00397526">
        <w:rPr>
          <w:color w:val="3F3F41"/>
          <w:spacing w:val="-5"/>
          <w:w w:val="105"/>
        </w:rPr>
        <w:t>a</w:t>
      </w:r>
      <w:r w:rsidRPr="00397526">
        <w:rPr>
          <w:color w:val="1C1C1D"/>
          <w:spacing w:val="-5"/>
          <w:w w:val="105"/>
        </w:rPr>
        <w:t>ll</w:t>
      </w:r>
      <w:r w:rsidRPr="00397526">
        <w:rPr>
          <w:color w:val="1C1C1D"/>
          <w:spacing w:val="-16"/>
          <w:w w:val="105"/>
        </w:rPr>
        <w:t xml:space="preserve"> </w:t>
      </w:r>
      <w:r w:rsidRPr="00397526">
        <w:rPr>
          <w:color w:val="3F3F41"/>
          <w:spacing w:val="-3"/>
          <w:w w:val="105"/>
        </w:rPr>
        <w:t>app</w:t>
      </w:r>
      <w:r w:rsidRPr="00397526">
        <w:rPr>
          <w:color w:val="1C1C1D"/>
          <w:spacing w:val="-3"/>
          <w:w w:val="105"/>
        </w:rPr>
        <w:t>li</w:t>
      </w:r>
      <w:r w:rsidRPr="00397526">
        <w:rPr>
          <w:color w:val="4D4D50"/>
          <w:spacing w:val="-3"/>
          <w:w w:val="105"/>
        </w:rPr>
        <w:t>cab</w:t>
      </w:r>
      <w:r w:rsidRPr="00397526">
        <w:rPr>
          <w:color w:val="2F2F31"/>
          <w:spacing w:val="-3"/>
          <w:w w:val="105"/>
        </w:rPr>
        <w:t>l</w:t>
      </w:r>
      <w:r w:rsidRPr="00397526">
        <w:rPr>
          <w:color w:val="4D4D50"/>
          <w:spacing w:val="-3"/>
          <w:w w:val="105"/>
        </w:rPr>
        <w:t>e</w:t>
      </w:r>
      <w:r w:rsidRPr="00397526">
        <w:rPr>
          <w:color w:val="4D4D50"/>
          <w:spacing w:val="-11"/>
          <w:w w:val="105"/>
        </w:rPr>
        <w:t xml:space="preserve"> </w:t>
      </w:r>
      <w:r w:rsidRPr="00397526">
        <w:rPr>
          <w:color w:val="3F3F41"/>
          <w:w w:val="105"/>
        </w:rPr>
        <w:t>resources</w:t>
      </w:r>
      <w:r w:rsidRPr="00397526">
        <w:rPr>
          <w:color w:val="3F3F41"/>
          <w:spacing w:val="-5"/>
          <w:w w:val="105"/>
        </w:rPr>
        <w:t xml:space="preserve"> </w:t>
      </w:r>
      <w:r w:rsidRPr="00397526">
        <w:rPr>
          <w:color w:val="3F3F41"/>
          <w:w w:val="105"/>
        </w:rPr>
        <w:t>within</w:t>
      </w:r>
      <w:r w:rsidRPr="00397526">
        <w:rPr>
          <w:color w:val="3F3F41"/>
          <w:spacing w:val="-20"/>
          <w:w w:val="105"/>
        </w:rPr>
        <w:t xml:space="preserve"> WARATEK’</w:t>
      </w:r>
      <w:r w:rsidRPr="00397526">
        <w:rPr>
          <w:color w:val="3F3F41"/>
          <w:spacing w:val="-8"/>
          <w:w w:val="105"/>
        </w:rPr>
        <w:t xml:space="preserve"> </w:t>
      </w:r>
      <w:r w:rsidRPr="00397526">
        <w:rPr>
          <w:color w:val="3F3F41"/>
          <w:w w:val="105"/>
        </w:rPr>
        <w:t>sha</w:t>
      </w:r>
      <w:r w:rsidRPr="00397526">
        <w:rPr>
          <w:color w:val="1C1C1D"/>
          <w:w w:val="105"/>
        </w:rPr>
        <w:t>ll</w:t>
      </w:r>
      <w:r w:rsidRPr="00397526">
        <w:rPr>
          <w:color w:val="1C1C1D"/>
          <w:spacing w:val="-8"/>
          <w:w w:val="105"/>
        </w:rPr>
        <w:t xml:space="preserve"> </w:t>
      </w:r>
      <w:r w:rsidRPr="00397526">
        <w:rPr>
          <w:color w:val="3F3F41"/>
          <w:w w:val="105"/>
        </w:rPr>
        <w:t>be</w:t>
      </w:r>
      <w:r w:rsidRPr="00397526">
        <w:rPr>
          <w:color w:val="3F3F41"/>
          <w:spacing w:val="-21"/>
          <w:w w:val="105"/>
        </w:rPr>
        <w:t xml:space="preserve"> </w:t>
      </w:r>
      <w:r w:rsidRPr="00397526">
        <w:rPr>
          <w:color w:val="3F3F41"/>
          <w:spacing w:val="-4"/>
          <w:w w:val="105"/>
        </w:rPr>
        <w:t>ca</w:t>
      </w:r>
      <w:r w:rsidRPr="00397526">
        <w:rPr>
          <w:color w:val="1C1C1D"/>
          <w:spacing w:val="-4"/>
          <w:w w:val="105"/>
        </w:rPr>
        <w:t>ll</w:t>
      </w:r>
      <w:r w:rsidRPr="00397526">
        <w:rPr>
          <w:color w:val="4D4D50"/>
          <w:spacing w:val="-4"/>
          <w:w w:val="105"/>
        </w:rPr>
        <w:t>ed</w:t>
      </w:r>
      <w:r w:rsidRPr="00397526">
        <w:rPr>
          <w:color w:val="4D4D50"/>
          <w:spacing w:val="-18"/>
          <w:w w:val="105"/>
        </w:rPr>
        <w:t xml:space="preserve"> </w:t>
      </w:r>
      <w:r w:rsidRPr="00397526">
        <w:rPr>
          <w:color w:val="2F2F31"/>
          <w:w w:val="105"/>
        </w:rPr>
        <w:t>upon</w:t>
      </w:r>
      <w:r w:rsidRPr="00397526">
        <w:rPr>
          <w:color w:val="2F2F31"/>
          <w:spacing w:val="-12"/>
          <w:w w:val="105"/>
        </w:rPr>
        <w:t xml:space="preserve"> </w:t>
      </w:r>
      <w:r w:rsidRPr="00397526">
        <w:rPr>
          <w:color w:val="2F2F31"/>
          <w:w w:val="105"/>
        </w:rPr>
        <w:t>to</w:t>
      </w:r>
      <w:r w:rsidRPr="00397526">
        <w:rPr>
          <w:color w:val="2F2F31"/>
          <w:spacing w:val="-19"/>
          <w:w w:val="105"/>
        </w:rPr>
        <w:t xml:space="preserve"> </w:t>
      </w:r>
      <w:r w:rsidRPr="00397526">
        <w:rPr>
          <w:color w:val="3F3F41"/>
          <w:w w:val="105"/>
        </w:rPr>
        <w:t>assist</w:t>
      </w:r>
      <w:r w:rsidRPr="00397526">
        <w:rPr>
          <w:color w:val="3F3F41"/>
          <w:spacing w:val="-14"/>
          <w:w w:val="105"/>
        </w:rPr>
        <w:t xml:space="preserve"> </w:t>
      </w:r>
      <w:r w:rsidRPr="00397526">
        <w:rPr>
          <w:color w:val="2F2F31"/>
          <w:w w:val="105"/>
        </w:rPr>
        <w:t>in th</w:t>
      </w:r>
      <w:r w:rsidRPr="00397526">
        <w:rPr>
          <w:color w:val="4D4D50"/>
          <w:w w:val="105"/>
        </w:rPr>
        <w:t>e e</w:t>
      </w:r>
      <w:r w:rsidRPr="00397526">
        <w:rPr>
          <w:color w:val="3F3F41"/>
          <w:w w:val="105"/>
        </w:rPr>
        <w:t>rror</w:t>
      </w:r>
      <w:r w:rsidRPr="00397526">
        <w:rPr>
          <w:color w:val="3F3F41"/>
          <w:spacing w:val="-17"/>
          <w:w w:val="105"/>
        </w:rPr>
        <w:t xml:space="preserve"> </w:t>
      </w:r>
      <w:r w:rsidRPr="00397526">
        <w:rPr>
          <w:color w:val="2F2F31"/>
          <w:w w:val="105"/>
        </w:rPr>
        <w:t>re</w:t>
      </w:r>
      <w:r w:rsidRPr="00397526">
        <w:rPr>
          <w:color w:val="4D4D50"/>
          <w:w w:val="105"/>
        </w:rPr>
        <w:t>so</w:t>
      </w:r>
      <w:r w:rsidRPr="00397526">
        <w:rPr>
          <w:color w:val="2F2F31"/>
          <w:w w:val="105"/>
        </w:rPr>
        <w:t>lution.</w:t>
      </w:r>
    </w:p>
    <w:p w14:paraId="74F99794" w14:textId="77777777" w:rsidR="00AD6FDE" w:rsidRPr="00397526" w:rsidRDefault="00AD6FDE" w:rsidP="00AD6FDE">
      <w:pPr>
        <w:pStyle w:val="BodyText"/>
        <w:numPr>
          <w:ilvl w:val="1"/>
          <w:numId w:val="19"/>
        </w:numPr>
        <w:tabs>
          <w:tab w:val="left" w:pos="1413"/>
        </w:tabs>
        <w:autoSpaceDE w:val="0"/>
        <w:autoSpaceDN w:val="0"/>
        <w:spacing w:before="120" w:after="120"/>
        <w:ind w:right="2390"/>
      </w:pPr>
      <w:r w:rsidRPr="00397526">
        <w:rPr>
          <w:color w:val="1C1C1D"/>
          <w:w w:val="105"/>
        </w:rPr>
        <w:t>In</w:t>
      </w:r>
      <w:r w:rsidRPr="00397526">
        <w:rPr>
          <w:color w:val="1C1C1D"/>
          <w:spacing w:val="-24"/>
          <w:w w:val="105"/>
        </w:rPr>
        <w:t xml:space="preserve"> </w:t>
      </w:r>
      <w:r w:rsidRPr="00397526">
        <w:rPr>
          <w:color w:val="3F3F41"/>
          <w:w w:val="105"/>
        </w:rPr>
        <w:t>case</w:t>
      </w:r>
      <w:r w:rsidRPr="00397526">
        <w:rPr>
          <w:color w:val="3F3F41"/>
          <w:spacing w:val="-14"/>
          <w:w w:val="105"/>
        </w:rPr>
        <w:t xml:space="preserve"> </w:t>
      </w:r>
      <w:r w:rsidRPr="00397526">
        <w:rPr>
          <w:color w:val="4D4D50"/>
          <w:w w:val="105"/>
        </w:rPr>
        <w:t>a</w:t>
      </w:r>
      <w:r w:rsidRPr="00397526">
        <w:rPr>
          <w:color w:val="4D4D50"/>
          <w:spacing w:val="-2"/>
          <w:w w:val="105"/>
        </w:rPr>
        <w:t xml:space="preserve"> t</w:t>
      </w:r>
      <w:r w:rsidRPr="00397526">
        <w:rPr>
          <w:color w:val="4D4D50"/>
          <w:spacing w:val="-3"/>
          <w:w w:val="105"/>
        </w:rPr>
        <w:t>e</w:t>
      </w:r>
      <w:r w:rsidRPr="00397526">
        <w:rPr>
          <w:color w:val="2F2F31"/>
          <w:spacing w:val="-3"/>
          <w:w w:val="105"/>
        </w:rPr>
        <w:t>mpor</w:t>
      </w:r>
      <w:r w:rsidRPr="00397526">
        <w:rPr>
          <w:color w:val="4D4D50"/>
          <w:spacing w:val="-3"/>
          <w:w w:val="105"/>
        </w:rPr>
        <w:t>ary</w:t>
      </w:r>
      <w:r w:rsidRPr="00397526">
        <w:rPr>
          <w:color w:val="4D4D50"/>
          <w:spacing w:val="-22"/>
          <w:w w:val="105"/>
        </w:rPr>
        <w:t xml:space="preserve"> c</w:t>
      </w:r>
      <w:r w:rsidRPr="00397526">
        <w:rPr>
          <w:color w:val="2F2F31"/>
          <w:w w:val="105"/>
        </w:rPr>
        <w:t>orrection</w:t>
      </w:r>
      <w:r w:rsidRPr="00397526">
        <w:rPr>
          <w:color w:val="2F2F31"/>
          <w:spacing w:val="-2"/>
          <w:w w:val="105"/>
        </w:rPr>
        <w:t xml:space="preserve"> </w:t>
      </w:r>
      <w:r w:rsidRPr="00397526">
        <w:rPr>
          <w:color w:val="3F3F41"/>
          <w:w w:val="105"/>
        </w:rPr>
        <w:t>for</w:t>
      </w:r>
      <w:r w:rsidRPr="00397526">
        <w:rPr>
          <w:color w:val="3F3F41"/>
          <w:spacing w:val="-10"/>
          <w:w w:val="105"/>
        </w:rPr>
        <w:t xml:space="preserve"> </w:t>
      </w:r>
      <w:r w:rsidRPr="00397526">
        <w:rPr>
          <w:color w:val="4D4D50"/>
          <w:spacing w:val="-3"/>
          <w:w w:val="105"/>
        </w:rPr>
        <w:t>sever</w:t>
      </w:r>
      <w:r w:rsidRPr="00397526">
        <w:rPr>
          <w:color w:val="2F2F31"/>
          <w:spacing w:val="-3"/>
          <w:w w:val="105"/>
        </w:rPr>
        <w:t>it</w:t>
      </w:r>
      <w:r w:rsidRPr="00397526">
        <w:rPr>
          <w:color w:val="4D4D50"/>
          <w:spacing w:val="-3"/>
          <w:w w:val="105"/>
        </w:rPr>
        <w:t>y</w:t>
      </w:r>
      <w:r w:rsidRPr="00397526">
        <w:rPr>
          <w:color w:val="4D4D50"/>
          <w:spacing w:val="-17"/>
          <w:w w:val="105"/>
        </w:rPr>
        <w:t xml:space="preserve"> </w:t>
      </w:r>
      <w:r w:rsidRPr="00397526">
        <w:rPr>
          <w:color w:val="1C1C1D"/>
          <w:spacing w:val="-3"/>
          <w:w w:val="105"/>
        </w:rPr>
        <w:t>l</w:t>
      </w:r>
      <w:r w:rsidRPr="00397526">
        <w:rPr>
          <w:color w:val="4D4D50"/>
          <w:spacing w:val="-3"/>
          <w:w w:val="105"/>
        </w:rPr>
        <w:t>eve</w:t>
      </w:r>
      <w:r w:rsidRPr="00397526">
        <w:rPr>
          <w:color w:val="2F2F31"/>
          <w:spacing w:val="-3"/>
          <w:w w:val="105"/>
        </w:rPr>
        <w:t>l</w:t>
      </w:r>
      <w:r w:rsidRPr="00397526">
        <w:rPr>
          <w:color w:val="2F2F31"/>
          <w:spacing w:val="-20"/>
          <w:w w:val="105"/>
        </w:rPr>
        <w:t xml:space="preserve"> </w:t>
      </w:r>
      <w:r w:rsidRPr="00397526">
        <w:rPr>
          <w:color w:val="3F3F41"/>
          <w:w w:val="105"/>
        </w:rPr>
        <w:t>1</w:t>
      </w:r>
      <w:r w:rsidRPr="00397526">
        <w:rPr>
          <w:color w:val="3F3F41"/>
          <w:spacing w:val="-6"/>
          <w:w w:val="105"/>
        </w:rPr>
        <w:t xml:space="preserve"> </w:t>
      </w:r>
      <w:r w:rsidRPr="00397526">
        <w:rPr>
          <w:color w:val="2F2F31"/>
          <w:w w:val="105"/>
        </w:rPr>
        <w:t>or</w:t>
      </w:r>
      <w:r w:rsidRPr="00397526">
        <w:rPr>
          <w:color w:val="2F2F31"/>
          <w:spacing w:val="-11"/>
          <w:w w:val="105"/>
        </w:rPr>
        <w:t xml:space="preserve"> </w:t>
      </w:r>
      <w:r w:rsidRPr="00397526">
        <w:rPr>
          <w:color w:val="4D4D50"/>
          <w:w w:val="105"/>
        </w:rPr>
        <w:t>2</w:t>
      </w:r>
      <w:r w:rsidRPr="00397526">
        <w:rPr>
          <w:color w:val="4D4D50"/>
          <w:spacing w:val="2"/>
          <w:w w:val="105"/>
        </w:rPr>
        <w:t xml:space="preserve"> </w:t>
      </w:r>
      <w:r w:rsidRPr="00397526">
        <w:rPr>
          <w:color w:val="2F2F31"/>
          <w:w w:val="105"/>
        </w:rPr>
        <w:t>is</w:t>
      </w:r>
      <w:r w:rsidRPr="00397526">
        <w:rPr>
          <w:color w:val="2F2F31"/>
          <w:spacing w:val="-15"/>
          <w:w w:val="105"/>
        </w:rPr>
        <w:t xml:space="preserve"> </w:t>
      </w:r>
      <w:r w:rsidRPr="00397526">
        <w:rPr>
          <w:color w:val="3F3F41"/>
          <w:w w:val="105"/>
        </w:rPr>
        <w:t>provided,</w:t>
      </w:r>
      <w:r w:rsidRPr="00397526">
        <w:rPr>
          <w:color w:val="3F3F41"/>
          <w:spacing w:val="-7"/>
          <w:w w:val="105"/>
        </w:rPr>
        <w:t xml:space="preserve"> </w:t>
      </w:r>
      <w:r w:rsidRPr="00397526">
        <w:rPr>
          <w:color w:val="2F2F31"/>
          <w:w w:val="105"/>
        </w:rPr>
        <w:t>th</w:t>
      </w:r>
      <w:r w:rsidRPr="00397526">
        <w:rPr>
          <w:color w:val="4D4D50"/>
          <w:w w:val="105"/>
        </w:rPr>
        <w:t>e</w:t>
      </w:r>
      <w:r w:rsidRPr="00397526">
        <w:rPr>
          <w:color w:val="2F2F31"/>
          <w:w w:val="105"/>
        </w:rPr>
        <w:t>n WARATEK</w:t>
      </w:r>
      <w:r w:rsidRPr="00397526">
        <w:rPr>
          <w:color w:val="3F3F41"/>
          <w:spacing w:val="-17"/>
          <w:w w:val="105"/>
        </w:rPr>
        <w:t xml:space="preserve"> </w:t>
      </w:r>
      <w:r w:rsidRPr="00397526">
        <w:rPr>
          <w:color w:val="3F3F41"/>
          <w:w w:val="105"/>
        </w:rPr>
        <w:t>shall</w:t>
      </w:r>
      <w:r w:rsidRPr="00397526">
        <w:rPr>
          <w:color w:val="2F2F31"/>
          <w:w w:val="105"/>
        </w:rPr>
        <w:t xml:space="preserve"> </w:t>
      </w:r>
      <w:r w:rsidRPr="00397526">
        <w:rPr>
          <w:color w:val="2F2F31"/>
          <w:spacing w:val="-5"/>
          <w:w w:val="105"/>
        </w:rPr>
        <w:t>provid</w:t>
      </w:r>
      <w:r w:rsidRPr="00397526">
        <w:rPr>
          <w:color w:val="4D4D50"/>
          <w:spacing w:val="-5"/>
          <w:w w:val="105"/>
        </w:rPr>
        <w:t>e</w:t>
      </w:r>
      <w:r w:rsidRPr="00397526">
        <w:rPr>
          <w:color w:val="4D4D50"/>
          <w:spacing w:val="-9"/>
          <w:w w:val="105"/>
        </w:rPr>
        <w:t xml:space="preserve"> </w:t>
      </w:r>
      <w:r w:rsidRPr="00397526">
        <w:rPr>
          <w:color w:val="3F3F41"/>
          <w:w w:val="105"/>
        </w:rPr>
        <w:t>a</w:t>
      </w:r>
      <w:r w:rsidRPr="00397526">
        <w:rPr>
          <w:color w:val="3F3F41"/>
          <w:spacing w:val="-18"/>
          <w:w w:val="105"/>
        </w:rPr>
        <w:t xml:space="preserve"> </w:t>
      </w:r>
      <w:r w:rsidRPr="00397526">
        <w:rPr>
          <w:color w:val="1C1C1D"/>
          <w:spacing w:val="-4"/>
          <w:w w:val="105"/>
        </w:rPr>
        <w:t>fin</w:t>
      </w:r>
      <w:r w:rsidRPr="00397526">
        <w:rPr>
          <w:color w:val="3F3F41"/>
          <w:spacing w:val="-4"/>
          <w:w w:val="105"/>
        </w:rPr>
        <w:t>al</w:t>
      </w:r>
      <w:r w:rsidRPr="00397526">
        <w:rPr>
          <w:color w:val="3F3F41"/>
          <w:spacing w:val="-13"/>
          <w:w w:val="105"/>
        </w:rPr>
        <w:t xml:space="preserve"> c</w:t>
      </w:r>
      <w:r w:rsidRPr="00397526">
        <w:rPr>
          <w:color w:val="2F2F31"/>
          <w:w w:val="105"/>
        </w:rPr>
        <w:t>orrection</w:t>
      </w:r>
      <w:r w:rsidRPr="00397526">
        <w:rPr>
          <w:color w:val="2F2F31"/>
          <w:spacing w:val="-9"/>
          <w:w w:val="105"/>
        </w:rPr>
        <w:t xml:space="preserve"> </w:t>
      </w:r>
      <w:r w:rsidRPr="00397526">
        <w:rPr>
          <w:color w:val="3F3F41"/>
          <w:spacing w:val="-4"/>
          <w:w w:val="105"/>
        </w:rPr>
        <w:t>w</w:t>
      </w:r>
      <w:r w:rsidRPr="00397526">
        <w:rPr>
          <w:color w:val="1C1C1D"/>
          <w:spacing w:val="-4"/>
          <w:w w:val="105"/>
        </w:rPr>
        <w:t>i</w:t>
      </w:r>
      <w:r w:rsidRPr="00397526">
        <w:rPr>
          <w:color w:val="3F3F41"/>
          <w:spacing w:val="-4"/>
          <w:w w:val="105"/>
        </w:rPr>
        <w:t>t</w:t>
      </w:r>
      <w:r w:rsidRPr="00397526">
        <w:rPr>
          <w:color w:val="1C1C1D"/>
          <w:spacing w:val="-4"/>
          <w:w w:val="105"/>
        </w:rPr>
        <w:t>hin</w:t>
      </w:r>
      <w:r w:rsidRPr="00397526">
        <w:rPr>
          <w:color w:val="1C1C1D"/>
          <w:spacing w:val="-16"/>
          <w:w w:val="105"/>
        </w:rPr>
        <w:t xml:space="preserve"> </w:t>
      </w:r>
      <w:r w:rsidRPr="00397526">
        <w:rPr>
          <w:color w:val="2F2F31"/>
          <w:spacing w:val="-5"/>
          <w:w w:val="105"/>
        </w:rPr>
        <w:t>r</w:t>
      </w:r>
      <w:r w:rsidRPr="00397526">
        <w:rPr>
          <w:color w:val="4D4D50"/>
          <w:spacing w:val="-5"/>
          <w:w w:val="105"/>
        </w:rPr>
        <w:t>espec</w:t>
      </w:r>
      <w:r w:rsidRPr="00397526">
        <w:rPr>
          <w:color w:val="1C1C1D"/>
          <w:spacing w:val="-5"/>
          <w:w w:val="105"/>
        </w:rPr>
        <w:t>tiv</w:t>
      </w:r>
      <w:r w:rsidRPr="00397526">
        <w:rPr>
          <w:color w:val="3F3F41"/>
          <w:spacing w:val="-5"/>
          <w:w w:val="105"/>
        </w:rPr>
        <w:t>ely</w:t>
      </w:r>
      <w:r w:rsidRPr="00397526">
        <w:rPr>
          <w:color w:val="3F3F41"/>
          <w:spacing w:val="-15"/>
          <w:w w:val="105"/>
        </w:rPr>
        <w:t xml:space="preserve"> </w:t>
      </w:r>
      <w:r w:rsidRPr="00397526">
        <w:rPr>
          <w:color w:val="2F2F31"/>
          <w:w w:val="105"/>
        </w:rPr>
        <w:t>five</w:t>
      </w:r>
      <w:r w:rsidRPr="00397526">
        <w:rPr>
          <w:color w:val="2F2F31"/>
          <w:spacing w:val="-20"/>
          <w:w w:val="105"/>
        </w:rPr>
        <w:t xml:space="preserve"> </w:t>
      </w:r>
      <w:r w:rsidRPr="00397526">
        <w:rPr>
          <w:color w:val="2F2F31"/>
          <w:w w:val="105"/>
        </w:rPr>
        <w:t>or</w:t>
      </w:r>
      <w:r w:rsidRPr="00397526">
        <w:rPr>
          <w:color w:val="2F2F31"/>
          <w:spacing w:val="-8"/>
          <w:w w:val="105"/>
        </w:rPr>
        <w:t xml:space="preserve"> </w:t>
      </w:r>
      <w:r w:rsidRPr="00397526">
        <w:rPr>
          <w:color w:val="2F2F31"/>
          <w:w w:val="105"/>
        </w:rPr>
        <w:t>ten</w:t>
      </w:r>
      <w:r w:rsidRPr="00397526">
        <w:rPr>
          <w:color w:val="2F2F31"/>
          <w:spacing w:val="-24"/>
          <w:w w:val="105"/>
        </w:rPr>
        <w:t xml:space="preserve"> </w:t>
      </w:r>
      <w:r w:rsidRPr="00397526">
        <w:rPr>
          <w:color w:val="2F2F31"/>
          <w:w w:val="105"/>
        </w:rPr>
        <w:t>Working</w:t>
      </w:r>
      <w:r w:rsidRPr="00397526">
        <w:rPr>
          <w:color w:val="2F2F31"/>
          <w:spacing w:val="-2"/>
          <w:w w:val="105"/>
        </w:rPr>
        <w:t xml:space="preserve"> </w:t>
      </w:r>
      <w:r w:rsidRPr="00397526">
        <w:rPr>
          <w:color w:val="2F2F31"/>
          <w:w w:val="105"/>
        </w:rPr>
        <w:t>Days</w:t>
      </w:r>
      <w:r w:rsidRPr="00397526">
        <w:rPr>
          <w:color w:val="2F2F31"/>
          <w:spacing w:val="-11"/>
          <w:w w:val="105"/>
        </w:rPr>
        <w:t xml:space="preserve"> </w:t>
      </w:r>
      <w:r w:rsidRPr="00397526">
        <w:rPr>
          <w:color w:val="3F3F41"/>
          <w:spacing w:val="-5"/>
          <w:w w:val="105"/>
        </w:rPr>
        <w:t>afte</w:t>
      </w:r>
      <w:r w:rsidRPr="00397526">
        <w:rPr>
          <w:color w:val="1C1C1D"/>
          <w:spacing w:val="-5"/>
          <w:w w:val="105"/>
        </w:rPr>
        <w:t>r</w:t>
      </w:r>
      <w:r w:rsidRPr="00397526">
        <w:rPr>
          <w:color w:val="1C1C1D"/>
          <w:spacing w:val="-10"/>
          <w:w w:val="105"/>
        </w:rPr>
        <w:t xml:space="preserve"> </w:t>
      </w:r>
      <w:r w:rsidRPr="00397526">
        <w:rPr>
          <w:color w:val="2F2F31"/>
          <w:w w:val="105"/>
        </w:rPr>
        <w:t>the</w:t>
      </w:r>
      <w:r w:rsidRPr="00397526">
        <w:rPr>
          <w:color w:val="2F2F31"/>
          <w:spacing w:val="-19"/>
          <w:w w:val="105"/>
        </w:rPr>
        <w:t xml:space="preserve"> </w:t>
      </w:r>
      <w:r w:rsidRPr="00397526">
        <w:rPr>
          <w:color w:val="2F2F31"/>
          <w:w w:val="105"/>
        </w:rPr>
        <w:t>provision o</w:t>
      </w:r>
      <w:r w:rsidRPr="00397526">
        <w:rPr>
          <w:color w:val="4D4D50"/>
          <w:w w:val="105"/>
        </w:rPr>
        <w:t xml:space="preserve">f </w:t>
      </w:r>
      <w:r w:rsidRPr="00397526">
        <w:rPr>
          <w:color w:val="2F2F31"/>
          <w:w w:val="105"/>
        </w:rPr>
        <w:t>the</w:t>
      </w:r>
      <w:r w:rsidRPr="00397526">
        <w:rPr>
          <w:color w:val="2F2F31"/>
          <w:spacing w:val="-44"/>
          <w:w w:val="105"/>
        </w:rPr>
        <w:t xml:space="preserve"> t</w:t>
      </w:r>
      <w:r w:rsidRPr="00397526">
        <w:rPr>
          <w:color w:val="3F3F41"/>
          <w:w w:val="105"/>
        </w:rPr>
        <w:t>emporary c</w:t>
      </w:r>
      <w:r w:rsidRPr="00397526">
        <w:rPr>
          <w:color w:val="3F3F41"/>
          <w:spacing w:val="-7"/>
          <w:w w:val="105"/>
        </w:rPr>
        <w:t>orrection</w:t>
      </w:r>
      <w:r w:rsidRPr="00397526">
        <w:rPr>
          <w:color w:val="666467"/>
          <w:spacing w:val="-7"/>
          <w:w w:val="105"/>
        </w:rPr>
        <w:t>.</w:t>
      </w:r>
    </w:p>
    <w:p w14:paraId="2638F57D" w14:textId="77777777" w:rsidR="00AD6FDE" w:rsidRPr="00397526" w:rsidRDefault="00AD6FDE" w:rsidP="00AD6FDE">
      <w:pPr>
        <w:pStyle w:val="ListParagraph"/>
        <w:widowControl w:val="0"/>
        <w:tabs>
          <w:tab w:val="left" w:pos="1292"/>
        </w:tabs>
        <w:autoSpaceDE w:val="0"/>
        <w:autoSpaceDN w:val="0"/>
        <w:spacing w:after="120"/>
        <w:ind w:left="1440" w:right="1958"/>
        <w:rPr>
          <w:color w:val="3F3F41"/>
        </w:rPr>
      </w:pPr>
    </w:p>
    <w:p w14:paraId="722E8576" w14:textId="77777777" w:rsidR="00AD6FDE" w:rsidRPr="007A5A42" w:rsidRDefault="00AD6FDE" w:rsidP="00AD6FDE">
      <w:pPr>
        <w:pStyle w:val="ListParagraph"/>
        <w:widowControl w:val="0"/>
        <w:numPr>
          <w:ilvl w:val="0"/>
          <w:numId w:val="19"/>
        </w:numPr>
        <w:tabs>
          <w:tab w:val="left" w:pos="1292"/>
        </w:tabs>
        <w:autoSpaceDE w:val="0"/>
        <w:autoSpaceDN w:val="0"/>
        <w:spacing w:after="120"/>
        <w:ind w:right="1958"/>
        <w:rPr>
          <w:color w:val="3F3F41"/>
        </w:rPr>
      </w:pPr>
      <w:r w:rsidRPr="00397526">
        <w:rPr>
          <w:b/>
        </w:rPr>
        <w:t>Resolution Process</w:t>
      </w:r>
    </w:p>
    <w:p w14:paraId="7DC303E3" w14:textId="77777777" w:rsidR="00AD6FDE" w:rsidRDefault="00AD6FDE" w:rsidP="00AD6FDE">
      <w:pPr>
        <w:pStyle w:val="ListParagraph"/>
        <w:widowControl w:val="0"/>
        <w:tabs>
          <w:tab w:val="left" w:pos="1292"/>
        </w:tabs>
        <w:autoSpaceDE w:val="0"/>
        <w:autoSpaceDN w:val="0"/>
        <w:spacing w:after="120"/>
        <w:ind w:right="1958"/>
        <w:rPr>
          <w:bCs/>
          <w:iCs/>
        </w:rPr>
      </w:pPr>
      <w:r w:rsidRPr="007A5A42">
        <w:rPr>
          <w:bCs/>
          <w:iCs/>
        </w:rPr>
        <w:t>WARATEK endeavors to resolve all incidents as quickly as possible during Regular Hours. However, WARATEK shall work continuously on all severity 1 Incidents until such Incidents are resolved. Alternatively, the parties may mutually agree that such a resolution can also be affected by providing</w:t>
      </w:r>
      <w:r>
        <w:rPr>
          <w:bCs/>
          <w:iCs/>
        </w:rPr>
        <w:t xml:space="preserve"> a work around and or a hot fix.</w:t>
      </w:r>
    </w:p>
    <w:p w14:paraId="3D791DC4" w14:textId="77777777" w:rsidR="00AD6FDE" w:rsidRDefault="00AD6FDE" w:rsidP="00AD6FDE">
      <w:pPr>
        <w:pStyle w:val="ListParagraph"/>
        <w:widowControl w:val="0"/>
        <w:tabs>
          <w:tab w:val="left" w:pos="1292"/>
        </w:tabs>
        <w:autoSpaceDE w:val="0"/>
        <w:autoSpaceDN w:val="0"/>
        <w:spacing w:after="120"/>
        <w:ind w:right="1958"/>
        <w:rPr>
          <w:bCs/>
          <w:iCs/>
        </w:rPr>
      </w:pPr>
    </w:p>
    <w:p w14:paraId="6A77BD3F" w14:textId="77777777" w:rsidR="00AD6FDE" w:rsidRPr="007A5A42" w:rsidRDefault="00AD6FDE" w:rsidP="00AD6FDE">
      <w:pPr>
        <w:pStyle w:val="ListParagraph"/>
        <w:widowControl w:val="0"/>
        <w:numPr>
          <w:ilvl w:val="0"/>
          <w:numId w:val="19"/>
        </w:numPr>
        <w:tabs>
          <w:tab w:val="left" w:pos="1292"/>
        </w:tabs>
        <w:autoSpaceDE w:val="0"/>
        <w:autoSpaceDN w:val="0"/>
        <w:spacing w:after="120"/>
        <w:ind w:right="1958"/>
        <w:rPr>
          <w:bCs/>
          <w:iCs/>
        </w:rPr>
      </w:pPr>
      <w:r w:rsidRPr="007A5A42">
        <w:rPr>
          <w:b/>
        </w:rPr>
        <w:t>WARATEK Support Process and Methodology</w:t>
      </w:r>
    </w:p>
    <w:p w14:paraId="0EA3F9F3" w14:textId="77777777" w:rsidR="00AD6FDE" w:rsidRPr="007A5A42" w:rsidRDefault="00AD6FDE" w:rsidP="00AD6FDE">
      <w:pPr>
        <w:pStyle w:val="ListParagraph"/>
        <w:widowControl w:val="0"/>
        <w:numPr>
          <w:ilvl w:val="1"/>
          <w:numId w:val="19"/>
        </w:numPr>
        <w:tabs>
          <w:tab w:val="left" w:pos="1292"/>
        </w:tabs>
        <w:autoSpaceDE w:val="0"/>
        <w:autoSpaceDN w:val="0"/>
        <w:spacing w:after="120"/>
        <w:ind w:right="1958"/>
        <w:rPr>
          <w:bCs/>
          <w:iCs/>
        </w:rPr>
      </w:pPr>
      <w:r w:rsidRPr="007A5A42">
        <w:rPr>
          <w:b/>
        </w:rPr>
        <w:t>Dedicated Support Analyst</w:t>
      </w:r>
    </w:p>
    <w:p w14:paraId="43B88D82" w14:textId="77777777" w:rsidR="00AD6FDE" w:rsidRDefault="00AD6FDE" w:rsidP="00AD6FDE">
      <w:pPr>
        <w:pStyle w:val="ListParagraph"/>
        <w:contextualSpacing/>
        <w:rPr>
          <w:b/>
        </w:rPr>
      </w:pPr>
    </w:p>
    <w:p w14:paraId="1A1990D7" w14:textId="77777777" w:rsidR="00AD6FDE" w:rsidRPr="00E66861" w:rsidRDefault="00AD6FDE" w:rsidP="00AD6FDE">
      <w:pPr>
        <w:pStyle w:val="ListParagraph"/>
        <w:numPr>
          <w:ilvl w:val="2"/>
          <w:numId w:val="20"/>
        </w:numPr>
        <w:contextualSpacing/>
        <w:rPr>
          <w:b/>
        </w:rPr>
      </w:pPr>
      <w:r w:rsidRPr="00E66861">
        <w:rPr>
          <w:iCs/>
        </w:rPr>
        <w:t xml:space="preserve">The </w:t>
      </w:r>
      <w:r>
        <w:rPr>
          <w:color w:val="000000"/>
        </w:rPr>
        <w:t>Licensee</w:t>
      </w:r>
      <w:r w:rsidRPr="00E66861">
        <w:rPr>
          <w:iCs/>
        </w:rPr>
        <w:t xml:space="preserve"> will be assigned a Dedicated Support Analyst who will regularly provide the latest information about any new product releases and/or product developments and also inform the </w:t>
      </w:r>
      <w:r>
        <w:rPr>
          <w:color w:val="000000"/>
        </w:rPr>
        <w:t>Licensee</w:t>
      </w:r>
      <w:r w:rsidRPr="00E66861">
        <w:rPr>
          <w:iCs/>
        </w:rPr>
        <w:t xml:space="preserve"> about available training opportunities. The Dedicated Support Analyst shall act as the </w:t>
      </w:r>
      <w:r>
        <w:rPr>
          <w:color w:val="000000"/>
        </w:rPr>
        <w:t>Licensee</w:t>
      </w:r>
      <w:r>
        <w:rPr>
          <w:iCs/>
        </w:rPr>
        <w:t>’</w:t>
      </w:r>
      <w:r w:rsidRPr="00E66861">
        <w:rPr>
          <w:iCs/>
        </w:rPr>
        <w:t xml:space="preserve">s primary contact person in the event that the </w:t>
      </w:r>
      <w:r>
        <w:rPr>
          <w:color w:val="000000"/>
        </w:rPr>
        <w:t>Licensee</w:t>
      </w:r>
      <w:r w:rsidRPr="00E66861">
        <w:rPr>
          <w:iCs/>
        </w:rPr>
        <w:t xml:space="preserve"> should have any technical and/or other problems with the WARATEK products and/or services provided hereunder.</w:t>
      </w:r>
    </w:p>
    <w:p w14:paraId="61D64F10" w14:textId="77777777" w:rsidR="00AD6FDE" w:rsidRPr="00E46E51" w:rsidRDefault="00AD6FDE" w:rsidP="00AD6FDE">
      <w:pPr>
        <w:pStyle w:val="BodyTextIndent"/>
        <w:spacing w:line="240" w:lineRule="auto"/>
        <w:ind w:left="720"/>
        <w:jc w:val="left"/>
        <w:rPr>
          <w:rFonts w:ascii="Times New Roman" w:hAnsi="Times New Roman"/>
          <w:iCs/>
        </w:rPr>
      </w:pPr>
    </w:p>
    <w:p w14:paraId="75A3F32C" w14:textId="77777777" w:rsidR="00AD6FDE" w:rsidRPr="00E66861" w:rsidRDefault="00AD6FDE" w:rsidP="00AD6FDE">
      <w:pPr>
        <w:pStyle w:val="ListParagraph"/>
        <w:numPr>
          <w:ilvl w:val="1"/>
          <w:numId w:val="20"/>
        </w:numPr>
        <w:contextualSpacing/>
      </w:pPr>
      <w:r w:rsidRPr="00336D04">
        <w:rPr>
          <w:b/>
        </w:rPr>
        <w:t>Named Contacts</w:t>
      </w:r>
    </w:p>
    <w:p w14:paraId="2DB4E170" w14:textId="77777777" w:rsidR="00AD6FDE" w:rsidRPr="00E66861" w:rsidRDefault="00AD6FDE" w:rsidP="00AD6FDE">
      <w:pPr>
        <w:pStyle w:val="ListParagraph"/>
        <w:contextualSpacing/>
      </w:pPr>
    </w:p>
    <w:p w14:paraId="0F39424F" w14:textId="77777777" w:rsidR="00AD6FDE" w:rsidRPr="00E66861" w:rsidRDefault="00AD6FDE" w:rsidP="00AD6FDE">
      <w:pPr>
        <w:pStyle w:val="ListParagraph"/>
        <w:numPr>
          <w:ilvl w:val="2"/>
          <w:numId w:val="20"/>
        </w:numPr>
        <w:contextualSpacing/>
      </w:pPr>
      <w:r w:rsidRPr="00E66861">
        <w:t xml:space="preserve">The </w:t>
      </w:r>
      <w:r>
        <w:rPr>
          <w:color w:val="000000"/>
        </w:rPr>
        <w:t>Licensee</w:t>
      </w:r>
      <w:r w:rsidRPr="00E66861">
        <w:t xml:space="preserve"> shall designate</w:t>
      </w:r>
      <w:r>
        <w:t xml:space="preserve"> a reasonable number of </w:t>
      </w:r>
      <w:r w:rsidRPr="00E66861">
        <w:t xml:space="preserve">Named Contacts to request and receive telephone and email support services from WARATEK. All of the </w:t>
      </w:r>
      <w:r>
        <w:rPr>
          <w:color w:val="000000"/>
        </w:rPr>
        <w:t>Licensee</w:t>
      </w:r>
      <w:r w:rsidRPr="00E66861">
        <w:t xml:space="preserve"> 's support inquiries shall be initiated through these Named Contacts. In order to help ensure an uninterrupted service, the </w:t>
      </w:r>
      <w:r>
        <w:rPr>
          <w:color w:val="000000"/>
        </w:rPr>
        <w:t>Licensee</w:t>
      </w:r>
      <w:r w:rsidRPr="00E66861">
        <w:t xml:space="preserve"> shall notify WARATEK in writing of any changes related to its designated contact persons.</w:t>
      </w:r>
    </w:p>
    <w:p w14:paraId="22B18227" w14:textId="77777777" w:rsidR="00AD6FDE" w:rsidRPr="00E46E51" w:rsidRDefault="00AD6FDE" w:rsidP="00AD6FDE">
      <w:pPr>
        <w:autoSpaceDE w:val="0"/>
        <w:autoSpaceDN w:val="0"/>
        <w:adjustRightInd w:val="0"/>
        <w:ind w:left="1800"/>
        <w:rPr>
          <w:b/>
          <w:iCs/>
        </w:rPr>
      </w:pPr>
    </w:p>
    <w:p w14:paraId="0EDAE784" w14:textId="77777777" w:rsidR="00AD6FDE" w:rsidRPr="00336D04" w:rsidRDefault="00AD6FDE" w:rsidP="00AD6FDE">
      <w:pPr>
        <w:pStyle w:val="ListParagraph"/>
        <w:numPr>
          <w:ilvl w:val="1"/>
          <w:numId w:val="20"/>
        </w:numPr>
        <w:rPr>
          <w:b/>
          <w:iCs/>
        </w:rPr>
      </w:pPr>
      <w:r>
        <w:rPr>
          <w:b/>
          <w:iCs/>
        </w:rPr>
        <w:t>Licensee</w:t>
      </w:r>
      <w:r w:rsidRPr="00336D04">
        <w:rPr>
          <w:b/>
          <w:iCs/>
        </w:rPr>
        <w:t>’s Obligations</w:t>
      </w:r>
    </w:p>
    <w:p w14:paraId="7EF06228" w14:textId="77777777" w:rsidR="00AD6FDE" w:rsidRPr="00E46E51" w:rsidRDefault="00AD6FDE" w:rsidP="00AD6FDE">
      <w:pPr>
        <w:autoSpaceDE w:val="0"/>
        <w:autoSpaceDN w:val="0"/>
        <w:adjustRightInd w:val="0"/>
        <w:rPr>
          <w:iCs/>
        </w:rPr>
      </w:pPr>
    </w:p>
    <w:p w14:paraId="66F28301" w14:textId="77777777" w:rsidR="00AD6FDE" w:rsidRPr="00E46E51" w:rsidRDefault="00AD6FDE" w:rsidP="00AD6FDE">
      <w:pPr>
        <w:pStyle w:val="ListParagraph"/>
        <w:numPr>
          <w:ilvl w:val="2"/>
          <w:numId w:val="20"/>
        </w:numPr>
      </w:pPr>
      <w:r w:rsidRPr="00E46E51">
        <w:t xml:space="preserve">In order to ensure effective </w:t>
      </w:r>
      <w:r>
        <w:t>cooperation and improved support</w:t>
      </w:r>
      <w:r w:rsidRPr="00E46E51">
        <w:t xml:space="preserve">, the </w:t>
      </w:r>
      <w:r>
        <w:rPr>
          <w:color w:val="000000"/>
        </w:rPr>
        <w:t>Licensee</w:t>
      </w:r>
      <w:r w:rsidRPr="00E46E51">
        <w:t xml:space="preserve"> agrees to</w:t>
      </w:r>
      <w:r>
        <w:t xml:space="preserve"> consider the following</w:t>
      </w:r>
      <w:r w:rsidRPr="00E46E51">
        <w:t xml:space="preserve">: </w:t>
      </w:r>
    </w:p>
    <w:p w14:paraId="00989B8D" w14:textId="77777777" w:rsidR="00AD6FDE" w:rsidRPr="00E46E51" w:rsidRDefault="00AD6FDE" w:rsidP="00AD6FDE">
      <w:pPr>
        <w:pStyle w:val="ListParagraph"/>
        <w:numPr>
          <w:ilvl w:val="3"/>
          <w:numId w:val="20"/>
        </w:numPr>
        <w:spacing w:before="120" w:after="120"/>
      </w:pPr>
      <w:r w:rsidRPr="00E46E51">
        <w:t>Multiple environments – Maintain multiple independent development, test and production environments to preserve availability of production systems.</w:t>
      </w:r>
    </w:p>
    <w:p w14:paraId="7994300F" w14:textId="77777777" w:rsidR="00AD6FDE" w:rsidRPr="00E46E51" w:rsidRDefault="00AD6FDE" w:rsidP="00AD6FDE">
      <w:pPr>
        <w:pStyle w:val="ListParagraph"/>
        <w:numPr>
          <w:ilvl w:val="3"/>
          <w:numId w:val="20"/>
        </w:numPr>
        <w:spacing w:before="120" w:after="120"/>
      </w:pPr>
      <w:r w:rsidRPr="00E46E51">
        <w:t>Versions and Platforms – Use only supported WARATEK product versions on supported platforms</w:t>
      </w:r>
    </w:p>
    <w:p w14:paraId="4504A65D" w14:textId="77777777" w:rsidR="00AD6FDE" w:rsidRPr="00E46E51" w:rsidRDefault="00AD6FDE" w:rsidP="00AD6FDE">
      <w:pPr>
        <w:pStyle w:val="ListParagraph"/>
        <w:numPr>
          <w:ilvl w:val="3"/>
          <w:numId w:val="20"/>
        </w:numPr>
        <w:spacing w:before="120" w:after="120"/>
      </w:pPr>
      <w:r w:rsidRPr="00E46E51">
        <w:t>Remote access to test environment(s) – Provide WARATEK with access to test environments on an as needed basis to troubleshoot reported incidents in order to replicate reported issues and perform diagnosis</w:t>
      </w:r>
    </w:p>
    <w:p w14:paraId="5E6F06FD" w14:textId="77777777" w:rsidR="00AD6FDE" w:rsidRPr="00E46E51" w:rsidRDefault="00AD6FDE" w:rsidP="00AD6FDE">
      <w:pPr>
        <w:pStyle w:val="ListParagraph"/>
        <w:numPr>
          <w:ilvl w:val="3"/>
          <w:numId w:val="20"/>
        </w:numPr>
        <w:spacing w:before="120" w:after="120"/>
      </w:pPr>
      <w:r w:rsidRPr="00E46E51">
        <w:t xml:space="preserve">Information currency – Update WARATEK in a reasonably timely manner on changes in the </w:t>
      </w:r>
      <w:r>
        <w:rPr>
          <w:color w:val="000000"/>
        </w:rPr>
        <w:t>Licensee</w:t>
      </w:r>
      <w:r w:rsidRPr="00E46E51">
        <w:t>’s technical infrastructure relevant to WARATEK applications (e.g. product updates, hardware platform modifications, etc.)</w:t>
      </w:r>
    </w:p>
    <w:p w14:paraId="646C0381" w14:textId="77777777" w:rsidR="00AD6FDE" w:rsidRPr="00E46E51" w:rsidRDefault="00AD6FDE" w:rsidP="00AD6FDE">
      <w:pPr>
        <w:pStyle w:val="ListParagraph"/>
        <w:numPr>
          <w:ilvl w:val="3"/>
          <w:numId w:val="20"/>
        </w:numPr>
        <w:spacing w:before="120" w:after="120"/>
      </w:pPr>
      <w:r w:rsidRPr="00E46E51">
        <w:t xml:space="preserve">Coordination – Alert WARATEK of imminent application upgrades to WARATEK products and/or WARATEK product infrastructure </w:t>
      </w:r>
    </w:p>
    <w:p w14:paraId="1ECF65C6" w14:textId="77777777" w:rsidR="00AD6FDE" w:rsidRPr="00E46E51" w:rsidRDefault="00AD6FDE" w:rsidP="00AD6FDE">
      <w:pPr>
        <w:pStyle w:val="ListParagraph"/>
        <w:numPr>
          <w:ilvl w:val="3"/>
          <w:numId w:val="20"/>
        </w:numPr>
        <w:spacing w:before="120" w:after="120"/>
      </w:pPr>
      <w:r w:rsidRPr="00E46E51">
        <w:t>Adequate testing – Perform pre-production tests with appropriate and adequate amounts of production data.</w:t>
      </w:r>
    </w:p>
    <w:p w14:paraId="158024B7" w14:textId="77777777" w:rsidR="00AD6FDE" w:rsidRPr="00E46E51" w:rsidRDefault="00AD6FDE" w:rsidP="00AD6FDE">
      <w:pPr>
        <w:pStyle w:val="ListParagraph"/>
        <w:numPr>
          <w:ilvl w:val="3"/>
          <w:numId w:val="20"/>
        </w:numPr>
        <w:spacing w:before="120" w:after="120"/>
      </w:pPr>
      <w:r w:rsidRPr="00E46E51">
        <w:t>Incident reporting – Report incidents through WARATEK CRM/Helpdesk</w:t>
      </w:r>
    </w:p>
    <w:p w14:paraId="7B6C1C9C" w14:textId="77777777" w:rsidR="00B1508A" w:rsidRPr="00536247" w:rsidRDefault="00B1508A" w:rsidP="00B1508A">
      <w:pPr>
        <w:pStyle w:val="Heading1"/>
        <w:spacing w:line="360" w:lineRule="auto"/>
        <w:jc w:val="right"/>
        <w:rPr>
          <w:rFonts w:ascii="Times New Roman" w:hAnsi="Times New Roman" w:cs="Times New Roman"/>
          <w:bCs/>
          <w:sz w:val="20"/>
          <w:u w:val="none"/>
          <w:lang w:val="en-GB" w:eastAsia="de-DE"/>
        </w:rPr>
      </w:pPr>
    </w:p>
    <w:sectPr w:rsidR="00B1508A" w:rsidRPr="00536247" w:rsidSect="00AD1579">
      <w:footerReference w:type="default" r:id="rId21"/>
      <w:headerReference w:type="first" r:id="rId22"/>
      <w:footerReference w:type="first" r:id="rId23"/>
      <w:type w:val="continuous"/>
      <w:pgSz w:w="12240" w:h="15840" w:code="1"/>
      <w:pgMar w:top="851" w:right="900" w:bottom="1138" w:left="1350" w:header="720" w:footer="432" w:gutter="0"/>
      <w:pgNumType w:start="1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95103" w14:textId="77777777" w:rsidR="00685DF5" w:rsidRDefault="00685DF5" w:rsidP="00B76FA4">
      <w:r>
        <w:separator/>
      </w:r>
    </w:p>
  </w:endnote>
  <w:endnote w:type="continuationSeparator" w:id="0">
    <w:p w14:paraId="5B8D6FE5" w14:textId="77777777" w:rsidR="00685DF5" w:rsidRDefault="00685DF5" w:rsidP="00B76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701A3" w14:textId="77777777" w:rsidR="00336D04" w:rsidRDefault="00336D04">
    <w:pPr>
      <w:pStyle w:val="Footer"/>
      <w:jc w:val="right"/>
    </w:pPr>
  </w:p>
  <w:p w14:paraId="4446B297" w14:textId="7D3413B6" w:rsidR="00336D04" w:rsidRPr="00095E99" w:rsidRDefault="00336D04" w:rsidP="00095E99">
    <w:pPr>
      <w:pStyle w:val="Footer"/>
      <w:rPr>
        <w:rFonts w:ascii="Arial" w:hAnsi="Arial" w:cs="Arial"/>
        <w:sz w:val="16"/>
        <w:szCs w:val="16"/>
      </w:rPr>
    </w:pPr>
    <w:r>
      <w:rPr>
        <w:rFonts w:ascii="Arial" w:hAnsi="Arial" w:cs="Arial"/>
        <w:sz w:val="16"/>
        <w:szCs w:val="16"/>
      </w:rPr>
      <w:t>March 2016 Version</w:t>
    </w:r>
    <w:r w:rsidRPr="00095E99">
      <w:rPr>
        <w:rFonts w:ascii="Arial" w:hAnsi="Arial" w:cs="Arial"/>
        <w:sz w:val="16"/>
        <w:szCs w:val="16"/>
      </w:rPr>
      <w:tab/>
    </w:r>
    <w:sdt>
      <w:sdtPr>
        <w:rPr>
          <w:rFonts w:ascii="Arial" w:hAnsi="Arial" w:cs="Arial"/>
          <w:sz w:val="16"/>
          <w:szCs w:val="16"/>
        </w:rPr>
        <w:id w:val="2016264582"/>
        <w:docPartObj>
          <w:docPartGallery w:val="Page Numbers (Bottom of Page)"/>
          <w:docPartUnique/>
        </w:docPartObj>
      </w:sdtPr>
      <w:sdtEndPr/>
      <w:sdtContent>
        <w:r>
          <w:rPr>
            <w:rFonts w:ascii="Arial" w:hAnsi="Arial" w:cs="Arial"/>
            <w:sz w:val="16"/>
            <w:szCs w:val="16"/>
          </w:rPr>
          <w:t>WARATEK</w:t>
        </w:r>
        <w:r w:rsidRPr="00095E99">
          <w:rPr>
            <w:rFonts w:ascii="Arial" w:hAnsi="Arial" w:cs="Arial"/>
            <w:sz w:val="16"/>
            <w:szCs w:val="16"/>
          </w:rPr>
          <w:t xml:space="preserve"> - Confidential</w:t>
        </w:r>
        <w:r w:rsidRPr="00095E99">
          <w:rPr>
            <w:rFonts w:ascii="Arial" w:hAnsi="Arial" w:cs="Arial"/>
            <w:sz w:val="16"/>
            <w:szCs w:val="16"/>
          </w:rPr>
          <w:tab/>
        </w:r>
        <w:r w:rsidRPr="00095E99">
          <w:rPr>
            <w:rFonts w:ascii="Arial" w:hAnsi="Arial" w:cs="Arial"/>
            <w:sz w:val="16"/>
            <w:szCs w:val="16"/>
          </w:rPr>
          <w:fldChar w:fldCharType="begin"/>
        </w:r>
        <w:r w:rsidRPr="00095E99">
          <w:rPr>
            <w:rFonts w:ascii="Arial" w:hAnsi="Arial" w:cs="Arial"/>
            <w:sz w:val="16"/>
            <w:szCs w:val="16"/>
          </w:rPr>
          <w:instrText xml:space="preserve"> PAGE   \* MERGEFORMAT </w:instrText>
        </w:r>
        <w:r w:rsidRPr="00095E99">
          <w:rPr>
            <w:rFonts w:ascii="Arial" w:hAnsi="Arial" w:cs="Arial"/>
            <w:sz w:val="16"/>
            <w:szCs w:val="16"/>
          </w:rPr>
          <w:fldChar w:fldCharType="separate"/>
        </w:r>
        <w:r w:rsidR="00044712">
          <w:rPr>
            <w:rFonts w:ascii="Arial" w:hAnsi="Arial" w:cs="Arial"/>
            <w:noProof/>
            <w:sz w:val="16"/>
            <w:szCs w:val="16"/>
          </w:rPr>
          <w:t>6</w:t>
        </w:r>
        <w:r w:rsidRPr="00095E99">
          <w:rPr>
            <w:rFonts w:ascii="Arial" w:hAnsi="Arial" w:cs="Arial"/>
            <w:noProof/>
            <w:sz w:val="16"/>
            <w:szCs w:val="16"/>
          </w:rPr>
          <w:fldChar w:fldCharType="end"/>
        </w:r>
      </w:sdtContent>
    </w:sdt>
  </w:p>
  <w:p w14:paraId="673E25AB" w14:textId="77777777" w:rsidR="00336D04" w:rsidRPr="009E2B93" w:rsidRDefault="00336D04" w:rsidP="00DA047F">
    <w:pPr>
      <w:pStyle w:val="Footer"/>
      <w:tabs>
        <w:tab w:val="center" w:pos="5130"/>
        <w:tab w:val="right" w:pos="10260"/>
      </w:tabs>
      <w:rPr>
        <w:rFonts w:ascii="Arial" w:hAnsi="Arial" w:cs="Arial"/>
        <w:sz w:val="12"/>
        <w:szCs w:val="12"/>
        <w:lang w:val="en-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0B93" w14:textId="0692FF7C" w:rsidR="00336D04" w:rsidRPr="00095E99" w:rsidRDefault="00336D04" w:rsidP="00095E99">
    <w:pPr>
      <w:pStyle w:val="Footer"/>
      <w:rPr>
        <w:rFonts w:ascii="Arial" w:hAnsi="Arial" w:cs="Arial"/>
        <w:sz w:val="16"/>
        <w:szCs w:val="16"/>
      </w:rPr>
    </w:pPr>
    <w:r>
      <w:rPr>
        <w:rFonts w:ascii="Arial" w:hAnsi="Arial" w:cs="Arial"/>
        <w:sz w:val="16"/>
        <w:szCs w:val="16"/>
      </w:rPr>
      <w:t>March 2016 Version</w:t>
    </w:r>
    <w:r w:rsidRPr="00095E99">
      <w:rPr>
        <w:rFonts w:ascii="Arial" w:hAnsi="Arial" w:cs="Arial"/>
        <w:sz w:val="16"/>
        <w:szCs w:val="16"/>
      </w:rPr>
      <w:tab/>
    </w:r>
    <w:sdt>
      <w:sdtPr>
        <w:rPr>
          <w:rFonts w:ascii="Arial" w:hAnsi="Arial" w:cs="Arial"/>
          <w:sz w:val="16"/>
          <w:szCs w:val="16"/>
        </w:rPr>
        <w:id w:val="-1546290180"/>
        <w:docPartObj>
          <w:docPartGallery w:val="Page Numbers (Bottom of Page)"/>
          <w:docPartUnique/>
        </w:docPartObj>
      </w:sdtPr>
      <w:sdtEndPr/>
      <w:sdtContent>
        <w:r>
          <w:rPr>
            <w:rFonts w:ascii="Arial" w:hAnsi="Arial" w:cs="Arial"/>
            <w:sz w:val="16"/>
            <w:szCs w:val="16"/>
          </w:rPr>
          <w:t>WARATEK</w:t>
        </w:r>
        <w:r w:rsidRPr="00095E99">
          <w:rPr>
            <w:rFonts w:ascii="Arial" w:hAnsi="Arial" w:cs="Arial"/>
            <w:sz w:val="16"/>
            <w:szCs w:val="16"/>
          </w:rPr>
          <w:t xml:space="preserve"> Software Technology - Confidential</w:t>
        </w:r>
        <w:r w:rsidRPr="00095E99">
          <w:rPr>
            <w:rFonts w:ascii="Arial" w:hAnsi="Arial" w:cs="Arial"/>
            <w:sz w:val="16"/>
            <w:szCs w:val="16"/>
          </w:rPr>
          <w:tab/>
        </w:r>
        <w:r w:rsidRPr="00095E99">
          <w:rPr>
            <w:rFonts w:ascii="Arial" w:hAnsi="Arial" w:cs="Arial"/>
            <w:sz w:val="16"/>
            <w:szCs w:val="16"/>
          </w:rPr>
          <w:fldChar w:fldCharType="begin"/>
        </w:r>
        <w:r w:rsidRPr="00095E99">
          <w:rPr>
            <w:rFonts w:ascii="Arial" w:hAnsi="Arial" w:cs="Arial"/>
            <w:sz w:val="16"/>
            <w:szCs w:val="16"/>
          </w:rPr>
          <w:instrText xml:space="preserve"> PAGE   \* MERGEFORMAT </w:instrText>
        </w:r>
        <w:r w:rsidRPr="00095E99">
          <w:rPr>
            <w:rFonts w:ascii="Arial" w:hAnsi="Arial" w:cs="Arial"/>
            <w:sz w:val="16"/>
            <w:szCs w:val="16"/>
          </w:rPr>
          <w:fldChar w:fldCharType="separate"/>
        </w:r>
        <w:r w:rsidR="001B69A4">
          <w:rPr>
            <w:rFonts w:ascii="Arial" w:hAnsi="Arial" w:cs="Arial"/>
            <w:noProof/>
            <w:sz w:val="16"/>
            <w:szCs w:val="16"/>
          </w:rPr>
          <w:t>1</w:t>
        </w:r>
        <w:r w:rsidRPr="00095E99">
          <w:rPr>
            <w:rFonts w:ascii="Arial" w:hAnsi="Arial" w:cs="Arial"/>
            <w:noProof/>
            <w:sz w:val="16"/>
            <w:szCs w:val="16"/>
          </w:rPr>
          <w:fldChar w:fldCharType="end"/>
        </w:r>
      </w:sdtContent>
    </w:sdt>
  </w:p>
  <w:p w14:paraId="673CFFA2" w14:textId="77777777" w:rsidR="00336D04" w:rsidRPr="00513426" w:rsidRDefault="00336D04">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3CF05" w14:textId="77777777" w:rsidR="00336D04" w:rsidRPr="00095E99" w:rsidRDefault="00336D04" w:rsidP="00095E99">
    <w:pPr>
      <w:pStyle w:val="Footer"/>
      <w:rPr>
        <w:rFonts w:ascii="Arial" w:hAnsi="Arial" w:cs="Arial"/>
        <w:sz w:val="16"/>
        <w:szCs w:val="16"/>
      </w:rPr>
    </w:pPr>
    <w:r>
      <w:rPr>
        <w:rFonts w:ascii="Arial" w:hAnsi="Arial" w:cs="Arial"/>
        <w:sz w:val="16"/>
        <w:szCs w:val="16"/>
      </w:rPr>
      <w:t>11/14</w:t>
    </w:r>
    <w:r w:rsidRPr="00095E99">
      <w:rPr>
        <w:rFonts w:ascii="Arial" w:hAnsi="Arial" w:cs="Arial"/>
        <w:sz w:val="16"/>
        <w:szCs w:val="16"/>
      </w:rPr>
      <w:tab/>
    </w:r>
    <w:sdt>
      <w:sdtPr>
        <w:rPr>
          <w:rFonts w:ascii="Arial" w:hAnsi="Arial" w:cs="Arial"/>
          <w:sz w:val="16"/>
          <w:szCs w:val="16"/>
        </w:rPr>
        <w:id w:val="-753434214"/>
        <w:docPartObj>
          <w:docPartGallery w:val="Page Numbers (Bottom of Page)"/>
          <w:docPartUnique/>
        </w:docPartObj>
      </w:sdtPr>
      <w:sdtEndPr/>
      <w:sdtContent>
        <w:r>
          <w:rPr>
            <w:rFonts w:ascii="Arial" w:hAnsi="Arial" w:cs="Arial"/>
            <w:sz w:val="16"/>
            <w:szCs w:val="16"/>
          </w:rPr>
          <w:t>WARATEK</w:t>
        </w:r>
        <w:r w:rsidRPr="00095E99">
          <w:rPr>
            <w:rFonts w:ascii="Arial" w:hAnsi="Arial" w:cs="Arial"/>
            <w:sz w:val="16"/>
            <w:szCs w:val="16"/>
          </w:rPr>
          <w:t xml:space="preserve"> Software Technology - Confidential</w:t>
        </w:r>
        <w:r w:rsidRPr="00095E99">
          <w:rPr>
            <w:rFonts w:ascii="Arial" w:hAnsi="Arial" w:cs="Arial"/>
            <w:sz w:val="16"/>
            <w:szCs w:val="16"/>
          </w:rPr>
          <w:tab/>
        </w:r>
        <w:r>
          <w:rPr>
            <w:rFonts w:ascii="Arial" w:hAnsi="Arial" w:cs="Arial"/>
            <w:sz w:val="16"/>
            <w:szCs w:val="16"/>
          </w:rPr>
          <w:t>6</w:t>
        </w:r>
      </w:sdtContent>
    </w:sdt>
  </w:p>
  <w:p w14:paraId="02C9BB47" w14:textId="77777777" w:rsidR="00336D04" w:rsidRPr="00B416CA" w:rsidRDefault="00336D04" w:rsidP="00DA047F">
    <w:pPr>
      <w:pStyle w:val="Footer"/>
      <w:tabs>
        <w:tab w:val="center" w:pos="5130"/>
        <w:tab w:val="right" w:pos="10260"/>
      </w:tabs>
      <w:rPr>
        <w:rFonts w:ascii="Arial" w:hAnsi="Arial" w:cs="Arial"/>
        <w:sz w:val="12"/>
        <w:szCs w:val="12"/>
      </w:rPr>
    </w:pPr>
    <w:r>
      <w:tab/>
    </w:r>
    <w:r>
      <w:rPr>
        <w:rFonts w:ascii="Arial" w:hAnsi="Arial" w:cs="Arial"/>
        <w:sz w:val="12"/>
        <w:szCs w:val="12"/>
        <w:lang w:val="en-CA"/>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4E27" w14:textId="50BF824B" w:rsidR="00336D04" w:rsidRPr="0043405D" w:rsidRDefault="002F0218" w:rsidP="00095E99">
    <w:pPr>
      <w:pStyle w:val="Footer"/>
      <w:rPr>
        <w:rFonts w:ascii="Open Sans" w:hAnsi="Open Sans" w:cs="Arial"/>
        <w:sz w:val="18"/>
        <w:szCs w:val="18"/>
      </w:rPr>
    </w:pPr>
    <w:r>
      <w:rPr>
        <w:rFonts w:ascii="Open Sans" w:hAnsi="Open Sans" w:cs="Arial"/>
        <w:sz w:val="18"/>
        <w:szCs w:val="18"/>
      </w:rPr>
      <w:t>20180103</w:t>
    </w:r>
    <w:r w:rsidR="00336D04" w:rsidRPr="0043405D">
      <w:rPr>
        <w:rFonts w:ascii="Open Sans" w:hAnsi="Open Sans" w:cs="Arial"/>
        <w:sz w:val="18"/>
        <w:szCs w:val="18"/>
      </w:rPr>
      <w:tab/>
    </w:r>
    <w:sdt>
      <w:sdtPr>
        <w:rPr>
          <w:rFonts w:ascii="Open Sans" w:hAnsi="Open Sans" w:cs="Arial"/>
          <w:sz w:val="18"/>
          <w:szCs w:val="18"/>
        </w:rPr>
        <w:id w:val="2145076020"/>
        <w:docPartObj>
          <w:docPartGallery w:val="Page Numbers (Bottom of Page)"/>
          <w:docPartUnique/>
        </w:docPartObj>
      </w:sdtPr>
      <w:sdtEndPr/>
      <w:sdtContent>
        <w:r w:rsidR="00336D04" w:rsidRPr="0043405D">
          <w:rPr>
            <w:rFonts w:ascii="Open Sans" w:hAnsi="Open Sans" w:cs="Arial"/>
            <w:sz w:val="18"/>
            <w:szCs w:val="18"/>
          </w:rPr>
          <w:t xml:space="preserve">WARATEK </w:t>
        </w:r>
        <w:r w:rsidR="00336D04" w:rsidRPr="0043405D">
          <w:rPr>
            <w:rFonts w:ascii="Open Sans" w:hAnsi="Open Sans"/>
            <w:sz w:val="18"/>
            <w:szCs w:val="18"/>
            <w:lang w:val="en-GB"/>
          </w:rPr>
          <w:t>LIMITED</w:t>
        </w:r>
        <w:r w:rsidR="00336D04" w:rsidRPr="0043405D">
          <w:rPr>
            <w:rFonts w:ascii="Open Sans" w:hAnsi="Open Sans" w:cs="Arial"/>
            <w:sz w:val="18"/>
            <w:szCs w:val="18"/>
          </w:rPr>
          <w:t xml:space="preserve"> - Confidential</w:t>
        </w:r>
        <w:r w:rsidR="00336D04" w:rsidRPr="0043405D">
          <w:rPr>
            <w:rFonts w:ascii="Open Sans" w:hAnsi="Open Sans" w:cs="Arial"/>
            <w:sz w:val="18"/>
            <w:szCs w:val="18"/>
          </w:rPr>
          <w:tab/>
          <w:t>12</w:t>
        </w:r>
      </w:sdtContent>
    </w:sdt>
  </w:p>
  <w:p w14:paraId="1D50E2D8" w14:textId="77777777" w:rsidR="00336D04" w:rsidRPr="00095E99" w:rsidRDefault="00336D04" w:rsidP="00095E9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35F50" w14:textId="77777777" w:rsidR="00336D04" w:rsidRPr="001762BD" w:rsidRDefault="00336D04" w:rsidP="00CD3E41">
    <w:pPr>
      <w:pStyle w:val="Footer"/>
      <w:tabs>
        <w:tab w:val="left" w:pos="4590"/>
        <w:tab w:val="right" w:pos="9090"/>
      </w:tabs>
      <w:rPr>
        <w:i/>
      </w:rPr>
    </w:pPr>
    <w:r>
      <w:rPr>
        <w:rFonts w:ascii="Arial" w:hAnsi="Arial" w:cs="Arial"/>
        <w:sz w:val="16"/>
      </w:rPr>
      <w:t>Maintenance Service Level Agreement – PLATINUM LEVEL</w:t>
    </w:r>
    <w:r>
      <w:rPr>
        <w:rFonts w:ascii="Arial" w:hAnsi="Arial" w:cs="Arial"/>
        <w:sz w:val="16"/>
      </w:rPr>
      <w:tab/>
    </w:r>
    <w:r>
      <w:rPr>
        <w:rFonts w:ascii="Arial" w:hAnsi="Arial" w:cs="Arial"/>
        <w:i/>
        <w:sz w:val="16"/>
      </w:rPr>
      <w:t>CONFIDENTIAL</w:t>
    </w:r>
    <w:r>
      <w:rPr>
        <w:rFonts w:ascii="Arial" w:hAnsi="Arial" w:cs="Arial"/>
        <w:sz w:val="16"/>
      </w:rPr>
      <w:tab/>
      <w:t>V4_2011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09E67" w14:textId="77777777" w:rsidR="00685DF5" w:rsidRDefault="00685DF5" w:rsidP="00B76FA4">
      <w:r>
        <w:separator/>
      </w:r>
    </w:p>
  </w:footnote>
  <w:footnote w:type="continuationSeparator" w:id="0">
    <w:p w14:paraId="0DC6A2D5" w14:textId="77777777" w:rsidR="00685DF5" w:rsidRDefault="00685DF5" w:rsidP="00B76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2CE5C" w14:textId="77777777" w:rsidR="00336D04" w:rsidRPr="00470A98" w:rsidRDefault="00336D04">
    <w:pPr>
      <w:pStyle w:val="Header"/>
      <w:rPr>
        <w:lang w:val="en-CA"/>
      </w:rPr>
    </w:pPr>
    <w:r>
      <w:rPr>
        <w:lang w:val="en-C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82736" w14:textId="77777777" w:rsidR="00336D04" w:rsidRDefault="00336D04" w:rsidP="00DA047F">
    <w:pPr>
      <w:tabs>
        <w:tab w:val="center" w:pos="4860"/>
        <w:tab w:val="right" w:pos="9720"/>
      </w:tabs>
    </w:pPr>
    <w:r w:rsidRPr="00830814">
      <w:rPr>
        <w:rFonts w:ascii="Arial" w:hAnsi="Arial" w:cs="Arial"/>
        <w:sz w:val="12"/>
        <w:szCs w:val="12"/>
      </w:rPr>
      <w:tab/>
    </w:r>
    <w:r>
      <w:rPr>
        <w:rFonts w:ascii="Arial" w:hAnsi="Arial" w:cs="Arial"/>
        <w:sz w:val="12"/>
        <w:szCs w:val="12"/>
      </w:rPr>
      <w:tab/>
    </w:r>
  </w:p>
  <w:p w14:paraId="28A515B7" w14:textId="77777777" w:rsidR="00336D04" w:rsidRDefault="00336D04" w:rsidP="00DA04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FB3BE" w14:textId="77777777" w:rsidR="00336D04" w:rsidRDefault="00336D04" w:rsidP="00DA047F">
    <w:pPr>
      <w:tabs>
        <w:tab w:val="center" w:pos="4680"/>
        <w:tab w:val="right" w:pos="9360"/>
      </w:tabs>
    </w:pPr>
    <w:r w:rsidRPr="00830814">
      <w:rPr>
        <w:rFonts w:ascii="Arial" w:hAnsi="Arial" w:cs="Arial"/>
        <w:sz w:val="12"/>
        <w:szCs w:val="12"/>
      </w:rPr>
      <w:tab/>
    </w:r>
    <w:r>
      <w:rPr>
        <w:rFonts w:ascii="Arial" w:hAnsi="Arial" w:cs="Arial"/>
        <w:sz w:val="12"/>
        <w:szCs w:val="12"/>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D2ED" w14:textId="77777777" w:rsidR="00336D04" w:rsidRDefault="00336D0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E26AE" w14:textId="77777777" w:rsidR="00336D04" w:rsidRDefault="00336D04">
    <w:pPr>
      <w:pStyle w:val="Header"/>
    </w:pPr>
    <w:r>
      <w:rPr>
        <w:noProof/>
      </w:rPr>
      <w:drawing>
        <wp:anchor distT="0" distB="0" distL="114300" distR="114300" simplePos="0" relativeHeight="251659264" behindDoc="0" locked="0" layoutInCell="1" allowOverlap="1" wp14:anchorId="27AF80B7" wp14:editId="12E9BA42">
          <wp:simplePos x="0" y="0"/>
          <wp:positionH relativeFrom="column">
            <wp:align>right</wp:align>
          </wp:positionH>
          <wp:positionV relativeFrom="paragraph">
            <wp:posOffset>2540</wp:posOffset>
          </wp:positionV>
          <wp:extent cx="1464945" cy="455295"/>
          <wp:effectExtent l="0" t="0" r="8255" b="1905"/>
          <wp:wrapSquare wrapText="bothSides"/>
          <wp:docPr id="1" name="Picture 1" descr="gm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4945" cy="45529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21EA"/>
    <w:multiLevelType w:val="hybridMultilevel"/>
    <w:tmpl w:val="AD924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84A8F"/>
    <w:multiLevelType w:val="multilevel"/>
    <w:tmpl w:val="06F079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EE86433"/>
    <w:multiLevelType w:val="multilevel"/>
    <w:tmpl w:val="7360927A"/>
    <w:lvl w:ilvl="0">
      <w:start w:val="8"/>
      <w:numFmt w:val="decimal"/>
      <w:lvlText w:val="%1)"/>
      <w:lvlJc w:val="left"/>
      <w:pPr>
        <w:ind w:left="360" w:hanging="360"/>
      </w:pPr>
      <w:rPr>
        <w:rFonts w:hint="default"/>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0A6FAD"/>
    <w:multiLevelType w:val="hybridMultilevel"/>
    <w:tmpl w:val="16A2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B5E39"/>
    <w:multiLevelType w:val="hybridMultilevel"/>
    <w:tmpl w:val="EC923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01627"/>
    <w:multiLevelType w:val="hybridMultilevel"/>
    <w:tmpl w:val="4770E0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205AEB"/>
    <w:multiLevelType w:val="hybridMultilevel"/>
    <w:tmpl w:val="67C4697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A94273"/>
    <w:multiLevelType w:val="hybridMultilevel"/>
    <w:tmpl w:val="8612C882"/>
    <w:lvl w:ilvl="0" w:tplc="87F0A66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AB11AA6"/>
    <w:multiLevelType w:val="hybridMultilevel"/>
    <w:tmpl w:val="750A7566"/>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96960"/>
    <w:multiLevelType w:val="hybridMultilevel"/>
    <w:tmpl w:val="B10CC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25C9A"/>
    <w:multiLevelType w:val="hybridMultilevel"/>
    <w:tmpl w:val="80FC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C5C02"/>
    <w:multiLevelType w:val="hybridMultilevel"/>
    <w:tmpl w:val="1A60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F72D4E"/>
    <w:multiLevelType w:val="hybridMultilevel"/>
    <w:tmpl w:val="6F16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4126E"/>
    <w:multiLevelType w:val="hybridMultilevel"/>
    <w:tmpl w:val="8648EE0C"/>
    <w:lvl w:ilvl="0" w:tplc="DE66ADEA">
      <w:start w:val="1"/>
      <w:numFmt w:val="decimal"/>
      <w:lvlText w:val="%1."/>
      <w:lvlJc w:val="left"/>
      <w:pPr>
        <w:tabs>
          <w:tab w:val="num" w:pos="360"/>
        </w:tabs>
        <w:ind w:left="360" w:hanging="360"/>
      </w:pPr>
      <w:rPr>
        <w:rFonts w:hint="default"/>
      </w:rPr>
    </w:lvl>
    <w:lvl w:ilvl="1" w:tplc="9CBA2278">
      <w:numFmt w:val="none"/>
      <w:lvlText w:val=""/>
      <w:lvlJc w:val="left"/>
      <w:pPr>
        <w:tabs>
          <w:tab w:val="num" w:pos="360"/>
        </w:tabs>
      </w:pPr>
    </w:lvl>
    <w:lvl w:ilvl="2" w:tplc="B87E6E4E">
      <w:numFmt w:val="none"/>
      <w:lvlText w:val=""/>
      <w:lvlJc w:val="left"/>
      <w:pPr>
        <w:tabs>
          <w:tab w:val="num" w:pos="360"/>
        </w:tabs>
      </w:pPr>
    </w:lvl>
    <w:lvl w:ilvl="3" w:tplc="358CA7BE">
      <w:numFmt w:val="none"/>
      <w:lvlText w:val=""/>
      <w:lvlJc w:val="left"/>
      <w:pPr>
        <w:tabs>
          <w:tab w:val="num" w:pos="360"/>
        </w:tabs>
      </w:pPr>
    </w:lvl>
    <w:lvl w:ilvl="4" w:tplc="8FDA364C">
      <w:numFmt w:val="none"/>
      <w:lvlText w:val=""/>
      <w:lvlJc w:val="left"/>
      <w:pPr>
        <w:tabs>
          <w:tab w:val="num" w:pos="360"/>
        </w:tabs>
      </w:pPr>
    </w:lvl>
    <w:lvl w:ilvl="5" w:tplc="5D2E4472">
      <w:numFmt w:val="none"/>
      <w:lvlText w:val=""/>
      <w:lvlJc w:val="left"/>
      <w:pPr>
        <w:tabs>
          <w:tab w:val="num" w:pos="360"/>
        </w:tabs>
      </w:pPr>
    </w:lvl>
    <w:lvl w:ilvl="6" w:tplc="51408BE8">
      <w:numFmt w:val="none"/>
      <w:lvlText w:val=""/>
      <w:lvlJc w:val="left"/>
      <w:pPr>
        <w:tabs>
          <w:tab w:val="num" w:pos="360"/>
        </w:tabs>
      </w:pPr>
    </w:lvl>
    <w:lvl w:ilvl="7" w:tplc="AC6AC85E">
      <w:numFmt w:val="none"/>
      <w:lvlText w:val=""/>
      <w:lvlJc w:val="left"/>
      <w:pPr>
        <w:tabs>
          <w:tab w:val="num" w:pos="360"/>
        </w:tabs>
      </w:pPr>
    </w:lvl>
    <w:lvl w:ilvl="8" w:tplc="53ECD6F6">
      <w:numFmt w:val="none"/>
      <w:lvlText w:val=""/>
      <w:lvlJc w:val="left"/>
      <w:pPr>
        <w:tabs>
          <w:tab w:val="num" w:pos="360"/>
        </w:tabs>
      </w:pPr>
    </w:lvl>
  </w:abstractNum>
  <w:abstractNum w:abstractNumId="14" w15:restartNumberingAfterBreak="0">
    <w:nsid w:val="57B32E8F"/>
    <w:multiLevelType w:val="hybridMultilevel"/>
    <w:tmpl w:val="881E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DB0CA4"/>
    <w:multiLevelType w:val="multilevel"/>
    <w:tmpl w:val="F0E626A4"/>
    <w:lvl w:ilvl="0">
      <w:start w:val="10"/>
      <w:numFmt w:val="decimal"/>
      <w:lvlText w:val="%1)"/>
      <w:lvlJc w:val="left"/>
      <w:pPr>
        <w:ind w:left="360" w:hanging="360"/>
      </w:pPr>
      <w:rPr>
        <w:rFonts w:hint="default"/>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3E51BDE"/>
    <w:multiLevelType w:val="hybridMultilevel"/>
    <w:tmpl w:val="B0D2DE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70956149"/>
    <w:multiLevelType w:val="hybridMultilevel"/>
    <w:tmpl w:val="0A56E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FE566D"/>
    <w:multiLevelType w:val="multilevel"/>
    <w:tmpl w:val="F0E626A4"/>
    <w:lvl w:ilvl="0">
      <w:start w:val="10"/>
      <w:numFmt w:val="decimal"/>
      <w:lvlText w:val="%1)"/>
      <w:lvlJc w:val="left"/>
      <w:pPr>
        <w:ind w:left="360" w:hanging="360"/>
      </w:pPr>
      <w:rPr>
        <w:rFonts w:hint="default"/>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44F38BC"/>
    <w:multiLevelType w:val="hybridMultilevel"/>
    <w:tmpl w:val="AD32EC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52C6F18"/>
    <w:multiLevelType w:val="hybridMultilevel"/>
    <w:tmpl w:val="1F1CF0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7CB0193"/>
    <w:multiLevelType w:val="hybridMultilevel"/>
    <w:tmpl w:val="00AC22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A9737CB"/>
    <w:multiLevelType w:val="hybridMultilevel"/>
    <w:tmpl w:val="C310B852"/>
    <w:lvl w:ilvl="0" w:tplc="027A741C">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D847576"/>
    <w:multiLevelType w:val="multilevel"/>
    <w:tmpl w:val="7360927A"/>
    <w:lvl w:ilvl="0">
      <w:start w:val="8"/>
      <w:numFmt w:val="decimal"/>
      <w:lvlText w:val="%1)"/>
      <w:lvlJc w:val="left"/>
      <w:pPr>
        <w:ind w:left="360" w:hanging="360"/>
      </w:pPr>
      <w:rPr>
        <w:rFonts w:hint="default"/>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F385B71"/>
    <w:multiLevelType w:val="multilevel"/>
    <w:tmpl w:val="26BC83CE"/>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6"/>
  </w:num>
  <w:num w:numId="3">
    <w:abstractNumId w:val="10"/>
  </w:num>
  <w:num w:numId="4">
    <w:abstractNumId w:val="16"/>
  </w:num>
  <w:num w:numId="5">
    <w:abstractNumId w:val="8"/>
  </w:num>
  <w:num w:numId="6">
    <w:abstractNumId w:val="7"/>
  </w:num>
  <w:num w:numId="7">
    <w:abstractNumId w:val="9"/>
  </w:num>
  <w:num w:numId="8">
    <w:abstractNumId w:val="21"/>
  </w:num>
  <w:num w:numId="9">
    <w:abstractNumId w:val="4"/>
  </w:num>
  <w:num w:numId="10">
    <w:abstractNumId w:val="3"/>
  </w:num>
  <w:num w:numId="11">
    <w:abstractNumId w:val="11"/>
  </w:num>
  <w:num w:numId="12">
    <w:abstractNumId w:val="12"/>
  </w:num>
  <w:num w:numId="13">
    <w:abstractNumId w:val="22"/>
  </w:num>
  <w:num w:numId="14">
    <w:abstractNumId w:val="24"/>
  </w:num>
  <w:num w:numId="15">
    <w:abstractNumId w:val="23"/>
  </w:num>
  <w:num w:numId="16">
    <w:abstractNumId w:val="2"/>
  </w:num>
  <w:num w:numId="17">
    <w:abstractNumId w:val="18"/>
  </w:num>
  <w:num w:numId="18">
    <w:abstractNumId w:val="15"/>
  </w:num>
  <w:num w:numId="19">
    <w:abstractNumId w:val="14"/>
  </w:num>
  <w:num w:numId="20">
    <w:abstractNumId w:val="17"/>
  </w:num>
  <w:num w:numId="21">
    <w:abstractNumId w:val="19"/>
  </w:num>
  <w:num w:numId="22">
    <w:abstractNumId w:val="20"/>
  </w:num>
  <w:num w:numId="23">
    <w:abstractNumId w:val="5"/>
  </w:num>
  <w:num w:numId="24">
    <w:abstractNumId w:val="0"/>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E69"/>
    <w:rsid w:val="00011907"/>
    <w:rsid w:val="00014E4B"/>
    <w:rsid w:val="00033A17"/>
    <w:rsid w:val="00035723"/>
    <w:rsid w:val="00043AE0"/>
    <w:rsid w:val="00044712"/>
    <w:rsid w:val="00046937"/>
    <w:rsid w:val="00054010"/>
    <w:rsid w:val="00054231"/>
    <w:rsid w:val="00057F12"/>
    <w:rsid w:val="0006146A"/>
    <w:rsid w:val="000615DC"/>
    <w:rsid w:val="00061613"/>
    <w:rsid w:val="00064D90"/>
    <w:rsid w:val="00065A43"/>
    <w:rsid w:val="0007388D"/>
    <w:rsid w:val="00073BD6"/>
    <w:rsid w:val="00075BD9"/>
    <w:rsid w:val="00092776"/>
    <w:rsid w:val="0009466F"/>
    <w:rsid w:val="00095E99"/>
    <w:rsid w:val="000978B3"/>
    <w:rsid w:val="00097F5C"/>
    <w:rsid w:val="000A1831"/>
    <w:rsid w:val="000A3ADC"/>
    <w:rsid w:val="000A4FF1"/>
    <w:rsid w:val="000A6E84"/>
    <w:rsid w:val="000B23C7"/>
    <w:rsid w:val="000B2660"/>
    <w:rsid w:val="000C0543"/>
    <w:rsid w:val="000C3172"/>
    <w:rsid w:val="000D006A"/>
    <w:rsid w:val="000D0214"/>
    <w:rsid w:val="000D7FB5"/>
    <w:rsid w:val="000E3551"/>
    <w:rsid w:val="000F46A4"/>
    <w:rsid w:val="000F6E59"/>
    <w:rsid w:val="00100ABD"/>
    <w:rsid w:val="001043E9"/>
    <w:rsid w:val="001073AD"/>
    <w:rsid w:val="00111745"/>
    <w:rsid w:val="00111BF2"/>
    <w:rsid w:val="0011209A"/>
    <w:rsid w:val="00117AF2"/>
    <w:rsid w:val="00124D4D"/>
    <w:rsid w:val="0013193A"/>
    <w:rsid w:val="00140954"/>
    <w:rsid w:val="00171AA5"/>
    <w:rsid w:val="001772A9"/>
    <w:rsid w:val="00181207"/>
    <w:rsid w:val="00184A3D"/>
    <w:rsid w:val="00186DB6"/>
    <w:rsid w:val="0019314F"/>
    <w:rsid w:val="001937CD"/>
    <w:rsid w:val="00197CF1"/>
    <w:rsid w:val="001B5E0C"/>
    <w:rsid w:val="001B69A4"/>
    <w:rsid w:val="001C3A8C"/>
    <w:rsid w:val="001C6F36"/>
    <w:rsid w:val="001C7B1D"/>
    <w:rsid w:val="001D22A5"/>
    <w:rsid w:val="001E037F"/>
    <w:rsid w:val="001E2F70"/>
    <w:rsid w:val="001E399F"/>
    <w:rsid w:val="001E54FE"/>
    <w:rsid w:val="001E5F06"/>
    <w:rsid w:val="001F1F36"/>
    <w:rsid w:val="00211292"/>
    <w:rsid w:val="00227315"/>
    <w:rsid w:val="00261154"/>
    <w:rsid w:val="00261A2C"/>
    <w:rsid w:val="0028370E"/>
    <w:rsid w:val="002C37DF"/>
    <w:rsid w:val="002C7A56"/>
    <w:rsid w:val="002D027C"/>
    <w:rsid w:val="002D1760"/>
    <w:rsid w:val="002D24F6"/>
    <w:rsid w:val="002D2D51"/>
    <w:rsid w:val="002F0218"/>
    <w:rsid w:val="002F17E5"/>
    <w:rsid w:val="00317A17"/>
    <w:rsid w:val="0032449D"/>
    <w:rsid w:val="00324B2D"/>
    <w:rsid w:val="00327FB3"/>
    <w:rsid w:val="00330143"/>
    <w:rsid w:val="00336D04"/>
    <w:rsid w:val="00344533"/>
    <w:rsid w:val="003460DF"/>
    <w:rsid w:val="003518D7"/>
    <w:rsid w:val="003553EA"/>
    <w:rsid w:val="00363A8E"/>
    <w:rsid w:val="00373EB1"/>
    <w:rsid w:val="00380154"/>
    <w:rsid w:val="00380884"/>
    <w:rsid w:val="003950A2"/>
    <w:rsid w:val="00397526"/>
    <w:rsid w:val="003B2C27"/>
    <w:rsid w:val="003C1A90"/>
    <w:rsid w:val="003C21E6"/>
    <w:rsid w:val="003C4370"/>
    <w:rsid w:val="003D02D1"/>
    <w:rsid w:val="003E1B36"/>
    <w:rsid w:val="003E7FD2"/>
    <w:rsid w:val="0040373F"/>
    <w:rsid w:val="004045B0"/>
    <w:rsid w:val="00405769"/>
    <w:rsid w:val="0041116B"/>
    <w:rsid w:val="00416B29"/>
    <w:rsid w:val="0042004E"/>
    <w:rsid w:val="00425485"/>
    <w:rsid w:val="004322E3"/>
    <w:rsid w:val="00432A77"/>
    <w:rsid w:val="0043405D"/>
    <w:rsid w:val="00436642"/>
    <w:rsid w:val="00453AF1"/>
    <w:rsid w:val="00460513"/>
    <w:rsid w:val="00463DA2"/>
    <w:rsid w:val="00494461"/>
    <w:rsid w:val="004A6BC1"/>
    <w:rsid w:val="004A7D72"/>
    <w:rsid w:val="004B158B"/>
    <w:rsid w:val="004B7C2A"/>
    <w:rsid w:val="004C5508"/>
    <w:rsid w:val="004C555F"/>
    <w:rsid w:val="004D545D"/>
    <w:rsid w:val="004F40F5"/>
    <w:rsid w:val="004F6109"/>
    <w:rsid w:val="004F6265"/>
    <w:rsid w:val="004F682D"/>
    <w:rsid w:val="004F6D77"/>
    <w:rsid w:val="004F6EFB"/>
    <w:rsid w:val="005115C6"/>
    <w:rsid w:val="00513426"/>
    <w:rsid w:val="0051518B"/>
    <w:rsid w:val="00526E5E"/>
    <w:rsid w:val="00531C4F"/>
    <w:rsid w:val="00536247"/>
    <w:rsid w:val="0054075B"/>
    <w:rsid w:val="00554EE4"/>
    <w:rsid w:val="00554FC5"/>
    <w:rsid w:val="00555C17"/>
    <w:rsid w:val="0055735C"/>
    <w:rsid w:val="00561135"/>
    <w:rsid w:val="0056669A"/>
    <w:rsid w:val="005838D0"/>
    <w:rsid w:val="005849FB"/>
    <w:rsid w:val="0058730B"/>
    <w:rsid w:val="0058776D"/>
    <w:rsid w:val="00591AAB"/>
    <w:rsid w:val="00595888"/>
    <w:rsid w:val="005A2B2B"/>
    <w:rsid w:val="005A6DF6"/>
    <w:rsid w:val="005B7338"/>
    <w:rsid w:val="005C0397"/>
    <w:rsid w:val="005C08A2"/>
    <w:rsid w:val="005C2D3E"/>
    <w:rsid w:val="005C39A9"/>
    <w:rsid w:val="005C55DE"/>
    <w:rsid w:val="005D54C2"/>
    <w:rsid w:val="005D7F75"/>
    <w:rsid w:val="005E0EC7"/>
    <w:rsid w:val="006040E3"/>
    <w:rsid w:val="006135F9"/>
    <w:rsid w:val="00632134"/>
    <w:rsid w:val="006340F0"/>
    <w:rsid w:val="0063518D"/>
    <w:rsid w:val="0064425A"/>
    <w:rsid w:val="00647B92"/>
    <w:rsid w:val="00653F8E"/>
    <w:rsid w:val="00654AC5"/>
    <w:rsid w:val="00661112"/>
    <w:rsid w:val="00662D50"/>
    <w:rsid w:val="006724C5"/>
    <w:rsid w:val="0067578A"/>
    <w:rsid w:val="006777F6"/>
    <w:rsid w:val="00680779"/>
    <w:rsid w:val="00685DF5"/>
    <w:rsid w:val="0069579C"/>
    <w:rsid w:val="006A4353"/>
    <w:rsid w:val="006A6D9D"/>
    <w:rsid w:val="006A730B"/>
    <w:rsid w:val="006B75E7"/>
    <w:rsid w:val="006C1E0B"/>
    <w:rsid w:val="006D2491"/>
    <w:rsid w:val="006E164E"/>
    <w:rsid w:val="006E6C14"/>
    <w:rsid w:val="006E6C71"/>
    <w:rsid w:val="006F67A1"/>
    <w:rsid w:val="007165F5"/>
    <w:rsid w:val="00720675"/>
    <w:rsid w:val="0073064D"/>
    <w:rsid w:val="00734EE4"/>
    <w:rsid w:val="00737202"/>
    <w:rsid w:val="007529BA"/>
    <w:rsid w:val="00764065"/>
    <w:rsid w:val="007833D0"/>
    <w:rsid w:val="00794AEF"/>
    <w:rsid w:val="007A5A42"/>
    <w:rsid w:val="007C38FB"/>
    <w:rsid w:val="007C4F54"/>
    <w:rsid w:val="007C5A32"/>
    <w:rsid w:val="007D15AF"/>
    <w:rsid w:val="007E5DEE"/>
    <w:rsid w:val="007E7745"/>
    <w:rsid w:val="007F483F"/>
    <w:rsid w:val="007F48B8"/>
    <w:rsid w:val="007F7840"/>
    <w:rsid w:val="00807F57"/>
    <w:rsid w:val="00820E67"/>
    <w:rsid w:val="008239C5"/>
    <w:rsid w:val="0084436E"/>
    <w:rsid w:val="00846358"/>
    <w:rsid w:val="00852342"/>
    <w:rsid w:val="008524F4"/>
    <w:rsid w:val="0086266B"/>
    <w:rsid w:val="00864743"/>
    <w:rsid w:val="008671C3"/>
    <w:rsid w:val="0086776E"/>
    <w:rsid w:val="00871656"/>
    <w:rsid w:val="00874DE4"/>
    <w:rsid w:val="00880C4F"/>
    <w:rsid w:val="00884B05"/>
    <w:rsid w:val="00886D97"/>
    <w:rsid w:val="00891F3B"/>
    <w:rsid w:val="0089413E"/>
    <w:rsid w:val="008A1C5A"/>
    <w:rsid w:val="008A3074"/>
    <w:rsid w:val="008A42E4"/>
    <w:rsid w:val="008A4B4C"/>
    <w:rsid w:val="008B0955"/>
    <w:rsid w:val="008E3BD2"/>
    <w:rsid w:val="008E719A"/>
    <w:rsid w:val="008F703F"/>
    <w:rsid w:val="00901658"/>
    <w:rsid w:val="0090428D"/>
    <w:rsid w:val="00923D40"/>
    <w:rsid w:val="0093756A"/>
    <w:rsid w:val="00943AD8"/>
    <w:rsid w:val="00947DA7"/>
    <w:rsid w:val="009503A1"/>
    <w:rsid w:val="00961A69"/>
    <w:rsid w:val="0096383F"/>
    <w:rsid w:val="009710C0"/>
    <w:rsid w:val="00971373"/>
    <w:rsid w:val="00972DCA"/>
    <w:rsid w:val="009816F1"/>
    <w:rsid w:val="009817BD"/>
    <w:rsid w:val="00983C0C"/>
    <w:rsid w:val="009A46DE"/>
    <w:rsid w:val="009A7BDC"/>
    <w:rsid w:val="009B61E0"/>
    <w:rsid w:val="009D4F92"/>
    <w:rsid w:val="009E6107"/>
    <w:rsid w:val="009F14B3"/>
    <w:rsid w:val="009F19C0"/>
    <w:rsid w:val="009F212A"/>
    <w:rsid w:val="00A00A2F"/>
    <w:rsid w:val="00A036C2"/>
    <w:rsid w:val="00A04FD8"/>
    <w:rsid w:val="00A1041F"/>
    <w:rsid w:val="00A12D8B"/>
    <w:rsid w:val="00A139F9"/>
    <w:rsid w:val="00A16427"/>
    <w:rsid w:val="00A23FAA"/>
    <w:rsid w:val="00A37430"/>
    <w:rsid w:val="00A406DC"/>
    <w:rsid w:val="00A40E69"/>
    <w:rsid w:val="00A40F27"/>
    <w:rsid w:val="00A4387C"/>
    <w:rsid w:val="00A51269"/>
    <w:rsid w:val="00A621AD"/>
    <w:rsid w:val="00A64361"/>
    <w:rsid w:val="00A6495D"/>
    <w:rsid w:val="00A718C9"/>
    <w:rsid w:val="00A7309C"/>
    <w:rsid w:val="00A76888"/>
    <w:rsid w:val="00A934A9"/>
    <w:rsid w:val="00AA34DC"/>
    <w:rsid w:val="00AA626F"/>
    <w:rsid w:val="00AA7CCB"/>
    <w:rsid w:val="00AB06D4"/>
    <w:rsid w:val="00AB5DEB"/>
    <w:rsid w:val="00AB769A"/>
    <w:rsid w:val="00AC6325"/>
    <w:rsid w:val="00AD1579"/>
    <w:rsid w:val="00AD2D15"/>
    <w:rsid w:val="00AD5C9D"/>
    <w:rsid w:val="00AD5DBD"/>
    <w:rsid w:val="00AD6FDE"/>
    <w:rsid w:val="00AD7C26"/>
    <w:rsid w:val="00AE32AB"/>
    <w:rsid w:val="00AF5395"/>
    <w:rsid w:val="00AF6E41"/>
    <w:rsid w:val="00B123D8"/>
    <w:rsid w:val="00B14EF7"/>
    <w:rsid w:val="00B1508A"/>
    <w:rsid w:val="00B204F0"/>
    <w:rsid w:val="00B328B3"/>
    <w:rsid w:val="00B32F84"/>
    <w:rsid w:val="00B42A2B"/>
    <w:rsid w:val="00B53E7B"/>
    <w:rsid w:val="00B54C33"/>
    <w:rsid w:val="00B55D67"/>
    <w:rsid w:val="00B61F7D"/>
    <w:rsid w:val="00B64EDF"/>
    <w:rsid w:val="00B76A5F"/>
    <w:rsid w:val="00B76FA4"/>
    <w:rsid w:val="00B82C43"/>
    <w:rsid w:val="00B86442"/>
    <w:rsid w:val="00BA0DDF"/>
    <w:rsid w:val="00BA20D5"/>
    <w:rsid w:val="00BA525D"/>
    <w:rsid w:val="00BB59BD"/>
    <w:rsid w:val="00BC1381"/>
    <w:rsid w:val="00BD050A"/>
    <w:rsid w:val="00BF20B3"/>
    <w:rsid w:val="00BF5330"/>
    <w:rsid w:val="00C01257"/>
    <w:rsid w:val="00C0141B"/>
    <w:rsid w:val="00C07E46"/>
    <w:rsid w:val="00C12E99"/>
    <w:rsid w:val="00C136CE"/>
    <w:rsid w:val="00C37EDF"/>
    <w:rsid w:val="00C47896"/>
    <w:rsid w:val="00C52838"/>
    <w:rsid w:val="00C92442"/>
    <w:rsid w:val="00CA0C26"/>
    <w:rsid w:val="00CB1E31"/>
    <w:rsid w:val="00CB25CC"/>
    <w:rsid w:val="00CB2BE0"/>
    <w:rsid w:val="00CC2FE2"/>
    <w:rsid w:val="00CD3E41"/>
    <w:rsid w:val="00CD577A"/>
    <w:rsid w:val="00CD7C51"/>
    <w:rsid w:val="00CE23C5"/>
    <w:rsid w:val="00CE3CF9"/>
    <w:rsid w:val="00CE59C2"/>
    <w:rsid w:val="00CE6415"/>
    <w:rsid w:val="00CF176E"/>
    <w:rsid w:val="00D00E2F"/>
    <w:rsid w:val="00D01868"/>
    <w:rsid w:val="00D11DEC"/>
    <w:rsid w:val="00D30A66"/>
    <w:rsid w:val="00D32008"/>
    <w:rsid w:val="00D33351"/>
    <w:rsid w:val="00D3515C"/>
    <w:rsid w:val="00D417DB"/>
    <w:rsid w:val="00D47BE7"/>
    <w:rsid w:val="00D47D26"/>
    <w:rsid w:val="00D54108"/>
    <w:rsid w:val="00D7228A"/>
    <w:rsid w:val="00D82AFC"/>
    <w:rsid w:val="00D90B56"/>
    <w:rsid w:val="00DA047F"/>
    <w:rsid w:val="00DA2F2A"/>
    <w:rsid w:val="00DB05E0"/>
    <w:rsid w:val="00DC0476"/>
    <w:rsid w:val="00DC0C7F"/>
    <w:rsid w:val="00DC113E"/>
    <w:rsid w:val="00DC58D0"/>
    <w:rsid w:val="00DD3CF2"/>
    <w:rsid w:val="00DD3ECE"/>
    <w:rsid w:val="00DF5EA2"/>
    <w:rsid w:val="00DF70BD"/>
    <w:rsid w:val="00E00B78"/>
    <w:rsid w:val="00E039E9"/>
    <w:rsid w:val="00E175EF"/>
    <w:rsid w:val="00E313DC"/>
    <w:rsid w:val="00E32FFE"/>
    <w:rsid w:val="00E3466F"/>
    <w:rsid w:val="00E4073B"/>
    <w:rsid w:val="00E43653"/>
    <w:rsid w:val="00E436C4"/>
    <w:rsid w:val="00E45B91"/>
    <w:rsid w:val="00E56AD5"/>
    <w:rsid w:val="00E619E4"/>
    <w:rsid w:val="00E62BB3"/>
    <w:rsid w:val="00E95AA8"/>
    <w:rsid w:val="00EA0AE3"/>
    <w:rsid w:val="00EB1DB1"/>
    <w:rsid w:val="00EB5BF0"/>
    <w:rsid w:val="00EB60B0"/>
    <w:rsid w:val="00EB7228"/>
    <w:rsid w:val="00EC184D"/>
    <w:rsid w:val="00EC1ADB"/>
    <w:rsid w:val="00EC7876"/>
    <w:rsid w:val="00EF7637"/>
    <w:rsid w:val="00F00167"/>
    <w:rsid w:val="00F019B4"/>
    <w:rsid w:val="00F20E14"/>
    <w:rsid w:val="00F231B9"/>
    <w:rsid w:val="00F260FE"/>
    <w:rsid w:val="00F30478"/>
    <w:rsid w:val="00F31B6E"/>
    <w:rsid w:val="00F401D4"/>
    <w:rsid w:val="00F420A3"/>
    <w:rsid w:val="00F515EB"/>
    <w:rsid w:val="00F54822"/>
    <w:rsid w:val="00F55423"/>
    <w:rsid w:val="00F675E1"/>
    <w:rsid w:val="00F93228"/>
    <w:rsid w:val="00F97D4F"/>
    <w:rsid w:val="00FA4349"/>
    <w:rsid w:val="00FA65A1"/>
    <w:rsid w:val="00FB2B65"/>
    <w:rsid w:val="00FC2ADD"/>
    <w:rsid w:val="00FC7B42"/>
    <w:rsid w:val="00FE5A9F"/>
    <w:rsid w:val="00FE7004"/>
    <w:rsid w:val="00FF3C11"/>
    <w:rsid w:val="00FF5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134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10C0"/>
    <w:rPr>
      <w:rFonts w:cs="Times New Roman"/>
      <w:sz w:val="20"/>
      <w:szCs w:val="20"/>
    </w:rPr>
  </w:style>
  <w:style w:type="paragraph" w:styleId="Heading1">
    <w:name w:val="heading 1"/>
    <w:basedOn w:val="Normal"/>
    <w:next w:val="Normal"/>
    <w:link w:val="Heading1Char"/>
    <w:qFormat/>
    <w:rsid w:val="009710C0"/>
    <w:pPr>
      <w:keepNext/>
      <w:jc w:val="center"/>
      <w:outlineLvl w:val="0"/>
    </w:pPr>
    <w:rPr>
      <w:rFonts w:ascii="Arial" w:hAnsi="Arial" w:cs="Arial"/>
      <w:b/>
      <w:color w:val="000000"/>
      <w:sz w:val="28"/>
      <w:u w:val="single"/>
    </w:rPr>
  </w:style>
  <w:style w:type="paragraph" w:styleId="Heading2">
    <w:name w:val="heading 2"/>
    <w:basedOn w:val="Normal"/>
    <w:next w:val="Normal"/>
    <w:link w:val="Heading2Char"/>
    <w:qFormat/>
    <w:rsid w:val="009710C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710C0"/>
    <w:pPr>
      <w:keepNext/>
      <w:spacing w:before="240" w:after="60"/>
      <w:outlineLvl w:val="2"/>
    </w:pPr>
    <w:rPr>
      <w:rFonts w:ascii="Arial" w:hAnsi="Arial" w:cs="Arial"/>
      <w:b/>
      <w:bCs/>
      <w:sz w:val="26"/>
      <w:szCs w:val="26"/>
    </w:rPr>
  </w:style>
  <w:style w:type="paragraph" w:styleId="Heading5">
    <w:name w:val="heading 5"/>
    <w:basedOn w:val="Normal"/>
    <w:next w:val="Normal"/>
    <w:link w:val="Heading5Char"/>
    <w:qFormat/>
    <w:rsid w:val="009710C0"/>
    <w:pPr>
      <w:keepNext/>
      <w:tabs>
        <w:tab w:val="left" w:pos="1560"/>
        <w:tab w:val="left" w:pos="4678"/>
      </w:tabs>
      <w:ind w:left="737"/>
      <w:outlineLvl w:val="4"/>
    </w:pPr>
    <w:rPr>
      <w:rFonts w:ascii="Arial" w:hAnsi="Arial"/>
      <w:b/>
      <w:bCs/>
      <w:szCs w:val="24"/>
      <w:lang w:val="en-GB"/>
    </w:rPr>
  </w:style>
  <w:style w:type="paragraph" w:styleId="Heading9">
    <w:name w:val="heading 9"/>
    <w:basedOn w:val="Normal"/>
    <w:next w:val="Normal"/>
    <w:link w:val="Heading9Char"/>
    <w:qFormat/>
    <w:rsid w:val="009710C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E0EC7"/>
    <w:pPr>
      <w:widowControl w:val="0"/>
      <w:spacing w:after="240"/>
      <w:ind w:firstLine="720"/>
    </w:pPr>
  </w:style>
  <w:style w:type="character" w:customStyle="1" w:styleId="BodyTextChar">
    <w:name w:val="Body Text Char"/>
    <w:basedOn w:val="DefaultParagraphFont"/>
    <w:link w:val="BodyText"/>
    <w:rsid w:val="005E0EC7"/>
    <w:rPr>
      <w:rFonts w:eastAsia="Times New Roman" w:cs="Times New Roman"/>
      <w:szCs w:val="24"/>
    </w:rPr>
  </w:style>
  <w:style w:type="paragraph" w:customStyle="1" w:styleId="BodyTextContinued">
    <w:name w:val="Body Text Continued"/>
    <w:basedOn w:val="BodyText"/>
    <w:next w:val="BodyText"/>
    <w:rsid w:val="005E0EC7"/>
    <w:pPr>
      <w:ind w:firstLine="0"/>
    </w:pPr>
  </w:style>
  <w:style w:type="paragraph" w:styleId="Quote">
    <w:name w:val="Quote"/>
    <w:basedOn w:val="Normal"/>
    <w:next w:val="BodyTextContinued"/>
    <w:link w:val="QuoteChar"/>
    <w:qFormat/>
    <w:rsid w:val="005E0EC7"/>
    <w:pPr>
      <w:spacing w:after="240"/>
      <w:ind w:left="1440" w:right="1440"/>
    </w:pPr>
  </w:style>
  <w:style w:type="character" w:customStyle="1" w:styleId="QuoteChar">
    <w:name w:val="Quote Char"/>
    <w:basedOn w:val="DefaultParagraphFont"/>
    <w:link w:val="Quote"/>
    <w:rsid w:val="005E0EC7"/>
    <w:rPr>
      <w:rFonts w:eastAsia="Times New Roman" w:cs="Times New Roman"/>
      <w:szCs w:val="20"/>
    </w:rPr>
  </w:style>
  <w:style w:type="paragraph" w:styleId="Header">
    <w:name w:val="header"/>
    <w:basedOn w:val="Normal"/>
    <w:link w:val="HeaderChar"/>
    <w:rsid w:val="005E0EC7"/>
    <w:pPr>
      <w:tabs>
        <w:tab w:val="center" w:pos="4680"/>
        <w:tab w:val="right" w:pos="9360"/>
      </w:tabs>
    </w:pPr>
  </w:style>
  <w:style w:type="character" w:customStyle="1" w:styleId="HeaderChar">
    <w:name w:val="Header Char"/>
    <w:basedOn w:val="DefaultParagraphFont"/>
    <w:link w:val="Header"/>
    <w:rsid w:val="005E0EC7"/>
    <w:rPr>
      <w:rFonts w:eastAsia="Times New Roman" w:cs="Times New Roman"/>
      <w:szCs w:val="24"/>
    </w:rPr>
  </w:style>
  <w:style w:type="paragraph" w:styleId="Footer">
    <w:name w:val="footer"/>
    <w:basedOn w:val="Normal"/>
    <w:link w:val="FooterChar"/>
    <w:uiPriority w:val="99"/>
    <w:rsid w:val="005E0EC7"/>
    <w:pPr>
      <w:tabs>
        <w:tab w:val="center" w:pos="4680"/>
        <w:tab w:val="right" w:pos="9360"/>
      </w:tabs>
    </w:pPr>
  </w:style>
  <w:style w:type="character" w:customStyle="1" w:styleId="FooterChar">
    <w:name w:val="Footer Char"/>
    <w:basedOn w:val="DefaultParagraphFont"/>
    <w:link w:val="Footer"/>
    <w:uiPriority w:val="99"/>
    <w:rsid w:val="005E0EC7"/>
    <w:rPr>
      <w:rFonts w:eastAsia="Times New Roman" w:cs="Times New Roman"/>
      <w:szCs w:val="24"/>
    </w:rPr>
  </w:style>
  <w:style w:type="character" w:styleId="PageNumber">
    <w:name w:val="page number"/>
    <w:basedOn w:val="DefaultParagraphFont"/>
    <w:rsid w:val="005E0EC7"/>
  </w:style>
  <w:style w:type="character" w:customStyle="1" w:styleId="Heading1Char">
    <w:name w:val="Heading 1 Char"/>
    <w:basedOn w:val="DefaultParagraphFont"/>
    <w:link w:val="Heading1"/>
    <w:uiPriority w:val="1"/>
    <w:rsid w:val="009710C0"/>
    <w:rPr>
      <w:rFonts w:ascii="Arial" w:hAnsi="Arial" w:cs="Arial"/>
      <w:b/>
      <w:color w:val="000000"/>
      <w:sz w:val="28"/>
      <w:szCs w:val="20"/>
      <w:u w:val="single"/>
    </w:rPr>
  </w:style>
  <w:style w:type="character" w:customStyle="1" w:styleId="Heading2Char">
    <w:name w:val="Heading 2 Char"/>
    <w:basedOn w:val="DefaultParagraphFont"/>
    <w:link w:val="Heading2"/>
    <w:rsid w:val="009710C0"/>
    <w:rPr>
      <w:rFonts w:ascii="Arial" w:hAnsi="Arial" w:cs="Arial"/>
      <w:b/>
      <w:bCs/>
      <w:i/>
      <w:iCs/>
      <w:sz w:val="28"/>
      <w:szCs w:val="28"/>
    </w:rPr>
  </w:style>
  <w:style w:type="character" w:customStyle="1" w:styleId="Heading3Char">
    <w:name w:val="Heading 3 Char"/>
    <w:basedOn w:val="DefaultParagraphFont"/>
    <w:link w:val="Heading3"/>
    <w:rsid w:val="009710C0"/>
    <w:rPr>
      <w:rFonts w:ascii="Arial" w:hAnsi="Arial" w:cs="Arial"/>
      <w:b/>
      <w:bCs/>
      <w:sz w:val="26"/>
      <w:szCs w:val="26"/>
    </w:rPr>
  </w:style>
  <w:style w:type="character" w:customStyle="1" w:styleId="Heading5Char">
    <w:name w:val="Heading 5 Char"/>
    <w:basedOn w:val="DefaultParagraphFont"/>
    <w:link w:val="Heading5"/>
    <w:rsid w:val="009710C0"/>
    <w:rPr>
      <w:rFonts w:ascii="Arial" w:hAnsi="Arial" w:cs="Times New Roman"/>
      <w:b/>
      <w:bCs/>
      <w:sz w:val="20"/>
      <w:szCs w:val="24"/>
      <w:lang w:val="en-GB"/>
    </w:rPr>
  </w:style>
  <w:style w:type="character" w:customStyle="1" w:styleId="Heading9Char">
    <w:name w:val="Heading 9 Char"/>
    <w:basedOn w:val="DefaultParagraphFont"/>
    <w:link w:val="Heading9"/>
    <w:rsid w:val="009710C0"/>
    <w:rPr>
      <w:rFonts w:ascii="Arial" w:hAnsi="Arial" w:cs="Arial"/>
      <w:sz w:val="22"/>
    </w:rPr>
  </w:style>
  <w:style w:type="character" w:customStyle="1" w:styleId="emtilde">
    <w:name w:val="emtilde"/>
    <w:rsid w:val="009710C0"/>
    <w:rPr>
      <w:color w:val="808080"/>
    </w:rPr>
  </w:style>
  <w:style w:type="paragraph" w:styleId="BodyTextIndent3">
    <w:name w:val="Body Text Indent 3"/>
    <w:basedOn w:val="Normal"/>
    <w:link w:val="BodyTextIndent3Char"/>
    <w:rsid w:val="009710C0"/>
    <w:pPr>
      <w:ind w:firstLine="360"/>
      <w:jc w:val="both"/>
    </w:pPr>
    <w:rPr>
      <w:lang w:val="en-GB"/>
    </w:rPr>
  </w:style>
  <w:style w:type="character" w:customStyle="1" w:styleId="BodyTextIndent3Char">
    <w:name w:val="Body Text Indent 3 Char"/>
    <w:basedOn w:val="DefaultParagraphFont"/>
    <w:link w:val="BodyTextIndent3"/>
    <w:rsid w:val="009710C0"/>
    <w:rPr>
      <w:rFonts w:cs="Times New Roman"/>
      <w:sz w:val="20"/>
      <w:szCs w:val="20"/>
      <w:lang w:val="en-GB"/>
    </w:rPr>
  </w:style>
  <w:style w:type="paragraph" w:styleId="Caption">
    <w:name w:val="caption"/>
    <w:basedOn w:val="Normal"/>
    <w:next w:val="Normal"/>
    <w:qFormat/>
    <w:rsid w:val="009710C0"/>
    <w:pPr>
      <w:jc w:val="center"/>
    </w:pPr>
    <w:rPr>
      <w:sz w:val="32"/>
      <w:szCs w:val="32"/>
      <w:lang w:val="en-GB"/>
    </w:rPr>
  </w:style>
  <w:style w:type="paragraph" w:styleId="BodyText2">
    <w:name w:val="Body Text 2"/>
    <w:basedOn w:val="Normal"/>
    <w:link w:val="BodyText2Char"/>
    <w:rsid w:val="009710C0"/>
    <w:pPr>
      <w:spacing w:after="120"/>
      <w:jc w:val="both"/>
    </w:pPr>
    <w:rPr>
      <w:rFonts w:ascii="Arial" w:hAnsi="Arial"/>
      <w:lang w:val="en-GB" w:eastAsia="de-DE"/>
    </w:rPr>
  </w:style>
  <w:style w:type="character" w:customStyle="1" w:styleId="BodyText2Char">
    <w:name w:val="Body Text 2 Char"/>
    <w:basedOn w:val="DefaultParagraphFont"/>
    <w:link w:val="BodyText2"/>
    <w:rsid w:val="009710C0"/>
    <w:rPr>
      <w:rFonts w:ascii="Arial" w:hAnsi="Arial" w:cs="Times New Roman"/>
      <w:sz w:val="20"/>
      <w:szCs w:val="20"/>
      <w:lang w:val="en-GB" w:eastAsia="de-DE"/>
    </w:rPr>
  </w:style>
  <w:style w:type="paragraph" w:styleId="BodyTextIndent">
    <w:name w:val="Body Text Indent"/>
    <w:basedOn w:val="Normal"/>
    <w:link w:val="BodyTextIndentChar"/>
    <w:rsid w:val="009710C0"/>
    <w:pPr>
      <w:tabs>
        <w:tab w:val="left" w:pos="1134"/>
      </w:tabs>
      <w:spacing w:line="360" w:lineRule="auto"/>
      <w:ind w:left="360"/>
      <w:jc w:val="both"/>
    </w:pPr>
    <w:rPr>
      <w:rFonts w:ascii="Arial" w:hAnsi="Arial"/>
      <w:lang w:val="en-GB" w:eastAsia="de-DE"/>
    </w:rPr>
  </w:style>
  <w:style w:type="character" w:customStyle="1" w:styleId="BodyTextIndentChar">
    <w:name w:val="Body Text Indent Char"/>
    <w:basedOn w:val="DefaultParagraphFont"/>
    <w:link w:val="BodyTextIndent"/>
    <w:rsid w:val="009710C0"/>
    <w:rPr>
      <w:rFonts w:ascii="Arial" w:hAnsi="Arial" w:cs="Times New Roman"/>
      <w:sz w:val="20"/>
      <w:szCs w:val="20"/>
      <w:lang w:val="en-GB" w:eastAsia="de-DE"/>
    </w:rPr>
  </w:style>
  <w:style w:type="paragraph" w:styleId="BodyTextIndent2">
    <w:name w:val="Body Text Indent 2"/>
    <w:basedOn w:val="Normal"/>
    <w:link w:val="BodyTextIndent2Char"/>
    <w:rsid w:val="009710C0"/>
    <w:pPr>
      <w:tabs>
        <w:tab w:val="left" w:pos="567"/>
      </w:tabs>
      <w:spacing w:after="120"/>
      <w:ind w:left="567" w:hanging="567"/>
    </w:pPr>
    <w:rPr>
      <w:rFonts w:ascii="Arial" w:hAnsi="Arial"/>
      <w:b/>
      <w:color w:val="000000"/>
      <w:sz w:val="28"/>
      <w:szCs w:val="28"/>
      <w:lang w:val="en-GB" w:eastAsia="de-DE"/>
    </w:rPr>
  </w:style>
  <w:style w:type="character" w:customStyle="1" w:styleId="BodyTextIndent2Char">
    <w:name w:val="Body Text Indent 2 Char"/>
    <w:basedOn w:val="DefaultParagraphFont"/>
    <w:link w:val="BodyTextIndent2"/>
    <w:rsid w:val="009710C0"/>
    <w:rPr>
      <w:rFonts w:ascii="Arial" w:hAnsi="Arial" w:cs="Times New Roman"/>
      <w:b/>
      <w:color w:val="000000"/>
      <w:sz w:val="28"/>
      <w:szCs w:val="28"/>
      <w:lang w:val="en-GB" w:eastAsia="de-DE"/>
    </w:rPr>
  </w:style>
  <w:style w:type="paragraph" w:styleId="BodyText3">
    <w:name w:val="Body Text 3"/>
    <w:basedOn w:val="Normal"/>
    <w:link w:val="BodyText3Char"/>
    <w:rsid w:val="009710C0"/>
    <w:pPr>
      <w:spacing w:after="120"/>
      <w:jc w:val="both"/>
    </w:pPr>
    <w:rPr>
      <w:rFonts w:ascii="Arial" w:hAnsi="Arial"/>
      <w:color w:val="000000"/>
      <w:lang w:val="en-GB" w:eastAsia="de-DE"/>
    </w:rPr>
  </w:style>
  <w:style w:type="character" w:customStyle="1" w:styleId="BodyText3Char">
    <w:name w:val="Body Text 3 Char"/>
    <w:basedOn w:val="DefaultParagraphFont"/>
    <w:link w:val="BodyText3"/>
    <w:rsid w:val="009710C0"/>
    <w:rPr>
      <w:rFonts w:ascii="Arial" w:hAnsi="Arial" w:cs="Times New Roman"/>
      <w:color w:val="000000"/>
      <w:sz w:val="20"/>
      <w:szCs w:val="20"/>
      <w:lang w:val="en-GB" w:eastAsia="de-DE"/>
    </w:rPr>
  </w:style>
  <w:style w:type="paragraph" w:customStyle="1" w:styleId="CenterTextBold">
    <w:name w:val="Center Text Bold"/>
    <w:basedOn w:val="CenterText"/>
    <w:next w:val="Normal"/>
    <w:rsid w:val="009710C0"/>
    <w:rPr>
      <w:b/>
    </w:rPr>
  </w:style>
  <w:style w:type="paragraph" w:customStyle="1" w:styleId="CenterText">
    <w:name w:val="Center Text"/>
    <w:basedOn w:val="Normal"/>
    <w:next w:val="Normal"/>
    <w:rsid w:val="009710C0"/>
    <w:pPr>
      <w:spacing w:before="240"/>
      <w:jc w:val="center"/>
    </w:pPr>
    <w:rPr>
      <w:sz w:val="24"/>
    </w:rPr>
  </w:style>
  <w:style w:type="paragraph" w:styleId="CommentText">
    <w:name w:val="annotation text"/>
    <w:basedOn w:val="Normal"/>
    <w:link w:val="CommentTextChar"/>
    <w:semiHidden/>
    <w:rsid w:val="009710C0"/>
    <w:pPr>
      <w:spacing w:before="240"/>
      <w:ind w:firstLine="720"/>
    </w:pPr>
  </w:style>
  <w:style w:type="character" w:customStyle="1" w:styleId="CommentTextChar">
    <w:name w:val="Comment Text Char"/>
    <w:basedOn w:val="DefaultParagraphFont"/>
    <w:link w:val="CommentText"/>
    <w:semiHidden/>
    <w:rsid w:val="009710C0"/>
    <w:rPr>
      <w:rFonts w:cs="Times New Roman"/>
      <w:sz w:val="20"/>
      <w:szCs w:val="20"/>
    </w:rPr>
  </w:style>
  <w:style w:type="table" w:styleId="TableGrid">
    <w:name w:val="Table Grid"/>
    <w:basedOn w:val="TableNormal"/>
    <w:rsid w:val="009710C0"/>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9710C0"/>
    <w:rPr>
      <w:color w:val="0000FF"/>
      <w:u w:val="single"/>
    </w:rPr>
  </w:style>
  <w:style w:type="paragraph" w:customStyle="1" w:styleId="normal1">
    <w:name w:val="normal1"/>
    <w:basedOn w:val="Normal"/>
    <w:rsid w:val="009710C0"/>
    <w:pPr>
      <w:spacing w:before="100" w:beforeAutospacing="1" w:after="100" w:afterAutospacing="1"/>
    </w:pPr>
    <w:rPr>
      <w:sz w:val="24"/>
      <w:szCs w:val="24"/>
    </w:rPr>
  </w:style>
  <w:style w:type="paragraph" w:styleId="BalloonText">
    <w:name w:val="Balloon Text"/>
    <w:basedOn w:val="Normal"/>
    <w:link w:val="BalloonTextChar"/>
    <w:rsid w:val="009710C0"/>
    <w:rPr>
      <w:rFonts w:ascii="Tahoma" w:hAnsi="Tahoma"/>
      <w:sz w:val="16"/>
      <w:szCs w:val="16"/>
    </w:rPr>
  </w:style>
  <w:style w:type="character" w:customStyle="1" w:styleId="BalloonTextChar">
    <w:name w:val="Balloon Text Char"/>
    <w:basedOn w:val="DefaultParagraphFont"/>
    <w:link w:val="BalloonText"/>
    <w:rsid w:val="009710C0"/>
    <w:rPr>
      <w:rFonts w:ascii="Tahoma" w:hAnsi="Tahoma" w:cs="Times New Roman"/>
      <w:sz w:val="16"/>
      <w:szCs w:val="16"/>
    </w:rPr>
  </w:style>
  <w:style w:type="paragraph" w:styleId="ListParagraph">
    <w:name w:val="List Paragraph"/>
    <w:basedOn w:val="Normal"/>
    <w:link w:val="ListParagraphChar"/>
    <w:uiPriority w:val="99"/>
    <w:qFormat/>
    <w:rsid w:val="009710C0"/>
    <w:pPr>
      <w:ind w:left="720"/>
    </w:pPr>
  </w:style>
  <w:style w:type="paragraph" w:customStyle="1" w:styleId="NormalLeft050">
    <w:name w:val="Normal + Left:  0.50&quot;"/>
    <w:basedOn w:val="Normal"/>
    <w:rsid w:val="009710C0"/>
    <w:pPr>
      <w:ind w:left="360"/>
    </w:pPr>
    <w:rPr>
      <w:noProof/>
      <w:sz w:val="24"/>
      <w:szCs w:val="24"/>
    </w:rPr>
  </w:style>
  <w:style w:type="character" w:styleId="CommentReference">
    <w:name w:val="annotation reference"/>
    <w:uiPriority w:val="99"/>
    <w:rsid w:val="009710C0"/>
    <w:rPr>
      <w:sz w:val="16"/>
      <w:szCs w:val="16"/>
    </w:rPr>
  </w:style>
  <w:style w:type="paragraph" w:styleId="CommentSubject">
    <w:name w:val="annotation subject"/>
    <w:basedOn w:val="CommentText"/>
    <w:next w:val="CommentText"/>
    <w:link w:val="CommentSubjectChar"/>
    <w:semiHidden/>
    <w:rsid w:val="009710C0"/>
    <w:pPr>
      <w:spacing w:before="0"/>
      <w:ind w:firstLine="0"/>
    </w:pPr>
    <w:rPr>
      <w:b/>
      <w:bCs/>
    </w:rPr>
  </w:style>
  <w:style w:type="character" w:customStyle="1" w:styleId="CommentSubjectChar">
    <w:name w:val="Comment Subject Char"/>
    <w:basedOn w:val="CommentTextChar"/>
    <w:link w:val="CommentSubject"/>
    <w:semiHidden/>
    <w:rsid w:val="009710C0"/>
    <w:rPr>
      <w:rFonts w:cs="Times New Roman"/>
      <w:b/>
      <w:bCs/>
      <w:sz w:val="20"/>
      <w:szCs w:val="20"/>
    </w:rPr>
  </w:style>
  <w:style w:type="paragraph" w:customStyle="1" w:styleId="SubjectTitle">
    <w:name w:val="Subject Title"/>
    <w:basedOn w:val="Header"/>
    <w:rsid w:val="009710C0"/>
    <w:pPr>
      <w:tabs>
        <w:tab w:val="clear" w:pos="4680"/>
        <w:tab w:val="clear" w:pos="9360"/>
        <w:tab w:val="center" w:pos="4320"/>
        <w:tab w:val="right" w:pos="8640"/>
      </w:tabs>
    </w:pPr>
    <w:rPr>
      <w:b/>
      <w:smallCaps/>
      <w:sz w:val="26"/>
    </w:rPr>
  </w:style>
  <w:style w:type="paragraph" w:customStyle="1" w:styleId="NormalBody">
    <w:name w:val="Normal Body"/>
    <w:basedOn w:val="SubjectTitle"/>
    <w:rsid w:val="009710C0"/>
    <w:rPr>
      <w:b w:val="0"/>
      <w:smallCaps w:val="0"/>
      <w:sz w:val="22"/>
    </w:rPr>
  </w:style>
  <w:style w:type="paragraph" w:customStyle="1" w:styleId="p2">
    <w:name w:val="p2"/>
    <w:basedOn w:val="Normal"/>
    <w:rsid w:val="009710C0"/>
    <w:pPr>
      <w:widowControl w:val="0"/>
      <w:tabs>
        <w:tab w:val="left" w:pos="480"/>
      </w:tabs>
      <w:spacing w:line="320" w:lineRule="atLeast"/>
      <w:ind w:left="1440" w:firstLine="432"/>
      <w:jc w:val="both"/>
    </w:pPr>
    <w:rPr>
      <w:snapToGrid w:val="0"/>
      <w:sz w:val="24"/>
    </w:rPr>
  </w:style>
  <w:style w:type="paragraph" w:customStyle="1" w:styleId="p3">
    <w:name w:val="p3"/>
    <w:basedOn w:val="Normal"/>
    <w:rsid w:val="009710C0"/>
    <w:pPr>
      <w:widowControl w:val="0"/>
      <w:tabs>
        <w:tab w:val="left" w:pos="300"/>
      </w:tabs>
      <w:spacing w:line="320" w:lineRule="atLeast"/>
      <w:ind w:left="1440" w:firstLine="288"/>
      <w:jc w:val="both"/>
    </w:pPr>
    <w:rPr>
      <w:snapToGrid w:val="0"/>
      <w:sz w:val="24"/>
    </w:rPr>
  </w:style>
  <w:style w:type="paragraph" w:styleId="DocumentMap">
    <w:name w:val="Document Map"/>
    <w:basedOn w:val="Normal"/>
    <w:link w:val="DocumentMapChar"/>
    <w:semiHidden/>
    <w:rsid w:val="009710C0"/>
    <w:pPr>
      <w:shd w:val="clear" w:color="auto" w:fill="000080"/>
    </w:pPr>
    <w:rPr>
      <w:rFonts w:ascii="Tahoma" w:hAnsi="Tahoma" w:cs="Tahoma"/>
    </w:rPr>
  </w:style>
  <w:style w:type="character" w:customStyle="1" w:styleId="DocumentMapChar">
    <w:name w:val="Document Map Char"/>
    <w:basedOn w:val="DefaultParagraphFont"/>
    <w:link w:val="DocumentMap"/>
    <w:semiHidden/>
    <w:rsid w:val="009710C0"/>
    <w:rPr>
      <w:rFonts w:ascii="Tahoma" w:hAnsi="Tahoma" w:cs="Tahoma"/>
      <w:sz w:val="20"/>
      <w:szCs w:val="20"/>
      <w:shd w:val="clear" w:color="auto" w:fill="000080"/>
    </w:rPr>
  </w:style>
  <w:style w:type="paragraph" w:customStyle="1" w:styleId="1">
    <w:name w:val="1."/>
    <w:basedOn w:val="Normal"/>
    <w:rsid w:val="002F17E5"/>
    <w:pPr>
      <w:keepNext/>
      <w:widowControl w:val="0"/>
      <w:spacing w:before="240"/>
      <w:ind w:left="540" w:hanging="540"/>
      <w:jc w:val="both"/>
    </w:pPr>
    <w:rPr>
      <w:b/>
      <w:caps/>
      <w:sz w:val="24"/>
    </w:rPr>
  </w:style>
  <w:style w:type="paragraph" w:customStyle="1" w:styleId="11">
    <w:name w:val="1.1"/>
    <w:basedOn w:val="Normal"/>
    <w:rsid w:val="002F17E5"/>
    <w:pPr>
      <w:widowControl w:val="0"/>
      <w:spacing w:before="240"/>
      <w:ind w:left="1170" w:hanging="630"/>
      <w:jc w:val="both"/>
    </w:pPr>
    <w:rPr>
      <w:sz w:val="24"/>
    </w:rPr>
  </w:style>
  <w:style w:type="table" w:customStyle="1" w:styleId="TableGrid1">
    <w:name w:val="Table Grid1"/>
    <w:basedOn w:val="TableNormal"/>
    <w:next w:val="TableGrid"/>
    <w:uiPriority w:val="59"/>
    <w:rsid w:val="00B64EDF"/>
    <w:rPr>
      <w:rFonts w:asciiTheme="minorHAnsi" w:hAnsiTheme="minorHAnsi"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D2D15"/>
    <w:pPr>
      <w:widowControl w:val="0"/>
      <w:autoSpaceDE w:val="0"/>
      <w:autoSpaceDN w:val="0"/>
    </w:pPr>
    <w:rPr>
      <w:rFonts w:ascii="Arial" w:eastAsia="Arial" w:hAnsi="Arial" w:cs="Arial"/>
      <w:sz w:val="22"/>
      <w:szCs w:val="22"/>
    </w:rPr>
  </w:style>
  <w:style w:type="character" w:customStyle="1" w:styleId="ListParagraphChar">
    <w:name w:val="List Paragraph Char"/>
    <w:link w:val="ListParagraph"/>
    <w:uiPriority w:val="34"/>
    <w:rsid w:val="00AD2D15"/>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mailto:tokeeffe@waratek.com"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jbeckers@waratek.com?subject=Customer%20Support%20Ques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upport.waratek.com" TargetMode="External"/><Relationship Id="rId20" Type="http://schemas.openxmlformats.org/officeDocument/2006/relationships/hyperlink" Target="mailto:johnadams@warate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upport@waratek.com" TargetMode="Externa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mailto:johnmatthew.holt@waratek.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5.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4C0C4D-8B46-A940-BE1C-28A7F0C03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5665</Words>
  <Characters>32297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Troutman Sanders LLP</Company>
  <LinksUpToDate>false</LinksUpToDate>
  <CharactersWithSpaces>37887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gardnemj</dc:creator>
  <cp:lastModifiedBy>James Lee</cp:lastModifiedBy>
  <cp:revision>3</cp:revision>
  <cp:lastPrinted>2014-07-08T12:50:00Z</cp:lastPrinted>
  <dcterms:created xsi:type="dcterms:W3CDTF">2018-10-31T20:33:00Z</dcterms:created>
  <dcterms:modified xsi:type="dcterms:W3CDTF">2018-12-03T20:23:00Z</dcterms:modified>
</cp:coreProperties>
</file>