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network and infrastructure engineer with over a decade of production operations experience—including managing distributed datacenter networks across 12+ locations—I am eager to apply for the Network Engineer - Datacenter Operations role. My career has been built on keeping large-scale production environments running smoothly, troubleshooting complex incidents under pressure, and building the automation and observability systems that enable proactive operations.</w:t>
      </w:r>
    </w:p>
    <w:p>
      <w:r>
        <w:rPr>
          <w:rFonts w:ascii="Calibri" w:hAnsi="Calibri"/>
          <w:b w:val="0"/>
          <w:color w:val="000000"/>
          <w:sz w:val="18"/>
        </w:rPr>
        <w:t>The job description emphasizes true operational ownership and incident response leadership, skills I've honed throughout my career. At OTG Management, I directly managed a geographically distributed network spanning multiple airports and offices, architecting redundant DNS infrastructure that dramatically reduced outages and building service-aware alerting systems that cut MTTR through early detection. I also designed custom Grafana dashboards backed by time-series databases to give operations teams real-time visibility into infrastructure health—exactly the kind of regional observability work this role requires.</w:t>
      </w:r>
    </w:p>
    <w:p>
      <w:r>
        <w:rPr>
          <w:rFonts w:ascii="Calibri" w:hAnsi="Calibri"/>
          <w:b w:val="0"/>
          <w:color w:val="000000"/>
          <w:sz w:val="18"/>
        </w:rPr>
        <w:t>My technical background maps precisely to your requirements: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Production Network Operations: 6+ years managing live datacenter and campus networks, troubleshooting L2/L3 issues, coordinating break-fix, and leading incident response across distributed sites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Fabric &amp; Routing Expertise: Hands-on experience with BGP, high-availability architectures (VRRP), complex firewall rules, and multi-site connectivity (VPN, secure tunnels)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Observability &amp; Dashboards: Built Grafana dashboards with SQL-backed data sources; developed proactive monitoring frameworks that reduced downtime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Scripting &amp; Automation: Expert in Python and PowerShell for operational workflows, API-driven integrations, and infrastructure automation</w:t>
      </w:r>
    </w:p>
    <w:p>
      <w:r>
        <w:rPr>
          <w:rFonts w:ascii="Calibri" w:hAnsi="Calibri"/>
          <w:b w:val="0"/>
          <w:color w:val="000000"/>
          <w:sz w:val="18"/>
        </w:rPr>
        <w:t>I'm pragmatic, document as I go, and thrive in high-stakes environments where uptime matters. I'm excited about the opportunity to bring my operational rigor and datacenter experience to support the infrastructure powering next-generation AI.</w:t>
      </w:r>
    </w:p>
    <w:p>
      <w:r>
        <w:rPr>
          <w:rFonts w:ascii="Calibri" w:hAnsi="Calibri"/>
          <w:b w:val="0"/>
          <w:color w:val="000000"/>
          <w:sz w:val="18"/>
        </w:rPr>
        <w:t>Best regards,</w:t>
      </w:r>
    </w:p>
    <w:p>
      <w:r>
        <w:rPr>
          <w:rFonts w:ascii="Calibri" w:hAnsi="Calibri"/>
          <w:b w:val="0"/>
          <w:color w:val="000000"/>
          <w:sz w:val="18"/>
        </w:rPr>
        <w:t>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