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42C4" w14:textId="77777777" w:rsidR="0026123B" w:rsidRDefault="0026123B">
      <w:pPr>
        <w:spacing w:before="720" w:after="240"/>
        <w:jc w:val="center"/>
      </w:pPr>
      <w:r>
        <w:rPr>
          <w:noProof/>
        </w:rPr>
        <w:drawing>
          <wp:inline distT="0" distB="0" distL="0" distR="0" wp14:anchorId="1DD2F81F" wp14:editId="41858AF6">
            <wp:extent cx="3317240" cy="1116330"/>
            <wp:effectExtent l="0" t="0" r="0" b="0"/>
            <wp:docPr id="100" name="CQC Logo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QC Logo Cover"/>
                    <pic:cNvPicPr>
                      <a:picLocks noChangeAspect="1" noChangeArrowheads="1"/>
                    </pic:cNvPicPr>
                  </pic:nvPicPr>
                  <pic:blipFill>
                    <a:blip r:embed="rId7"/>
                    <a:stretch>
                      <a:fillRect/>
                    </a:stretch>
                  </pic:blipFill>
                  <pic:spPr bwMode="auto">
                    <a:xfrm>
                      <a:off x="0" y="0"/>
                      <a:ext cx="3317240" cy="1116330"/>
                    </a:xfrm>
                    <a:prstGeom prst="rect">
                      <a:avLst/>
                    </a:prstGeom>
                  </pic:spPr>
                </pic:pic>
              </a:graphicData>
            </a:graphic>
          </wp:inline>
        </w:drawing>
      </w:r>
    </w:p>
    <w:p w14:paraId="055A3DE9" w14:textId="77777777" w:rsidR="0026123B" w:rsidRDefault="008D4C9E">
      <w:pPr>
        <w:spacing w:after="60"/>
        <w:jc w:val="center"/>
      </w:pPr>
      <w:r>
        <w:rPr>
          <w:b/>
          <w:bCs/>
          <w:color w:val="7030A0"/>
          <w:sz w:val="56"/>
          <w:szCs w:val="56"/>
        </w:rPr>
        <w:t>HIGH LEVEL DESIGN</w:t>
      </w:r>
    </w:p>
    <w:p w14:paraId="7205CBEA" w14:textId="77777777" w:rsidR="0026123B" w:rsidRDefault="008D4C9E">
      <w:pPr>
        <w:pBdr>
          <w:bottom w:val="single" w:sz="12" w:space="2" w:color="5F2861"/>
        </w:pBdr>
        <w:spacing w:after="240"/>
        <w:jc w:val="center"/>
      </w:pPr>
      <w:r>
        <w:rPr>
          <w:color w:val="7030A0"/>
          <w:sz w:val="32"/>
          <w:szCs w:val="32"/>
        </w:rPr>
        <w:t>Azure Virtual Desktop — Secure Vendor Access</w:t>
      </w:r>
    </w:p>
    <w:p w14:paraId="636CB9A8"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A4C0367" w14:textId="77777777">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5D1B405D" w14:textId="77777777" w:rsidR="0026123B" w:rsidRDefault="008D4C9E">
            <w:pPr>
              <w:jc w:val="center"/>
            </w:pPr>
            <w:r>
              <w:rPr>
                <w:b/>
                <w:bCs/>
                <w:color w:val="FFFFFF"/>
                <w:sz w:val="40"/>
                <w:szCs w:val="40"/>
              </w:rPr>
              <w:t>AVD — CQC VENDOR SECURE ACCESS</w:t>
            </w:r>
          </w:p>
          <w:p w14:paraId="798123EC" w14:textId="77777777" w:rsidR="0026123B" w:rsidRDefault="008D4C9E">
            <w:pPr>
              <w:spacing w:before="80"/>
              <w:jc w:val="center"/>
            </w:pPr>
            <w:r>
              <w:rPr>
                <w:i/>
                <w:iCs/>
                <w:color w:val="F2EEF2"/>
                <w:sz w:val="28"/>
                <w:szCs w:val="28"/>
              </w:rPr>
              <w:t>High Level Design — third-party vendor access to internal database resources</w:t>
            </w:r>
          </w:p>
        </w:tc>
      </w:tr>
    </w:tbl>
    <w:p w14:paraId="012B6B33"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25761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9BC42C3" w14:textId="77777777" w:rsidR="0026123B" w:rsidRDefault="008D4C9E">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5A3EBB" w14:textId="77777777" w:rsidR="0026123B" w:rsidRDefault="008D4C9E">
            <w:r>
              <w:t>HLD-AVD-CQC-001</w:t>
            </w:r>
          </w:p>
        </w:tc>
      </w:tr>
      <w:tr w:rsidR="0026123B" w14:paraId="529934A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30D269" w14:textId="77777777" w:rsidR="0026123B" w:rsidRDefault="008D4C9E">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04CF81" w14:textId="77777777" w:rsidR="0026123B" w:rsidRDefault="008D4C9E">
            <w:r>
              <w:t>0.1 — DRAFT</w:t>
            </w:r>
          </w:p>
        </w:tc>
      </w:tr>
      <w:tr w:rsidR="0026123B" w14:paraId="00B47A4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A8675C9" w14:textId="77777777" w:rsidR="0026123B" w:rsidRDefault="008D4C9E">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618EE9" w14:textId="77777777" w:rsidR="0026123B" w:rsidRDefault="008D4C9E">
            <w:r>
              <w:t>OFFICIAL — Internal / Confidential</w:t>
            </w:r>
          </w:p>
        </w:tc>
      </w:tr>
      <w:tr w:rsidR="0026123B" w14:paraId="09432B6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C2E1F6" w14:textId="77777777" w:rsidR="0026123B" w:rsidRDefault="008D4C9E">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6365C0" w14:textId="77777777" w:rsidR="0026123B" w:rsidRDefault="008D4C9E">
            <w:r>
              <w:t>16 July 2026</w:t>
            </w:r>
          </w:p>
        </w:tc>
      </w:tr>
      <w:tr w:rsidR="0026123B" w14:paraId="766739F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0E452BC" w14:textId="77777777" w:rsidR="0026123B" w:rsidRDefault="008D4C9E">
            <w:r>
              <w:rPr>
                <w:b/>
                <w:bCs/>
                <w:color w:val="5F2861"/>
              </w:rPr>
              <w:t>Solution Architect: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46EFB9" w14:textId="77777777" w:rsidR="0026123B" w:rsidRDefault="008D4C9E">
            <w:r>
              <w:t>[Name, Title]</w:t>
            </w:r>
          </w:p>
        </w:tc>
      </w:tr>
      <w:tr w:rsidR="0026123B" w14:paraId="09FCBAD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287813" w14:textId="77777777" w:rsidR="0026123B" w:rsidRDefault="008D4C9E">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9367AA" w14:textId="77777777" w:rsidR="0026123B" w:rsidRDefault="008D4C9E">
            <w:r>
              <w:t>Care Quality Commission — Technology &amp; Digital</w:t>
            </w:r>
          </w:p>
        </w:tc>
      </w:tr>
      <w:tr w:rsidR="0026123B" w14:paraId="1C37D27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F990BB8" w14:textId="77777777" w:rsidR="0026123B" w:rsidRDefault="008D4C9E">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637978" w14:textId="77777777" w:rsidR="0026123B" w:rsidRDefault="008D4C9E">
            <w:r>
              <w:t>UK South</w:t>
            </w:r>
          </w:p>
        </w:tc>
      </w:tr>
      <w:tr w:rsidR="0026123B" w14:paraId="445A413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91684F" w14:textId="77777777" w:rsidR="0026123B" w:rsidRDefault="008D4C9E">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5B7311" w14:textId="77777777" w:rsidR="0026123B" w:rsidRDefault="008D4C9E">
            <w:r>
              <w:t>UK West</w:t>
            </w:r>
          </w:p>
        </w:tc>
      </w:tr>
      <w:tr w:rsidR="0026123B" w14:paraId="522A3D5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85E148" w14:textId="77777777" w:rsidR="0026123B" w:rsidRDefault="008D4C9E">
            <w:r>
              <w:rPr>
                <w:b/>
                <w:bCs/>
                <w:color w:val="5F2861"/>
              </w:rPr>
              <w:t>Cloud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20675E" w14:textId="77777777" w:rsidR="0026123B" w:rsidRDefault="008D4C9E">
            <w:r>
              <w:t>[Subscription Name / ID]</w:t>
            </w:r>
          </w:p>
        </w:tc>
      </w:tr>
    </w:tbl>
    <w:p w14:paraId="397F20CC" w14:textId="77777777" w:rsidR="0026123B" w:rsidRDefault="008D4C9E">
      <w:r>
        <w:br w:type="page"/>
      </w:r>
    </w:p>
    <w:p w14:paraId="5D19F9D0" w14:textId="77777777" w:rsidR="0026123B" w:rsidRDefault="0026123B">
      <w:pPr>
        <w:sectPr w:rsidR="0026123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48919A3F" w14:textId="77777777" w:rsidR="0026123B" w:rsidRDefault="008D4C9E">
      <w:pPr>
        <w:pStyle w:val="Heading1"/>
      </w:pPr>
      <w:bookmarkStart w:id="0" w:name="_Toc235133295"/>
      <w:r>
        <w:lastRenderedPageBreak/>
        <w:t>Table of Contents</w:t>
      </w:r>
      <w:bookmarkEnd w:id="0"/>
    </w:p>
    <w:sdt>
      <w:sdtPr>
        <w:alias w:val="Table of Contents"/>
        <w:id w:val="908199895"/>
      </w:sdtPr>
      <w:sdtContent>
        <w:p w14:paraId="3599496C" w14:textId="492CA199" w:rsidR="006C455C" w:rsidRDefault="008D4C9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 \t "Heading 1,1,Heading 2,2,Heading 3,3"</w:instrText>
          </w:r>
          <w:r>
            <w:fldChar w:fldCharType="separate"/>
          </w:r>
          <w:hyperlink w:anchor="_Toc235133295" w:history="1">
            <w:r w:rsidR="006C455C" w:rsidRPr="004D646D">
              <w:rPr>
                <w:rStyle w:val="Hyperlink"/>
                <w:noProof/>
              </w:rPr>
              <w:t>Table of Contents</w:t>
            </w:r>
            <w:r w:rsidR="006C455C">
              <w:rPr>
                <w:noProof/>
              </w:rPr>
              <w:tab/>
            </w:r>
            <w:r w:rsidR="006C455C">
              <w:rPr>
                <w:noProof/>
              </w:rPr>
              <w:fldChar w:fldCharType="begin"/>
            </w:r>
            <w:r w:rsidR="006C455C">
              <w:rPr>
                <w:noProof/>
              </w:rPr>
              <w:instrText xml:space="preserve"> PAGEREF _Toc235133295 \h </w:instrText>
            </w:r>
            <w:r w:rsidR="006C455C">
              <w:rPr>
                <w:noProof/>
              </w:rPr>
            </w:r>
            <w:r w:rsidR="006C455C">
              <w:rPr>
                <w:noProof/>
              </w:rPr>
              <w:fldChar w:fldCharType="separate"/>
            </w:r>
            <w:r w:rsidR="006C455C">
              <w:rPr>
                <w:noProof/>
              </w:rPr>
              <w:t>2</w:t>
            </w:r>
            <w:r w:rsidR="006C455C">
              <w:rPr>
                <w:noProof/>
              </w:rPr>
              <w:fldChar w:fldCharType="end"/>
            </w:r>
          </w:hyperlink>
        </w:p>
        <w:p w14:paraId="54A27323" w14:textId="4CA4B3DF"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296" w:history="1">
            <w:r w:rsidRPr="004D646D">
              <w:rPr>
                <w:rStyle w:val="Hyperlink"/>
                <w:noProof/>
              </w:rPr>
              <w:t>1. Executive Summary</w:t>
            </w:r>
            <w:r>
              <w:rPr>
                <w:noProof/>
              </w:rPr>
              <w:tab/>
            </w:r>
            <w:r>
              <w:rPr>
                <w:noProof/>
              </w:rPr>
              <w:fldChar w:fldCharType="begin"/>
            </w:r>
            <w:r>
              <w:rPr>
                <w:noProof/>
              </w:rPr>
              <w:instrText xml:space="preserve"> PAGEREF _Toc235133296 \h </w:instrText>
            </w:r>
            <w:r>
              <w:rPr>
                <w:noProof/>
              </w:rPr>
            </w:r>
            <w:r>
              <w:rPr>
                <w:noProof/>
              </w:rPr>
              <w:fldChar w:fldCharType="separate"/>
            </w:r>
            <w:r>
              <w:rPr>
                <w:noProof/>
              </w:rPr>
              <w:t>4</w:t>
            </w:r>
            <w:r>
              <w:rPr>
                <w:noProof/>
              </w:rPr>
              <w:fldChar w:fldCharType="end"/>
            </w:r>
          </w:hyperlink>
        </w:p>
        <w:p w14:paraId="7727DF07" w14:textId="2C497355"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297" w:history="1">
            <w:r w:rsidRPr="004D646D">
              <w:rPr>
                <w:rStyle w:val="Hyperlink"/>
                <w:noProof/>
              </w:rPr>
              <w:t>1.1 Document Purpose</w:t>
            </w:r>
            <w:r>
              <w:rPr>
                <w:noProof/>
              </w:rPr>
              <w:tab/>
            </w:r>
            <w:r>
              <w:rPr>
                <w:noProof/>
              </w:rPr>
              <w:fldChar w:fldCharType="begin"/>
            </w:r>
            <w:r>
              <w:rPr>
                <w:noProof/>
              </w:rPr>
              <w:instrText xml:space="preserve"> PAGEREF _Toc235133297 \h </w:instrText>
            </w:r>
            <w:r>
              <w:rPr>
                <w:noProof/>
              </w:rPr>
            </w:r>
            <w:r>
              <w:rPr>
                <w:noProof/>
              </w:rPr>
              <w:fldChar w:fldCharType="separate"/>
            </w:r>
            <w:r>
              <w:rPr>
                <w:noProof/>
              </w:rPr>
              <w:t>4</w:t>
            </w:r>
            <w:r>
              <w:rPr>
                <w:noProof/>
              </w:rPr>
              <w:fldChar w:fldCharType="end"/>
            </w:r>
          </w:hyperlink>
        </w:p>
        <w:p w14:paraId="4FA3FD2A" w14:textId="0BB4B43E"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298" w:history="1">
            <w:r w:rsidRPr="004D646D">
              <w:rPr>
                <w:rStyle w:val="Hyperlink"/>
                <w:noProof/>
              </w:rPr>
              <w:t>1.2 Document Scope</w:t>
            </w:r>
            <w:r>
              <w:rPr>
                <w:noProof/>
              </w:rPr>
              <w:tab/>
            </w:r>
            <w:r>
              <w:rPr>
                <w:noProof/>
              </w:rPr>
              <w:fldChar w:fldCharType="begin"/>
            </w:r>
            <w:r>
              <w:rPr>
                <w:noProof/>
              </w:rPr>
              <w:instrText xml:space="preserve"> PAGEREF _Toc235133298 \h </w:instrText>
            </w:r>
            <w:r>
              <w:rPr>
                <w:noProof/>
              </w:rPr>
            </w:r>
            <w:r>
              <w:rPr>
                <w:noProof/>
              </w:rPr>
              <w:fldChar w:fldCharType="separate"/>
            </w:r>
            <w:r>
              <w:rPr>
                <w:noProof/>
              </w:rPr>
              <w:t>4</w:t>
            </w:r>
            <w:r>
              <w:rPr>
                <w:noProof/>
              </w:rPr>
              <w:fldChar w:fldCharType="end"/>
            </w:r>
          </w:hyperlink>
        </w:p>
        <w:p w14:paraId="61340434" w14:textId="1ED085A7"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299" w:history="1">
            <w:r w:rsidRPr="004D646D">
              <w:rPr>
                <w:rStyle w:val="Hyperlink"/>
                <w:noProof/>
              </w:rPr>
              <w:t>1.3 Assumptions and Constraints</w:t>
            </w:r>
            <w:r>
              <w:rPr>
                <w:noProof/>
              </w:rPr>
              <w:tab/>
            </w:r>
            <w:r>
              <w:rPr>
                <w:noProof/>
              </w:rPr>
              <w:fldChar w:fldCharType="begin"/>
            </w:r>
            <w:r>
              <w:rPr>
                <w:noProof/>
              </w:rPr>
              <w:instrText xml:space="preserve"> PAGEREF _Toc235133299 \h </w:instrText>
            </w:r>
            <w:r>
              <w:rPr>
                <w:noProof/>
              </w:rPr>
            </w:r>
            <w:r>
              <w:rPr>
                <w:noProof/>
              </w:rPr>
              <w:fldChar w:fldCharType="separate"/>
            </w:r>
            <w:r>
              <w:rPr>
                <w:noProof/>
              </w:rPr>
              <w:t>4</w:t>
            </w:r>
            <w:r>
              <w:rPr>
                <w:noProof/>
              </w:rPr>
              <w:fldChar w:fldCharType="end"/>
            </w:r>
          </w:hyperlink>
        </w:p>
        <w:p w14:paraId="239237D4" w14:textId="72A24136"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0" w:history="1">
            <w:r w:rsidRPr="004D646D">
              <w:rPr>
                <w:rStyle w:val="Hyperlink"/>
                <w:noProof/>
              </w:rPr>
              <w:t>2. Document Information</w:t>
            </w:r>
            <w:r>
              <w:rPr>
                <w:noProof/>
              </w:rPr>
              <w:tab/>
            </w:r>
            <w:r>
              <w:rPr>
                <w:noProof/>
              </w:rPr>
              <w:fldChar w:fldCharType="begin"/>
            </w:r>
            <w:r>
              <w:rPr>
                <w:noProof/>
              </w:rPr>
              <w:instrText xml:space="preserve"> PAGEREF _Toc235133300 \h </w:instrText>
            </w:r>
            <w:r>
              <w:rPr>
                <w:noProof/>
              </w:rPr>
            </w:r>
            <w:r>
              <w:rPr>
                <w:noProof/>
              </w:rPr>
              <w:fldChar w:fldCharType="separate"/>
            </w:r>
            <w:r>
              <w:rPr>
                <w:noProof/>
              </w:rPr>
              <w:t>6</w:t>
            </w:r>
            <w:r>
              <w:rPr>
                <w:noProof/>
              </w:rPr>
              <w:fldChar w:fldCharType="end"/>
            </w:r>
          </w:hyperlink>
        </w:p>
        <w:p w14:paraId="3B7479F0" w14:textId="5B968592"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1" w:history="1">
            <w:r w:rsidRPr="004D646D">
              <w:rPr>
                <w:rStyle w:val="Hyperlink"/>
                <w:noProof/>
              </w:rPr>
              <w:t>2.1 Version History</w:t>
            </w:r>
            <w:r>
              <w:rPr>
                <w:noProof/>
              </w:rPr>
              <w:tab/>
            </w:r>
            <w:r>
              <w:rPr>
                <w:noProof/>
              </w:rPr>
              <w:fldChar w:fldCharType="begin"/>
            </w:r>
            <w:r>
              <w:rPr>
                <w:noProof/>
              </w:rPr>
              <w:instrText xml:space="preserve"> PAGEREF _Toc235133301 \h </w:instrText>
            </w:r>
            <w:r>
              <w:rPr>
                <w:noProof/>
              </w:rPr>
            </w:r>
            <w:r>
              <w:rPr>
                <w:noProof/>
              </w:rPr>
              <w:fldChar w:fldCharType="separate"/>
            </w:r>
            <w:r>
              <w:rPr>
                <w:noProof/>
              </w:rPr>
              <w:t>6</w:t>
            </w:r>
            <w:r>
              <w:rPr>
                <w:noProof/>
              </w:rPr>
              <w:fldChar w:fldCharType="end"/>
            </w:r>
          </w:hyperlink>
        </w:p>
        <w:p w14:paraId="7E76AF52" w14:textId="66EC38B0"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2" w:history="1">
            <w:r w:rsidRPr="004D646D">
              <w:rPr>
                <w:rStyle w:val="Hyperlink"/>
                <w:noProof/>
              </w:rPr>
              <w:t>2.2 Reviewers &amp; Approvers</w:t>
            </w:r>
            <w:r>
              <w:rPr>
                <w:noProof/>
              </w:rPr>
              <w:tab/>
            </w:r>
            <w:r>
              <w:rPr>
                <w:noProof/>
              </w:rPr>
              <w:fldChar w:fldCharType="begin"/>
            </w:r>
            <w:r>
              <w:rPr>
                <w:noProof/>
              </w:rPr>
              <w:instrText xml:space="preserve"> PAGEREF _Toc235133302 \h </w:instrText>
            </w:r>
            <w:r>
              <w:rPr>
                <w:noProof/>
              </w:rPr>
            </w:r>
            <w:r>
              <w:rPr>
                <w:noProof/>
              </w:rPr>
              <w:fldChar w:fldCharType="separate"/>
            </w:r>
            <w:r>
              <w:rPr>
                <w:noProof/>
              </w:rPr>
              <w:t>6</w:t>
            </w:r>
            <w:r>
              <w:rPr>
                <w:noProof/>
              </w:rPr>
              <w:fldChar w:fldCharType="end"/>
            </w:r>
          </w:hyperlink>
        </w:p>
        <w:p w14:paraId="2A30D367" w14:textId="49B2D9D1"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3" w:history="1">
            <w:r w:rsidRPr="004D646D">
              <w:rPr>
                <w:rStyle w:val="Hyperlink"/>
                <w:noProof/>
              </w:rPr>
              <w:t>2.3 Related Documents</w:t>
            </w:r>
            <w:r>
              <w:rPr>
                <w:noProof/>
              </w:rPr>
              <w:tab/>
            </w:r>
            <w:r>
              <w:rPr>
                <w:noProof/>
              </w:rPr>
              <w:fldChar w:fldCharType="begin"/>
            </w:r>
            <w:r>
              <w:rPr>
                <w:noProof/>
              </w:rPr>
              <w:instrText xml:space="preserve"> PAGEREF _Toc235133303 \h </w:instrText>
            </w:r>
            <w:r>
              <w:rPr>
                <w:noProof/>
              </w:rPr>
            </w:r>
            <w:r>
              <w:rPr>
                <w:noProof/>
              </w:rPr>
              <w:fldChar w:fldCharType="separate"/>
            </w:r>
            <w:r>
              <w:rPr>
                <w:noProof/>
              </w:rPr>
              <w:t>6</w:t>
            </w:r>
            <w:r>
              <w:rPr>
                <w:noProof/>
              </w:rPr>
              <w:fldChar w:fldCharType="end"/>
            </w:r>
          </w:hyperlink>
        </w:p>
        <w:p w14:paraId="2E2ADE93" w14:textId="55D7A0C8"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4" w:history="1">
            <w:r w:rsidRPr="004D646D">
              <w:rPr>
                <w:rStyle w:val="Hyperlink"/>
                <w:noProof/>
              </w:rPr>
              <w:t>3. Requirements Summary</w:t>
            </w:r>
            <w:r>
              <w:rPr>
                <w:noProof/>
              </w:rPr>
              <w:tab/>
            </w:r>
            <w:r>
              <w:rPr>
                <w:noProof/>
              </w:rPr>
              <w:fldChar w:fldCharType="begin"/>
            </w:r>
            <w:r>
              <w:rPr>
                <w:noProof/>
              </w:rPr>
              <w:instrText xml:space="preserve"> PAGEREF _Toc235133304 \h </w:instrText>
            </w:r>
            <w:r>
              <w:rPr>
                <w:noProof/>
              </w:rPr>
            </w:r>
            <w:r>
              <w:rPr>
                <w:noProof/>
              </w:rPr>
              <w:fldChar w:fldCharType="separate"/>
            </w:r>
            <w:r>
              <w:rPr>
                <w:noProof/>
              </w:rPr>
              <w:t>7</w:t>
            </w:r>
            <w:r>
              <w:rPr>
                <w:noProof/>
              </w:rPr>
              <w:fldChar w:fldCharType="end"/>
            </w:r>
          </w:hyperlink>
        </w:p>
        <w:p w14:paraId="3DA9842B" w14:textId="4D71B65C"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5" w:history="1">
            <w:r w:rsidRPr="004D646D">
              <w:rPr>
                <w:rStyle w:val="Hyperlink"/>
                <w:noProof/>
              </w:rPr>
              <w:t>3.1 Non-Functional Requirements (NFRs)</w:t>
            </w:r>
            <w:r>
              <w:rPr>
                <w:noProof/>
              </w:rPr>
              <w:tab/>
            </w:r>
            <w:r>
              <w:rPr>
                <w:noProof/>
              </w:rPr>
              <w:fldChar w:fldCharType="begin"/>
            </w:r>
            <w:r>
              <w:rPr>
                <w:noProof/>
              </w:rPr>
              <w:instrText xml:space="preserve"> PAGEREF _Toc235133305 \h </w:instrText>
            </w:r>
            <w:r>
              <w:rPr>
                <w:noProof/>
              </w:rPr>
            </w:r>
            <w:r>
              <w:rPr>
                <w:noProof/>
              </w:rPr>
              <w:fldChar w:fldCharType="separate"/>
            </w:r>
            <w:r>
              <w:rPr>
                <w:noProof/>
              </w:rPr>
              <w:t>7</w:t>
            </w:r>
            <w:r>
              <w:rPr>
                <w:noProof/>
              </w:rPr>
              <w:fldChar w:fldCharType="end"/>
            </w:r>
          </w:hyperlink>
        </w:p>
        <w:p w14:paraId="2B404C80" w14:textId="728DC52A"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6" w:history="1">
            <w:r w:rsidRPr="004D646D">
              <w:rPr>
                <w:rStyle w:val="Hyperlink"/>
                <w:noProof/>
              </w:rPr>
              <w:t>4. Solution Overview</w:t>
            </w:r>
            <w:r>
              <w:rPr>
                <w:noProof/>
              </w:rPr>
              <w:tab/>
            </w:r>
            <w:r>
              <w:rPr>
                <w:noProof/>
              </w:rPr>
              <w:fldChar w:fldCharType="begin"/>
            </w:r>
            <w:r>
              <w:rPr>
                <w:noProof/>
              </w:rPr>
              <w:instrText xml:space="preserve"> PAGEREF _Toc235133306 \h </w:instrText>
            </w:r>
            <w:r>
              <w:rPr>
                <w:noProof/>
              </w:rPr>
            </w:r>
            <w:r>
              <w:rPr>
                <w:noProof/>
              </w:rPr>
              <w:fldChar w:fldCharType="separate"/>
            </w:r>
            <w:r>
              <w:rPr>
                <w:noProof/>
              </w:rPr>
              <w:t>9</w:t>
            </w:r>
            <w:r>
              <w:rPr>
                <w:noProof/>
              </w:rPr>
              <w:fldChar w:fldCharType="end"/>
            </w:r>
          </w:hyperlink>
        </w:p>
        <w:p w14:paraId="5CC38D09" w14:textId="6581E6EC"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7" w:history="1">
            <w:r w:rsidRPr="004D646D">
              <w:rPr>
                <w:rStyle w:val="Hyperlink"/>
                <w:noProof/>
              </w:rPr>
              <w:t>4.1 Architecture Vision</w:t>
            </w:r>
            <w:r>
              <w:rPr>
                <w:noProof/>
              </w:rPr>
              <w:tab/>
            </w:r>
            <w:r>
              <w:rPr>
                <w:noProof/>
              </w:rPr>
              <w:fldChar w:fldCharType="begin"/>
            </w:r>
            <w:r>
              <w:rPr>
                <w:noProof/>
              </w:rPr>
              <w:instrText xml:space="preserve"> PAGEREF _Toc235133307 \h </w:instrText>
            </w:r>
            <w:r>
              <w:rPr>
                <w:noProof/>
              </w:rPr>
            </w:r>
            <w:r>
              <w:rPr>
                <w:noProof/>
              </w:rPr>
              <w:fldChar w:fldCharType="separate"/>
            </w:r>
            <w:r>
              <w:rPr>
                <w:noProof/>
              </w:rPr>
              <w:t>9</w:t>
            </w:r>
            <w:r>
              <w:rPr>
                <w:noProof/>
              </w:rPr>
              <w:fldChar w:fldCharType="end"/>
            </w:r>
          </w:hyperlink>
        </w:p>
        <w:p w14:paraId="5506777F" w14:textId="5A28ECB7"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8" w:history="1">
            <w:r w:rsidRPr="004D646D">
              <w:rPr>
                <w:rStyle w:val="Hyperlink"/>
                <w:noProof/>
              </w:rPr>
              <w:t>4.2 Logical Architecture Diagram</w:t>
            </w:r>
            <w:r>
              <w:rPr>
                <w:noProof/>
              </w:rPr>
              <w:tab/>
            </w:r>
            <w:r>
              <w:rPr>
                <w:noProof/>
              </w:rPr>
              <w:fldChar w:fldCharType="begin"/>
            </w:r>
            <w:r>
              <w:rPr>
                <w:noProof/>
              </w:rPr>
              <w:instrText xml:space="preserve"> PAGEREF _Toc235133308 \h </w:instrText>
            </w:r>
            <w:r>
              <w:rPr>
                <w:noProof/>
              </w:rPr>
            </w:r>
            <w:r>
              <w:rPr>
                <w:noProof/>
              </w:rPr>
              <w:fldChar w:fldCharType="separate"/>
            </w:r>
            <w:r>
              <w:rPr>
                <w:noProof/>
              </w:rPr>
              <w:t>9</w:t>
            </w:r>
            <w:r>
              <w:rPr>
                <w:noProof/>
              </w:rPr>
              <w:fldChar w:fldCharType="end"/>
            </w:r>
          </w:hyperlink>
        </w:p>
        <w:p w14:paraId="74232C2F" w14:textId="0AF40D81"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09" w:history="1">
            <w:r w:rsidRPr="004D646D">
              <w:rPr>
                <w:rStyle w:val="Hyperlink"/>
                <w:noProof/>
              </w:rPr>
              <w:t>4.3 Key Architectural Decisions</w:t>
            </w:r>
            <w:r>
              <w:rPr>
                <w:noProof/>
              </w:rPr>
              <w:tab/>
            </w:r>
            <w:r>
              <w:rPr>
                <w:noProof/>
              </w:rPr>
              <w:fldChar w:fldCharType="begin"/>
            </w:r>
            <w:r>
              <w:rPr>
                <w:noProof/>
              </w:rPr>
              <w:instrText xml:space="preserve"> PAGEREF _Toc235133309 \h </w:instrText>
            </w:r>
            <w:r>
              <w:rPr>
                <w:noProof/>
              </w:rPr>
            </w:r>
            <w:r>
              <w:rPr>
                <w:noProof/>
              </w:rPr>
              <w:fldChar w:fldCharType="separate"/>
            </w:r>
            <w:r>
              <w:rPr>
                <w:noProof/>
              </w:rPr>
              <w:t>9</w:t>
            </w:r>
            <w:r>
              <w:rPr>
                <w:noProof/>
              </w:rPr>
              <w:fldChar w:fldCharType="end"/>
            </w:r>
          </w:hyperlink>
        </w:p>
        <w:p w14:paraId="0462FA3E" w14:textId="2FF905BA"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0" w:history="1">
            <w:r w:rsidRPr="004D646D">
              <w:rPr>
                <w:rStyle w:val="Hyperlink"/>
                <w:noProof/>
              </w:rPr>
              <w:t>5. Cloud Components &amp; Services</w:t>
            </w:r>
            <w:r>
              <w:rPr>
                <w:noProof/>
              </w:rPr>
              <w:tab/>
            </w:r>
            <w:r>
              <w:rPr>
                <w:noProof/>
              </w:rPr>
              <w:fldChar w:fldCharType="begin"/>
            </w:r>
            <w:r>
              <w:rPr>
                <w:noProof/>
              </w:rPr>
              <w:instrText xml:space="preserve"> PAGEREF _Toc235133310 \h </w:instrText>
            </w:r>
            <w:r>
              <w:rPr>
                <w:noProof/>
              </w:rPr>
            </w:r>
            <w:r>
              <w:rPr>
                <w:noProof/>
              </w:rPr>
              <w:fldChar w:fldCharType="separate"/>
            </w:r>
            <w:r>
              <w:rPr>
                <w:noProof/>
              </w:rPr>
              <w:t>11</w:t>
            </w:r>
            <w:r>
              <w:rPr>
                <w:noProof/>
              </w:rPr>
              <w:fldChar w:fldCharType="end"/>
            </w:r>
          </w:hyperlink>
        </w:p>
        <w:p w14:paraId="6426D70A" w14:textId="437F6536"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1" w:history="1">
            <w:r w:rsidRPr="004D646D">
              <w:rPr>
                <w:rStyle w:val="Hyperlink"/>
                <w:noProof/>
              </w:rPr>
              <w:t>5.1 Subscription &amp; Management Group Structure</w:t>
            </w:r>
            <w:r>
              <w:rPr>
                <w:noProof/>
              </w:rPr>
              <w:tab/>
            </w:r>
            <w:r>
              <w:rPr>
                <w:noProof/>
              </w:rPr>
              <w:fldChar w:fldCharType="begin"/>
            </w:r>
            <w:r>
              <w:rPr>
                <w:noProof/>
              </w:rPr>
              <w:instrText xml:space="preserve"> PAGEREF _Toc235133311 \h </w:instrText>
            </w:r>
            <w:r>
              <w:rPr>
                <w:noProof/>
              </w:rPr>
            </w:r>
            <w:r>
              <w:rPr>
                <w:noProof/>
              </w:rPr>
              <w:fldChar w:fldCharType="separate"/>
            </w:r>
            <w:r>
              <w:rPr>
                <w:noProof/>
              </w:rPr>
              <w:t>12</w:t>
            </w:r>
            <w:r>
              <w:rPr>
                <w:noProof/>
              </w:rPr>
              <w:fldChar w:fldCharType="end"/>
            </w:r>
          </w:hyperlink>
        </w:p>
        <w:p w14:paraId="41149584" w14:textId="761FA846"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2" w:history="1">
            <w:r w:rsidRPr="004D646D">
              <w:rPr>
                <w:rStyle w:val="Hyperlink"/>
                <w:noProof/>
              </w:rPr>
              <w:t>6. Network Architecture</w:t>
            </w:r>
            <w:r>
              <w:rPr>
                <w:noProof/>
              </w:rPr>
              <w:tab/>
            </w:r>
            <w:r>
              <w:rPr>
                <w:noProof/>
              </w:rPr>
              <w:fldChar w:fldCharType="begin"/>
            </w:r>
            <w:r>
              <w:rPr>
                <w:noProof/>
              </w:rPr>
              <w:instrText xml:space="preserve"> PAGEREF _Toc235133312 \h </w:instrText>
            </w:r>
            <w:r>
              <w:rPr>
                <w:noProof/>
              </w:rPr>
            </w:r>
            <w:r>
              <w:rPr>
                <w:noProof/>
              </w:rPr>
              <w:fldChar w:fldCharType="separate"/>
            </w:r>
            <w:r>
              <w:rPr>
                <w:noProof/>
              </w:rPr>
              <w:t>13</w:t>
            </w:r>
            <w:r>
              <w:rPr>
                <w:noProof/>
              </w:rPr>
              <w:fldChar w:fldCharType="end"/>
            </w:r>
          </w:hyperlink>
        </w:p>
        <w:p w14:paraId="4DB8BE98" w14:textId="65B9A29D"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3" w:history="1">
            <w:r w:rsidRPr="004D646D">
              <w:rPr>
                <w:rStyle w:val="Hyperlink"/>
                <w:noProof/>
              </w:rPr>
              <w:t>6.1 Network Topology</w:t>
            </w:r>
            <w:r>
              <w:rPr>
                <w:noProof/>
              </w:rPr>
              <w:tab/>
            </w:r>
            <w:r>
              <w:rPr>
                <w:noProof/>
              </w:rPr>
              <w:fldChar w:fldCharType="begin"/>
            </w:r>
            <w:r>
              <w:rPr>
                <w:noProof/>
              </w:rPr>
              <w:instrText xml:space="preserve"> PAGEREF _Toc235133313 \h </w:instrText>
            </w:r>
            <w:r>
              <w:rPr>
                <w:noProof/>
              </w:rPr>
            </w:r>
            <w:r>
              <w:rPr>
                <w:noProof/>
              </w:rPr>
              <w:fldChar w:fldCharType="separate"/>
            </w:r>
            <w:r>
              <w:rPr>
                <w:noProof/>
              </w:rPr>
              <w:t>13</w:t>
            </w:r>
            <w:r>
              <w:rPr>
                <w:noProof/>
              </w:rPr>
              <w:fldChar w:fldCharType="end"/>
            </w:r>
          </w:hyperlink>
        </w:p>
        <w:p w14:paraId="4374BEA9" w14:textId="291EBC9B"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4" w:history="1">
            <w:r w:rsidRPr="004D646D">
              <w:rPr>
                <w:rStyle w:val="Hyperlink"/>
                <w:noProof/>
              </w:rPr>
              <w:t>6.2 Address Space &amp; Subnet Design</w:t>
            </w:r>
            <w:r>
              <w:rPr>
                <w:noProof/>
              </w:rPr>
              <w:tab/>
            </w:r>
            <w:r>
              <w:rPr>
                <w:noProof/>
              </w:rPr>
              <w:fldChar w:fldCharType="begin"/>
            </w:r>
            <w:r>
              <w:rPr>
                <w:noProof/>
              </w:rPr>
              <w:instrText xml:space="preserve"> PAGEREF _Toc235133314 \h </w:instrText>
            </w:r>
            <w:r>
              <w:rPr>
                <w:noProof/>
              </w:rPr>
            </w:r>
            <w:r>
              <w:rPr>
                <w:noProof/>
              </w:rPr>
              <w:fldChar w:fldCharType="separate"/>
            </w:r>
            <w:r>
              <w:rPr>
                <w:noProof/>
              </w:rPr>
              <w:t>14</w:t>
            </w:r>
            <w:r>
              <w:rPr>
                <w:noProof/>
              </w:rPr>
              <w:fldChar w:fldCharType="end"/>
            </w:r>
          </w:hyperlink>
        </w:p>
        <w:p w14:paraId="70C33361" w14:textId="0E44984D"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5" w:history="1">
            <w:r w:rsidRPr="004D646D">
              <w:rPr>
                <w:rStyle w:val="Hyperlink"/>
                <w:noProof/>
              </w:rPr>
              <w:t>6.3 Hybrid Connectivity</w:t>
            </w:r>
            <w:r>
              <w:rPr>
                <w:noProof/>
              </w:rPr>
              <w:tab/>
            </w:r>
            <w:r>
              <w:rPr>
                <w:noProof/>
              </w:rPr>
              <w:fldChar w:fldCharType="begin"/>
            </w:r>
            <w:r>
              <w:rPr>
                <w:noProof/>
              </w:rPr>
              <w:instrText xml:space="preserve"> PAGEREF _Toc235133315 \h </w:instrText>
            </w:r>
            <w:r>
              <w:rPr>
                <w:noProof/>
              </w:rPr>
            </w:r>
            <w:r>
              <w:rPr>
                <w:noProof/>
              </w:rPr>
              <w:fldChar w:fldCharType="separate"/>
            </w:r>
            <w:r>
              <w:rPr>
                <w:noProof/>
              </w:rPr>
              <w:t>15</w:t>
            </w:r>
            <w:r>
              <w:rPr>
                <w:noProof/>
              </w:rPr>
              <w:fldChar w:fldCharType="end"/>
            </w:r>
          </w:hyperlink>
        </w:p>
        <w:p w14:paraId="0B971637" w14:textId="4DAE5BB2"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6" w:history="1">
            <w:r w:rsidRPr="004D646D">
              <w:rPr>
                <w:rStyle w:val="Hyperlink"/>
                <w:noProof/>
              </w:rPr>
              <w:t>6.4 DNS Strategy</w:t>
            </w:r>
            <w:r>
              <w:rPr>
                <w:noProof/>
              </w:rPr>
              <w:tab/>
            </w:r>
            <w:r>
              <w:rPr>
                <w:noProof/>
              </w:rPr>
              <w:fldChar w:fldCharType="begin"/>
            </w:r>
            <w:r>
              <w:rPr>
                <w:noProof/>
              </w:rPr>
              <w:instrText xml:space="preserve"> PAGEREF _Toc235133316 \h </w:instrText>
            </w:r>
            <w:r>
              <w:rPr>
                <w:noProof/>
              </w:rPr>
            </w:r>
            <w:r>
              <w:rPr>
                <w:noProof/>
              </w:rPr>
              <w:fldChar w:fldCharType="separate"/>
            </w:r>
            <w:r>
              <w:rPr>
                <w:noProof/>
              </w:rPr>
              <w:t>15</w:t>
            </w:r>
            <w:r>
              <w:rPr>
                <w:noProof/>
              </w:rPr>
              <w:fldChar w:fldCharType="end"/>
            </w:r>
          </w:hyperlink>
        </w:p>
        <w:p w14:paraId="3E3BE6C4" w14:textId="74D5AC1D"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7" w:history="1">
            <w:r w:rsidRPr="004D646D">
              <w:rPr>
                <w:rStyle w:val="Hyperlink"/>
                <w:noProof/>
              </w:rPr>
              <w:t>6.5 Egress &amp; Ingress Traffic Flows</w:t>
            </w:r>
            <w:r>
              <w:rPr>
                <w:noProof/>
              </w:rPr>
              <w:tab/>
            </w:r>
            <w:r>
              <w:rPr>
                <w:noProof/>
              </w:rPr>
              <w:fldChar w:fldCharType="begin"/>
            </w:r>
            <w:r>
              <w:rPr>
                <w:noProof/>
              </w:rPr>
              <w:instrText xml:space="preserve"> PAGEREF _Toc235133317 \h </w:instrText>
            </w:r>
            <w:r>
              <w:rPr>
                <w:noProof/>
              </w:rPr>
            </w:r>
            <w:r>
              <w:rPr>
                <w:noProof/>
              </w:rPr>
              <w:fldChar w:fldCharType="separate"/>
            </w:r>
            <w:r>
              <w:rPr>
                <w:noProof/>
              </w:rPr>
              <w:t>15</w:t>
            </w:r>
            <w:r>
              <w:rPr>
                <w:noProof/>
              </w:rPr>
              <w:fldChar w:fldCharType="end"/>
            </w:r>
          </w:hyperlink>
        </w:p>
        <w:p w14:paraId="1B10BC2E" w14:textId="54825A2E"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8" w:history="1">
            <w:r w:rsidRPr="004D646D">
              <w:rPr>
                <w:rStyle w:val="Hyperlink"/>
                <w:noProof/>
              </w:rPr>
              <w:t>7. Security Architecture</w:t>
            </w:r>
            <w:r>
              <w:rPr>
                <w:noProof/>
              </w:rPr>
              <w:tab/>
            </w:r>
            <w:r>
              <w:rPr>
                <w:noProof/>
              </w:rPr>
              <w:fldChar w:fldCharType="begin"/>
            </w:r>
            <w:r>
              <w:rPr>
                <w:noProof/>
              </w:rPr>
              <w:instrText xml:space="preserve"> PAGEREF _Toc235133318 \h </w:instrText>
            </w:r>
            <w:r>
              <w:rPr>
                <w:noProof/>
              </w:rPr>
            </w:r>
            <w:r>
              <w:rPr>
                <w:noProof/>
              </w:rPr>
              <w:fldChar w:fldCharType="separate"/>
            </w:r>
            <w:r>
              <w:rPr>
                <w:noProof/>
              </w:rPr>
              <w:t>17</w:t>
            </w:r>
            <w:r>
              <w:rPr>
                <w:noProof/>
              </w:rPr>
              <w:fldChar w:fldCharType="end"/>
            </w:r>
          </w:hyperlink>
        </w:p>
        <w:p w14:paraId="6C0FF56B" w14:textId="1E54EB7D"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19" w:history="1">
            <w:r w:rsidRPr="004D646D">
              <w:rPr>
                <w:rStyle w:val="Hyperlink"/>
                <w:noProof/>
              </w:rPr>
              <w:t>7.1 Identity &amp; Access Management</w:t>
            </w:r>
            <w:r>
              <w:rPr>
                <w:noProof/>
              </w:rPr>
              <w:tab/>
            </w:r>
            <w:r>
              <w:rPr>
                <w:noProof/>
              </w:rPr>
              <w:fldChar w:fldCharType="begin"/>
            </w:r>
            <w:r>
              <w:rPr>
                <w:noProof/>
              </w:rPr>
              <w:instrText xml:space="preserve"> PAGEREF _Toc235133319 \h </w:instrText>
            </w:r>
            <w:r>
              <w:rPr>
                <w:noProof/>
              </w:rPr>
            </w:r>
            <w:r>
              <w:rPr>
                <w:noProof/>
              </w:rPr>
              <w:fldChar w:fldCharType="separate"/>
            </w:r>
            <w:r>
              <w:rPr>
                <w:noProof/>
              </w:rPr>
              <w:t>17</w:t>
            </w:r>
            <w:r>
              <w:rPr>
                <w:noProof/>
              </w:rPr>
              <w:fldChar w:fldCharType="end"/>
            </w:r>
          </w:hyperlink>
        </w:p>
        <w:p w14:paraId="3B46F95D" w14:textId="7A3B4B0D"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0" w:history="1">
            <w:r w:rsidRPr="004D646D">
              <w:rPr>
                <w:rStyle w:val="Hyperlink"/>
                <w:noProof/>
              </w:rPr>
              <w:t>7.2 Security Controls</w:t>
            </w:r>
            <w:r>
              <w:rPr>
                <w:noProof/>
              </w:rPr>
              <w:tab/>
            </w:r>
            <w:r>
              <w:rPr>
                <w:noProof/>
              </w:rPr>
              <w:fldChar w:fldCharType="begin"/>
            </w:r>
            <w:r>
              <w:rPr>
                <w:noProof/>
              </w:rPr>
              <w:instrText xml:space="preserve"> PAGEREF _Toc235133320 \h </w:instrText>
            </w:r>
            <w:r>
              <w:rPr>
                <w:noProof/>
              </w:rPr>
            </w:r>
            <w:r>
              <w:rPr>
                <w:noProof/>
              </w:rPr>
              <w:fldChar w:fldCharType="separate"/>
            </w:r>
            <w:r>
              <w:rPr>
                <w:noProof/>
              </w:rPr>
              <w:t>17</w:t>
            </w:r>
            <w:r>
              <w:rPr>
                <w:noProof/>
              </w:rPr>
              <w:fldChar w:fldCharType="end"/>
            </w:r>
          </w:hyperlink>
        </w:p>
        <w:p w14:paraId="2CD9496A" w14:textId="5B91019B"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1" w:history="1">
            <w:r w:rsidRPr="004D646D">
              <w:rPr>
                <w:rStyle w:val="Hyperlink"/>
                <w:noProof/>
              </w:rPr>
              <w:t>7.3 Data Security &amp; Privacy</w:t>
            </w:r>
            <w:r>
              <w:rPr>
                <w:noProof/>
              </w:rPr>
              <w:tab/>
            </w:r>
            <w:r>
              <w:rPr>
                <w:noProof/>
              </w:rPr>
              <w:fldChar w:fldCharType="begin"/>
            </w:r>
            <w:r>
              <w:rPr>
                <w:noProof/>
              </w:rPr>
              <w:instrText xml:space="preserve"> PAGEREF _Toc235133321 \h </w:instrText>
            </w:r>
            <w:r>
              <w:rPr>
                <w:noProof/>
              </w:rPr>
            </w:r>
            <w:r>
              <w:rPr>
                <w:noProof/>
              </w:rPr>
              <w:fldChar w:fldCharType="separate"/>
            </w:r>
            <w:r>
              <w:rPr>
                <w:noProof/>
              </w:rPr>
              <w:t>18</w:t>
            </w:r>
            <w:r>
              <w:rPr>
                <w:noProof/>
              </w:rPr>
              <w:fldChar w:fldCharType="end"/>
            </w:r>
          </w:hyperlink>
        </w:p>
        <w:p w14:paraId="26E23F2D" w14:textId="03DC2F0F"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2" w:history="1">
            <w:r w:rsidRPr="004D646D">
              <w:rPr>
                <w:rStyle w:val="Hyperlink"/>
                <w:noProof/>
              </w:rPr>
              <w:t>7.4 Threat Model Summary</w:t>
            </w:r>
            <w:r>
              <w:rPr>
                <w:noProof/>
              </w:rPr>
              <w:tab/>
            </w:r>
            <w:r>
              <w:rPr>
                <w:noProof/>
              </w:rPr>
              <w:fldChar w:fldCharType="begin"/>
            </w:r>
            <w:r>
              <w:rPr>
                <w:noProof/>
              </w:rPr>
              <w:instrText xml:space="preserve"> PAGEREF _Toc235133322 \h </w:instrText>
            </w:r>
            <w:r>
              <w:rPr>
                <w:noProof/>
              </w:rPr>
            </w:r>
            <w:r>
              <w:rPr>
                <w:noProof/>
              </w:rPr>
              <w:fldChar w:fldCharType="separate"/>
            </w:r>
            <w:r>
              <w:rPr>
                <w:noProof/>
              </w:rPr>
              <w:t>18</w:t>
            </w:r>
            <w:r>
              <w:rPr>
                <w:noProof/>
              </w:rPr>
              <w:fldChar w:fldCharType="end"/>
            </w:r>
          </w:hyperlink>
        </w:p>
        <w:p w14:paraId="509E68C1" w14:textId="4E019392"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3" w:history="1">
            <w:r w:rsidRPr="004D646D">
              <w:rPr>
                <w:rStyle w:val="Hyperlink"/>
                <w:noProof/>
              </w:rPr>
              <w:t>8. Data Architecture</w:t>
            </w:r>
            <w:r>
              <w:rPr>
                <w:noProof/>
              </w:rPr>
              <w:tab/>
            </w:r>
            <w:r>
              <w:rPr>
                <w:noProof/>
              </w:rPr>
              <w:fldChar w:fldCharType="begin"/>
            </w:r>
            <w:r>
              <w:rPr>
                <w:noProof/>
              </w:rPr>
              <w:instrText xml:space="preserve"> PAGEREF _Toc235133323 \h </w:instrText>
            </w:r>
            <w:r>
              <w:rPr>
                <w:noProof/>
              </w:rPr>
            </w:r>
            <w:r>
              <w:rPr>
                <w:noProof/>
              </w:rPr>
              <w:fldChar w:fldCharType="separate"/>
            </w:r>
            <w:r>
              <w:rPr>
                <w:noProof/>
              </w:rPr>
              <w:t>20</w:t>
            </w:r>
            <w:r>
              <w:rPr>
                <w:noProof/>
              </w:rPr>
              <w:fldChar w:fldCharType="end"/>
            </w:r>
          </w:hyperlink>
        </w:p>
        <w:p w14:paraId="682591EC" w14:textId="37C07D28"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4" w:history="1">
            <w:r w:rsidRPr="004D646D">
              <w:rPr>
                <w:rStyle w:val="Hyperlink"/>
                <w:noProof/>
              </w:rPr>
              <w:t>8.1 Data Flow Overview</w:t>
            </w:r>
            <w:r>
              <w:rPr>
                <w:noProof/>
              </w:rPr>
              <w:tab/>
            </w:r>
            <w:r>
              <w:rPr>
                <w:noProof/>
              </w:rPr>
              <w:fldChar w:fldCharType="begin"/>
            </w:r>
            <w:r>
              <w:rPr>
                <w:noProof/>
              </w:rPr>
              <w:instrText xml:space="preserve"> PAGEREF _Toc235133324 \h </w:instrText>
            </w:r>
            <w:r>
              <w:rPr>
                <w:noProof/>
              </w:rPr>
            </w:r>
            <w:r>
              <w:rPr>
                <w:noProof/>
              </w:rPr>
              <w:fldChar w:fldCharType="separate"/>
            </w:r>
            <w:r>
              <w:rPr>
                <w:noProof/>
              </w:rPr>
              <w:t>20</w:t>
            </w:r>
            <w:r>
              <w:rPr>
                <w:noProof/>
              </w:rPr>
              <w:fldChar w:fldCharType="end"/>
            </w:r>
          </w:hyperlink>
        </w:p>
        <w:p w14:paraId="045BF476" w14:textId="60D39DAD"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5" w:history="1">
            <w:r w:rsidRPr="004D646D">
              <w:rPr>
                <w:rStyle w:val="Hyperlink"/>
                <w:noProof/>
              </w:rPr>
              <w:t>8.2 Data Store Design</w:t>
            </w:r>
            <w:r>
              <w:rPr>
                <w:noProof/>
              </w:rPr>
              <w:tab/>
            </w:r>
            <w:r>
              <w:rPr>
                <w:noProof/>
              </w:rPr>
              <w:fldChar w:fldCharType="begin"/>
            </w:r>
            <w:r>
              <w:rPr>
                <w:noProof/>
              </w:rPr>
              <w:instrText xml:space="preserve"> PAGEREF _Toc235133325 \h </w:instrText>
            </w:r>
            <w:r>
              <w:rPr>
                <w:noProof/>
              </w:rPr>
            </w:r>
            <w:r>
              <w:rPr>
                <w:noProof/>
              </w:rPr>
              <w:fldChar w:fldCharType="separate"/>
            </w:r>
            <w:r>
              <w:rPr>
                <w:noProof/>
              </w:rPr>
              <w:t>21</w:t>
            </w:r>
            <w:r>
              <w:rPr>
                <w:noProof/>
              </w:rPr>
              <w:fldChar w:fldCharType="end"/>
            </w:r>
          </w:hyperlink>
        </w:p>
        <w:p w14:paraId="56BE11A8" w14:textId="1FB5CD55"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6" w:history="1">
            <w:r w:rsidRPr="004D646D">
              <w:rPr>
                <w:rStyle w:val="Hyperlink"/>
                <w:noProof/>
              </w:rPr>
              <w:t>8.3 Data Lifecycle &amp; Retention</w:t>
            </w:r>
            <w:r>
              <w:rPr>
                <w:noProof/>
              </w:rPr>
              <w:tab/>
            </w:r>
            <w:r>
              <w:rPr>
                <w:noProof/>
              </w:rPr>
              <w:fldChar w:fldCharType="begin"/>
            </w:r>
            <w:r>
              <w:rPr>
                <w:noProof/>
              </w:rPr>
              <w:instrText xml:space="preserve"> PAGEREF _Toc235133326 \h </w:instrText>
            </w:r>
            <w:r>
              <w:rPr>
                <w:noProof/>
              </w:rPr>
            </w:r>
            <w:r>
              <w:rPr>
                <w:noProof/>
              </w:rPr>
              <w:fldChar w:fldCharType="separate"/>
            </w:r>
            <w:r>
              <w:rPr>
                <w:noProof/>
              </w:rPr>
              <w:t>21</w:t>
            </w:r>
            <w:r>
              <w:rPr>
                <w:noProof/>
              </w:rPr>
              <w:fldChar w:fldCharType="end"/>
            </w:r>
          </w:hyperlink>
        </w:p>
        <w:p w14:paraId="54B83C1D" w14:textId="4ECF2E89"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7" w:history="1">
            <w:r w:rsidRPr="004D646D">
              <w:rPr>
                <w:rStyle w:val="Hyperlink"/>
                <w:noProof/>
              </w:rPr>
              <w:t>9. Integration Architecture</w:t>
            </w:r>
            <w:r>
              <w:rPr>
                <w:noProof/>
              </w:rPr>
              <w:tab/>
            </w:r>
            <w:r>
              <w:rPr>
                <w:noProof/>
              </w:rPr>
              <w:fldChar w:fldCharType="begin"/>
            </w:r>
            <w:r>
              <w:rPr>
                <w:noProof/>
              </w:rPr>
              <w:instrText xml:space="preserve"> PAGEREF _Toc235133327 \h </w:instrText>
            </w:r>
            <w:r>
              <w:rPr>
                <w:noProof/>
              </w:rPr>
            </w:r>
            <w:r>
              <w:rPr>
                <w:noProof/>
              </w:rPr>
              <w:fldChar w:fldCharType="separate"/>
            </w:r>
            <w:r>
              <w:rPr>
                <w:noProof/>
              </w:rPr>
              <w:t>22</w:t>
            </w:r>
            <w:r>
              <w:rPr>
                <w:noProof/>
              </w:rPr>
              <w:fldChar w:fldCharType="end"/>
            </w:r>
          </w:hyperlink>
        </w:p>
        <w:p w14:paraId="3AE6F575" w14:textId="12EC861B"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8" w:history="1">
            <w:r w:rsidRPr="004D646D">
              <w:rPr>
                <w:rStyle w:val="Hyperlink"/>
                <w:noProof/>
              </w:rPr>
              <w:t>9.1 Integration Patterns</w:t>
            </w:r>
            <w:r>
              <w:rPr>
                <w:noProof/>
              </w:rPr>
              <w:tab/>
            </w:r>
            <w:r>
              <w:rPr>
                <w:noProof/>
              </w:rPr>
              <w:fldChar w:fldCharType="begin"/>
            </w:r>
            <w:r>
              <w:rPr>
                <w:noProof/>
              </w:rPr>
              <w:instrText xml:space="preserve"> PAGEREF _Toc235133328 \h </w:instrText>
            </w:r>
            <w:r>
              <w:rPr>
                <w:noProof/>
              </w:rPr>
            </w:r>
            <w:r>
              <w:rPr>
                <w:noProof/>
              </w:rPr>
              <w:fldChar w:fldCharType="separate"/>
            </w:r>
            <w:r>
              <w:rPr>
                <w:noProof/>
              </w:rPr>
              <w:t>22</w:t>
            </w:r>
            <w:r>
              <w:rPr>
                <w:noProof/>
              </w:rPr>
              <w:fldChar w:fldCharType="end"/>
            </w:r>
          </w:hyperlink>
        </w:p>
        <w:p w14:paraId="496369F0" w14:textId="6107DCBE"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29" w:history="1">
            <w:r w:rsidRPr="004D646D">
              <w:rPr>
                <w:rStyle w:val="Hyperlink"/>
                <w:noProof/>
              </w:rPr>
              <w:t>9.2 Database Access &amp; Tooling</w:t>
            </w:r>
            <w:r>
              <w:rPr>
                <w:noProof/>
              </w:rPr>
              <w:tab/>
            </w:r>
            <w:r>
              <w:rPr>
                <w:noProof/>
              </w:rPr>
              <w:fldChar w:fldCharType="begin"/>
            </w:r>
            <w:r>
              <w:rPr>
                <w:noProof/>
              </w:rPr>
              <w:instrText xml:space="preserve"> PAGEREF _Toc235133329 \h </w:instrText>
            </w:r>
            <w:r>
              <w:rPr>
                <w:noProof/>
              </w:rPr>
            </w:r>
            <w:r>
              <w:rPr>
                <w:noProof/>
              </w:rPr>
              <w:fldChar w:fldCharType="separate"/>
            </w:r>
            <w:r>
              <w:rPr>
                <w:noProof/>
              </w:rPr>
              <w:t>22</w:t>
            </w:r>
            <w:r>
              <w:rPr>
                <w:noProof/>
              </w:rPr>
              <w:fldChar w:fldCharType="end"/>
            </w:r>
          </w:hyperlink>
        </w:p>
        <w:p w14:paraId="05E3ED44" w14:textId="3D8CA398"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0" w:history="1">
            <w:r w:rsidRPr="004D646D">
              <w:rPr>
                <w:rStyle w:val="Hyperlink"/>
                <w:noProof/>
              </w:rPr>
              <w:t>10. Resilience, HA &amp; Disaster Recovery</w:t>
            </w:r>
            <w:r>
              <w:rPr>
                <w:noProof/>
              </w:rPr>
              <w:tab/>
            </w:r>
            <w:r>
              <w:rPr>
                <w:noProof/>
              </w:rPr>
              <w:fldChar w:fldCharType="begin"/>
            </w:r>
            <w:r>
              <w:rPr>
                <w:noProof/>
              </w:rPr>
              <w:instrText xml:space="preserve"> PAGEREF _Toc235133330 \h </w:instrText>
            </w:r>
            <w:r>
              <w:rPr>
                <w:noProof/>
              </w:rPr>
            </w:r>
            <w:r>
              <w:rPr>
                <w:noProof/>
              </w:rPr>
              <w:fldChar w:fldCharType="separate"/>
            </w:r>
            <w:r>
              <w:rPr>
                <w:noProof/>
              </w:rPr>
              <w:t>23</w:t>
            </w:r>
            <w:r>
              <w:rPr>
                <w:noProof/>
              </w:rPr>
              <w:fldChar w:fldCharType="end"/>
            </w:r>
          </w:hyperlink>
        </w:p>
        <w:p w14:paraId="1411EB59" w14:textId="04229AB7"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1" w:history="1">
            <w:r w:rsidRPr="004D646D">
              <w:rPr>
                <w:rStyle w:val="Hyperlink"/>
                <w:noProof/>
              </w:rPr>
              <w:t>10.1 Availability Strategy</w:t>
            </w:r>
            <w:r>
              <w:rPr>
                <w:noProof/>
              </w:rPr>
              <w:tab/>
            </w:r>
            <w:r>
              <w:rPr>
                <w:noProof/>
              </w:rPr>
              <w:fldChar w:fldCharType="begin"/>
            </w:r>
            <w:r>
              <w:rPr>
                <w:noProof/>
              </w:rPr>
              <w:instrText xml:space="preserve"> PAGEREF _Toc235133331 \h </w:instrText>
            </w:r>
            <w:r>
              <w:rPr>
                <w:noProof/>
              </w:rPr>
            </w:r>
            <w:r>
              <w:rPr>
                <w:noProof/>
              </w:rPr>
              <w:fldChar w:fldCharType="separate"/>
            </w:r>
            <w:r>
              <w:rPr>
                <w:noProof/>
              </w:rPr>
              <w:t>23</w:t>
            </w:r>
            <w:r>
              <w:rPr>
                <w:noProof/>
              </w:rPr>
              <w:fldChar w:fldCharType="end"/>
            </w:r>
          </w:hyperlink>
        </w:p>
        <w:p w14:paraId="0E7E7E2A" w14:textId="1BEB9052"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2" w:history="1">
            <w:r w:rsidRPr="004D646D">
              <w:rPr>
                <w:rStyle w:val="Hyperlink"/>
                <w:noProof/>
              </w:rPr>
              <w:t>10.2 Disaster Recovery</w:t>
            </w:r>
            <w:r>
              <w:rPr>
                <w:noProof/>
              </w:rPr>
              <w:tab/>
            </w:r>
            <w:r>
              <w:rPr>
                <w:noProof/>
              </w:rPr>
              <w:fldChar w:fldCharType="begin"/>
            </w:r>
            <w:r>
              <w:rPr>
                <w:noProof/>
              </w:rPr>
              <w:instrText xml:space="preserve"> PAGEREF _Toc235133332 \h </w:instrText>
            </w:r>
            <w:r>
              <w:rPr>
                <w:noProof/>
              </w:rPr>
            </w:r>
            <w:r>
              <w:rPr>
                <w:noProof/>
              </w:rPr>
              <w:fldChar w:fldCharType="separate"/>
            </w:r>
            <w:r>
              <w:rPr>
                <w:noProof/>
              </w:rPr>
              <w:t>23</w:t>
            </w:r>
            <w:r>
              <w:rPr>
                <w:noProof/>
              </w:rPr>
              <w:fldChar w:fldCharType="end"/>
            </w:r>
          </w:hyperlink>
        </w:p>
        <w:p w14:paraId="25BADA04" w14:textId="6EA9739D"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3" w:history="1">
            <w:r w:rsidRPr="004D646D">
              <w:rPr>
                <w:rStyle w:val="Hyperlink"/>
                <w:noProof/>
              </w:rPr>
              <w:t>10.3 Backup Strategy</w:t>
            </w:r>
            <w:r>
              <w:rPr>
                <w:noProof/>
              </w:rPr>
              <w:tab/>
            </w:r>
            <w:r>
              <w:rPr>
                <w:noProof/>
              </w:rPr>
              <w:fldChar w:fldCharType="begin"/>
            </w:r>
            <w:r>
              <w:rPr>
                <w:noProof/>
              </w:rPr>
              <w:instrText xml:space="preserve"> PAGEREF _Toc235133333 \h </w:instrText>
            </w:r>
            <w:r>
              <w:rPr>
                <w:noProof/>
              </w:rPr>
            </w:r>
            <w:r>
              <w:rPr>
                <w:noProof/>
              </w:rPr>
              <w:fldChar w:fldCharType="separate"/>
            </w:r>
            <w:r>
              <w:rPr>
                <w:noProof/>
              </w:rPr>
              <w:t>23</w:t>
            </w:r>
            <w:r>
              <w:rPr>
                <w:noProof/>
              </w:rPr>
              <w:fldChar w:fldCharType="end"/>
            </w:r>
          </w:hyperlink>
        </w:p>
        <w:p w14:paraId="0C4A8D3E" w14:textId="2AB6AA2C"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4" w:history="1">
            <w:r w:rsidRPr="004D646D">
              <w:rPr>
                <w:rStyle w:val="Hyperlink"/>
                <w:noProof/>
              </w:rPr>
              <w:t>11. Operational Architecture</w:t>
            </w:r>
            <w:r>
              <w:rPr>
                <w:noProof/>
              </w:rPr>
              <w:tab/>
            </w:r>
            <w:r>
              <w:rPr>
                <w:noProof/>
              </w:rPr>
              <w:fldChar w:fldCharType="begin"/>
            </w:r>
            <w:r>
              <w:rPr>
                <w:noProof/>
              </w:rPr>
              <w:instrText xml:space="preserve"> PAGEREF _Toc235133334 \h </w:instrText>
            </w:r>
            <w:r>
              <w:rPr>
                <w:noProof/>
              </w:rPr>
            </w:r>
            <w:r>
              <w:rPr>
                <w:noProof/>
              </w:rPr>
              <w:fldChar w:fldCharType="separate"/>
            </w:r>
            <w:r>
              <w:rPr>
                <w:noProof/>
              </w:rPr>
              <w:t>25</w:t>
            </w:r>
            <w:r>
              <w:rPr>
                <w:noProof/>
              </w:rPr>
              <w:fldChar w:fldCharType="end"/>
            </w:r>
          </w:hyperlink>
        </w:p>
        <w:p w14:paraId="2319496F" w14:textId="0AF6651C"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5" w:history="1">
            <w:r w:rsidRPr="004D646D">
              <w:rPr>
                <w:rStyle w:val="Hyperlink"/>
                <w:noProof/>
              </w:rPr>
              <w:t>11.1 Monitoring &amp; Observability</w:t>
            </w:r>
            <w:r>
              <w:rPr>
                <w:noProof/>
              </w:rPr>
              <w:tab/>
            </w:r>
            <w:r>
              <w:rPr>
                <w:noProof/>
              </w:rPr>
              <w:fldChar w:fldCharType="begin"/>
            </w:r>
            <w:r>
              <w:rPr>
                <w:noProof/>
              </w:rPr>
              <w:instrText xml:space="preserve"> PAGEREF _Toc235133335 \h </w:instrText>
            </w:r>
            <w:r>
              <w:rPr>
                <w:noProof/>
              </w:rPr>
            </w:r>
            <w:r>
              <w:rPr>
                <w:noProof/>
              </w:rPr>
              <w:fldChar w:fldCharType="separate"/>
            </w:r>
            <w:r>
              <w:rPr>
                <w:noProof/>
              </w:rPr>
              <w:t>25</w:t>
            </w:r>
            <w:r>
              <w:rPr>
                <w:noProof/>
              </w:rPr>
              <w:fldChar w:fldCharType="end"/>
            </w:r>
          </w:hyperlink>
        </w:p>
        <w:p w14:paraId="1C22ECDC" w14:textId="51642EF1"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6" w:history="1">
            <w:r w:rsidRPr="004D646D">
              <w:rPr>
                <w:rStyle w:val="Hyperlink"/>
                <w:noProof/>
              </w:rPr>
              <w:t>11.2 CI/CD &amp; DevOps</w:t>
            </w:r>
            <w:r>
              <w:rPr>
                <w:noProof/>
              </w:rPr>
              <w:tab/>
            </w:r>
            <w:r>
              <w:rPr>
                <w:noProof/>
              </w:rPr>
              <w:fldChar w:fldCharType="begin"/>
            </w:r>
            <w:r>
              <w:rPr>
                <w:noProof/>
              </w:rPr>
              <w:instrText xml:space="preserve"> PAGEREF _Toc235133336 \h </w:instrText>
            </w:r>
            <w:r>
              <w:rPr>
                <w:noProof/>
              </w:rPr>
            </w:r>
            <w:r>
              <w:rPr>
                <w:noProof/>
              </w:rPr>
              <w:fldChar w:fldCharType="separate"/>
            </w:r>
            <w:r>
              <w:rPr>
                <w:noProof/>
              </w:rPr>
              <w:t>25</w:t>
            </w:r>
            <w:r>
              <w:rPr>
                <w:noProof/>
              </w:rPr>
              <w:fldChar w:fldCharType="end"/>
            </w:r>
          </w:hyperlink>
        </w:p>
        <w:p w14:paraId="02E57CFB" w14:textId="70EB5E76"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7" w:history="1">
            <w:r w:rsidRPr="004D646D">
              <w:rPr>
                <w:rStyle w:val="Hyperlink"/>
                <w:noProof/>
              </w:rPr>
              <w:t>11.3 Patch &amp; Update Management</w:t>
            </w:r>
            <w:r>
              <w:rPr>
                <w:noProof/>
              </w:rPr>
              <w:tab/>
            </w:r>
            <w:r>
              <w:rPr>
                <w:noProof/>
              </w:rPr>
              <w:fldChar w:fldCharType="begin"/>
            </w:r>
            <w:r>
              <w:rPr>
                <w:noProof/>
              </w:rPr>
              <w:instrText xml:space="preserve"> PAGEREF _Toc235133337 \h </w:instrText>
            </w:r>
            <w:r>
              <w:rPr>
                <w:noProof/>
              </w:rPr>
            </w:r>
            <w:r>
              <w:rPr>
                <w:noProof/>
              </w:rPr>
              <w:fldChar w:fldCharType="separate"/>
            </w:r>
            <w:r>
              <w:rPr>
                <w:noProof/>
              </w:rPr>
              <w:t>25</w:t>
            </w:r>
            <w:r>
              <w:rPr>
                <w:noProof/>
              </w:rPr>
              <w:fldChar w:fldCharType="end"/>
            </w:r>
          </w:hyperlink>
        </w:p>
        <w:p w14:paraId="38F8607B" w14:textId="11CC6C04"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8" w:history="1">
            <w:r w:rsidRPr="004D646D">
              <w:rPr>
                <w:rStyle w:val="Hyperlink"/>
                <w:noProof/>
              </w:rPr>
              <w:t>11.4 Capacity Management</w:t>
            </w:r>
            <w:r>
              <w:rPr>
                <w:noProof/>
              </w:rPr>
              <w:tab/>
            </w:r>
            <w:r>
              <w:rPr>
                <w:noProof/>
              </w:rPr>
              <w:fldChar w:fldCharType="begin"/>
            </w:r>
            <w:r>
              <w:rPr>
                <w:noProof/>
              </w:rPr>
              <w:instrText xml:space="preserve"> PAGEREF _Toc235133338 \h </w:instrText>
            </w:r>
            <w:r>
              <w:rPr>
                <w:noProof/>
              </w:rPr>
            </w:r>
            <w:r>
              <w:rPr>
                <w:noProof/>
              </w:rPr>
              <w:fldChar w:fldCharType="separate"/>
            </w:r>
            <w:r>
              <w:rPr>
                <w:noProof/>
              </w:rPr>
              <w:t>26</w:t>
            </w:r>
            <w:r>
              <w:rPr>
                <w:noProof/>
              </w:rPr>
              <w:fldChar w:fldCharType="end"/>
            </w:r>
          </w:hyperlink>
        </w:p>
        <w:p w14:paraId="2B9A2A7A" w14:textId="6022944C"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39" w:history="1">
            <w:r w:rsidRPr="004D646D">
              <w:rPr>
                <w:rStyle w:val="Hyperlink"/>
                <w:noProof/>
              </w:rPr>
              <w:t>12. Governance &amp; Compliance</w:t>
            </w:r>
            <w:r>
              <w:rPr>
                <w:noProof/>
              </w:rPr>
              <w:tab/>
            </w:r>
            <w:r>
              <w:rPr>
                <w:noProof/>
              </w:rPr>
              <w:fldChar w:fldCharType="begin"/>
            </w:r>
            <w:r>
              <w:rPr>
                <w:noProof/>
              </w:rPr>
              <w:instrText xml:space="preserve"> PAGEREF _Toc235133339 \h </w:instrText>
            </w:r>
            <w:r>
              <w:rPr>
                <w:noProof/>
              </w:rPr>
            </w:r>
            <w:r>
              <w:rPr>
                <w:noProof/>
              </w:rPr>
              <w:fldChar w:fldCharType="separate"/>
            </w:r>
            <w:r>
              <w:rPr>
                <w:noProof/>
              </w:rPr>
              <w:t>27</w:t>
            </w:r>
            <w:r>
              <w:rPr>
                <w:noProof/>
              </w:rPr>
              <w:fldChar w:fldCharType="end"/>
            </w:r>
          </w:hyperlink>
        </w:p>
        <w:p w14:paraId="545C41FE" w14:textId="7CC8AEE6"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40" w:history="1">
            <w:r w:rsidRPr="004D646D">
              <w:rPr>
                <w:rStyle w:val="Hyperlink"/>
                <w:noProof/>
              </w:rPr>
              <w:t>12.1 Policy &amp; Compliance</w:t>
            </w:r>
            <w:r>
              <w:rPr>
                <w:noProof/>
              </w:rPr>
              <w:tab/>
            </w:r>
            <w:r>
              <w:rPr>
                <w:noProof/>
              </w:rPr>
              <w:fldChar w:fldCharType="begin"/>
            </w:r>
            <w:r>
              <w:rPr>
                <w:noProof/>
              </w:rPr>
              <w:instrText xml:space="preserve"> PAGEREF _Toc235133340 \h </w:instrText>
            </w:r>
            <w:r>
              <w:rPr>
                <w:noProof/>
              </w:rPr>
            </w:r>
            <w:r>
              <w:rPr>
                <w:noProof/>
              </w:rPr>
              <w:fldChar w:fldCharType="separate"/>
            </w:r>
            <w:r>
              <w:rPr>
                <w:noProof/>
              </w:rPr>
              <w:t>27</w:t>
            </w:r>
            <w:r>
              <w:rPr>
                <w:noProof/>
              </w:rPr>
              <w:fldChar w:fldCharType="end"/>
            </w:r>
          </w:hyperlink>
        </w:p>
        <w:p w14:paraId="725C8589" w14:textId="7BB6D62F"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41" w:history="1">
            <w:r w:rsidRPr="004D646D">
              <w:rPr>
                <w:rStyle w:val="Hyperlink"/>
                <w:noProof/>
              </w:rPr>
              <w:t>12.2 Regulatory Compliance</w:t>
            </w:r>
            <w:r>
              <w:rPr>
                <w:noProof/>
              </w:rPr>
              <w:tab/>
            </w:r>
            <w:r>
              <w:rPr>
                <w:noProof/>
              </w:rPr>
              <w:fldChar w:fldCharType="begin"/>
            </w:r>
            <w:r>
              <w:rPr>
                <w:noProof/>
              </w:rPr>
              <w:instrText xml:space="preserve"> PAGEREF _Toc235133341 \h </w:instrText>
            </w:r>
            <w:r>
              <w:rPr>
                <w:noProof/>
              </w:rPr>
            </w:r>
            <w:r>
              <w:rPr>
                <w:noProof/>
              </w:rPr>
              <w:fldChar w:fldCharType="separate"/>
            </w:r>
            <w:r>
              <w:rPr>
                <w:noProof/>
              </w:rPr>
              <w:t>27</w:t>
            </w:r>
            <w:r>
              <w:rPr>
                <w:noProof/>
              </w:rPr>
              <w:fldChar w:fldCharType="end"/>
            </w:r>
          </w:hyperlink>
        </w:p>
        <w:p w14:paraId="627BD7EC" w14:textId="305A3F79"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42" w:history="1">
            <w:r w:rsidRPr="004D646D">
              <w:rPr>
                <w:rStyle w:val="Hyperlink"/>
                <w:noProof/>
              </w:rPr>
              <w:t>13. Cost Estimate</w:t>
            </w:r>
            <w:r>
              <w:rPr>
                <w:noProof/>
              </w:rPr>
              <w:tab/>
            </w:r>
            <w:r>
              <w:rPr>
                <w:noProof/>
              </w:rPr>
              <w:fldChar w:fldCharType="begin"/>
            </w:r>
            <w:r>
              <w:rPr>
                <w:noProof/>
              </w:rPr>
              <w:instrText xml:space="preserve"> PAGEREF _Toc235133342 \h </w:instrText>
            </w:r>
            <w:r>
              <w:rPr>
                <w:noProof/>
              </w:rPr>
            </w:r>
            <w:r>
              <w:rPr>
                <w:noProof/>
              </w:rPr>
              <w:fldChar w:fldCharType="separate"/>
            </w:r>
            <w:r>
              <w:rPr>
                <w:noProof/>
              </w:rPr>
              <w:t>28</w:t>
            </w:r>
            <w:r>
              <w:rPr>
                <w:noProof/>
              </w:rPr>
              <w:fldChar w:fldCharType="end"/>
            </w:r>
          </w:hyperlink>
        </w:p>
        <w:p w14:paraId="44175C04" w14:textId="26DC2BFB" w:rsidR="006C455C" w:rsidRDefault="006C455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43" w:history="1">
            <w:r w:rsidRPr="004D646D">
              <w:rPr>
                <w:rStyle w:val="Hyperlink"/>
                <w:noProof/>
              </w:rPr>
              <w:t>13.1 Cost Optimisation Recommendations</w:t>
            </w:r>
            <w:r>
              <w:rPr>
                <w:noProof/>
              </w:rPr>
              <w:tab/>
            </w:r>
            <w:r>
              <w:rPr>
                <w:noProof/>
              </w:rPr>
              <w:fldChar w:fldCharType="begin"/>
            </w:r>
            <w:r>
              <w:rPr>
                <w:noProof/>
              </w:rPr>
              <w:instrText xml:space="preserve"> PAGEREF _Toc235133343 \h </w:instrText>
            </w:r>
            <w:r>
              <w:rPr>
                <w:noProof/>
              </w:rPr>
            </w:r>
            <w:r>
              <w:rPr>
                <w:noProof/>
              </w:rPr>
              <w:fldChar w:fldCharType="separate"/>
            </w:r>
            <w:r>
              <w:rPr>
                <w:noProof/>
              </w:rPr>
              <w:t>29</w:t>
            </w:r>
            <w:r>
              <w:rPr>
                <w:noProof/>
              </w:rPr>
              <w:fldChar w:fldCharType="end"/>
            </w:r>
          </w:hyperlink>
        </w:p>
        <w:p w14:paraId="4F31D2C7" w14:textId="1C98A224"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44" w:history="1">
            <w:r w:rsidRPr="004D646D">
              <w:rPr>
                <w:rStyle w:val="Hyperlink"/>
                <w:noProof/>
              </w:rPr>
              <w:t>14. Open Issues &amp; Decisions</w:t>
            </w:r>
            <w:r>
              <w:rPr>
                <w:noProof/>
              </w:rPr>
              <w:tab/>
            </w:r>
            <w:r>
              <w:rPr>
                <w:noProof/>
              </w:rPr>
              <w:fldChar w:fldCharType="begin"/>
            </w:r>
            <w:r>
              <w:rPr>
                <w:noProof/>
              </w:rPr>
              <w:instrText xml:space="preserve"> PAGEREF _Toc235133344 \h </w:instrText>
            </w:r>
            <w:r>
              <w:rPr>
                <w:noProof/>
              </w:rPr>
            </w:r>
            <w:r>
              <w:rPr>
                <w:noProof/>
              </w:rPr>
              <w:fldChar w:fldCharType="separate"/>
            </w:r>
            <w:r>
              <w:rPr>
                <w:noProof/>
              </w:rPr>
              <w:t>30</w:t>
            </w:r>
            <w:r>
              <w:rPr>
                <w:noProof/>
              </w:rPr>
              <w:fldChar w:fldCharType="end"/>
            </w:r>
          </w:hyperlink>
        </w:p>
        <w:p w14:paraId="45700784" w14:textId="22D29675"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45" w:history="1">
            <w:r w:rsidRPr="004D646D">
              <w:rPr>
                <w:rStyle w:val="Hyperlink"/>
                <w:noProof/>
              </w:rPr>
              <w:t>Appendix A – Well-Architected Framework Alignment</w:t>
            </w:r>
            <w:r>
              <w:rPr>
                <w:noProof/>
              </w:rPr>
              <w:tab/>
            </w:r>
            <w:r>
              <w:rPr>
                <w:noProof/>
              </w:rPr>
              <w:fldChar w:fldCharType="begin"/>
            </w:r>
            <w:r>
              <w:rPr>
                <w:noProof/>
              </w:rPr>
              <w:instrText xml:space="preserve"> PAGEREF _Toc235133345 \h </w:instrText>
            </w:r>
            <w:r>
              <w:rPr>
                <w:noProof/>
              </w:rPr>
            </w:r>
            <w:r>
              <w:rPr>
                <w:noProof/>
              </w:rPr>
              <w:fldChar w:fldCharType="separate"/>
            </w:r>
            <w:r>
              <w:rPr>
                <w:noProof/>
              </w:rPr>
              <w:t>31</w:t>
            </w:r>
            <w:r>
              <w:rPr>
                <w:noProof/>
              </w:rPr>
              <w:fldChar w:fldCharType="end"/>
            </w:r>
          </w:hyperlink>
        </w:p>
        <w:p w14:paraId="75DD2A04" w14:textId="2E0DEC73"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46" w:history="1">
            <w:r w:rsidRPr="004D646D">
              <w:rPr>
                <w:rStyle w:val="Hyperlink"/>
                <w:noProof/>
              </w:rPr>
              <w:t>Appendix B – Glossary</w:t>
            </w:r>
            <w:r>
              <w:rPr>
                <w:noProof/>
              </w:rPr>
              <w:tab/>
            </w:r>
            <w:r>
              <w:rPr>
                <w:noProof/>
              </w:rPr>
              <w:fldChar w:fldCharType="begin"/>
            </w:r>
            <w:r>
              <w:rPr>
                <w:noProof/>
              </w:rPr>
              <w:instrText xml:space="preserve"> PAGEREF _Toc235133346 \h </w:instrText>
            </w:r>
            <w:r>
              <w:rPr>
                <w:noProof/>
              </w:rPr>
            </w:r>
            <w:r>
              <w:rPr>
                <w:noProof/>
              </w:rPr>
              <w:fldChar w:fldCharType="separate"/>
            </w:r>
            <w:r>
              <w:rPr>
                <w:noProof/>
              </w:rPr>
              <w:t>31</w:t>
            </w:r>
            <w:r>
              <w:rPr>
                <w:noProof/>
              </w:rPr>
              <w:fldChar w:fldCharType="end"/>
            </w:r>
          </w:hyperlink>
        </w:p>
        <w:p w14:paraId="40A1DE34" w14:textId="6DBCAA33" w:rsidR="006C455C" w:rsidRDefault="006C455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5133347" w:history="1">
            <w:r w:rsidRPr="004D646D">
              <w:rPr>
                <w:rStyle w:val="Hyperlink"/>
                <w:noProof/>
              </w:rPr>
              <w:t>Appendix C – Reference Architecture Links</w:t>
            </w:r>
            <w:r>
              <w:rPr>
                <w:noProof/>
              </w:rPr>
              <w:tab/>
            </w:r>
            <w:r>
              <w:rPr>
                <w:noProof/>
              </w:rPr>
              <w:fldChar w:fldCharType="begin"/>
            </w:r>
            <w:r>
              <w:rPr>
                <w:noProof/>
              </w:rPr>
              <w:instrText xml:space="preserve"> PAGEREF _Toc235133347 \h </w:instrText>
            </w:r>
            <w:r>
              <w:rPr>
                <w:noProof/>
              </w:rPr>
            </w:r>
            <w:r>
              <w:rPr>
                <w:noProof/>
              </w:rPr>
              <w:fldChar w:fldCharType="separate"/>
            </w:r>
            <w:r>
              <w:rPr>
                <w:noProof/>
              </w:rPr>
              <w:t>32</w:t>
            </w:r>
            <w:r>
              <w:rPr>
                <w:noProof/>
              </w:rPr>
              <w:fldChar w:fldCharType="end"/>
            </w:r>
          </w:hyperlink>
        </w:p>
        <w:p w14:paraId="202A7E47" w14:textId="1CD64962" w:rsidR="0026123B" w:rsidRDefault="008D4C9E">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10BE399D"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93B3DCA" w14:textId="77777777" w:rsidR="0026123B" w:rsidRDefault="008D4C9E">
            <w:r>
              <w:rPr>
                <w:b/>
                <w:bCs/>
                <w:color w:val="5F2861"/>
              </w:rPr>
              <w:t xml:space="preserve">Note:  </w:t>
            </w:r>
            <w:r>
              <w:t>After opening this document in Microsoft Word, right-click the Table of Contents and select 'Update Field' to populate page numbers.</w:t>
            </w:r>
          </w:p>
        </w:tc>
      </w:tr>
    </w:tbl>
    <w:p w14:paraId="6CB4FD98" w14:textId="77777777" w:rsidR="0026123B" w:rsidRDefault="008D4C9E">
      <w:r>
        <w:br w:type="page"/>
      </w:r>
    </w:p>
    <w:p w14:paraId="7671ADF2" w14:textId="77777777" w:rsidR="0026123B" w:rsidRDefault="008D4C9E">
      <w:pPr>
        <w:pStyle w:val="Heading1"/>
      </w:pPr>
      <w:bookmarkStart w:id="1" w:name="_Toc235133296"/>
      <w:r>
        <w:lastRenderedPageBreak/>
        <w:t>1. Executive Summary</w:t>
      </w:r>
      <w:bookmarkEnd w:id="1"/>
    </w:p>
    <w:p w14:paraId="022B1554" w14:textId="77777777" w:rsidR="0026123B" w:rsidRDefault="008D4C9E">
      <w:pPr>
        <w:spacing w:before="60" w:after="60"/>
      </w:pPr>
      <w:r>
        <w:t xml:space="preserve">This </w:t>
      </w:r>
      <w:proofErr w:type="gramStart"/>
      <w:r>
        <w:t>High Level</w:t>
      </w:r>
      <w:proofErr w:type="gramEnd"/>
      <w:r>
        <w:t xml:space="preserve"> Design (HLD) describes a secure Azure Virtual Desktop (AVD) solution that lets Care Quality Commission (CQC) third-party vendors access internal database resources without granting them direct network connectivity to the CQC estate. Vendors connect to a hardened, brokered Windows desktop hosted inside CQC's Azure landing zone; the desktop — not the vendor's own device — reaches the databases. Sign-in is permitted only from pre-approved trusted public IP addresses, enforced by Microsoft Entra ID Conditional Access, and every session is protected against data exfiltration so that only screen pixels ever leave the CQC boundary.</w:t>
      </w:r>
    </w:p>
    <w:p w14:paraId="49DDE718"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0EC428FF"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0F76AAC" w14:textId="77777777" w:rsidR="0026123B" w:rsidRDefault="008D4C9E">
            <w:r>
              <w:rPr>
                <w:b/>
                <w:bCs/>
                <w:color w:val="5F2861"/>
              </w:rPr>
              <w:t xml:space="preserve">Scope:  </w:t>
            </w:r>
            <w:r>
              <w:t xml:space="preserve">This HLD covers brokered vendor access to internal databases via Azure Virtual Desktop: identity and Conditional Access (trusted-IP restriction), network topology and private database connectivity, session-host build and data-exfiltration controls, resilience, operations and indicative cost. Detailed configuration (Conditional Access policy definitions, Bicep, and GPO/Intune baselines) is delivered in the accompanying </w:t>
            </w:r>
            <w:proofErr w:type="gramStart"/>
            <w:r>
              <w:t>Low Level</w:t>
            </w:r>
            <w:proofErr w:type="gramEnd"/>
            <w:r>
              <w:t xml:space="preserve"> Design.</w:t>
            </w:r>
          </w:p>
        </w:tc>
      </w:tr>
    </w:tbl>
    <w:p w14:paraId="16657051" w14:textId="77777777" w:rsidR="0026123B" w:rsidRDefault="0026123B">
      <w:pPr>
        <w:spacing w:before="80"/>
      </w:pPr>
    </w:p>
    <w:p w14:paraId="4C92974F" w14:textId="77777777" w:rsidR="0026123B" w:rsidRDefault="008D4C9E">
      <w:pPr>
        <w:pStyle w:val="Heading2"/>
      </w:pPr>
      <w:bookmarkStart w:id="2" w:name="_Toc235133297"/>
      <w:r>
        <w:t>1.1 Document Purpose</w:t>
      </w:r>
      <w:bookmarkEnd w:id="2"/>
    </w:p>
    <w:p w14:paraId="2EC3A145" w14:textId="77777777" w:rsidR="0026123B" w:rsidRDefault="008D4C9E">
      <w:pPr>
        <w:spacing w:before="60" w:after="60"/>
      </w:pPr>
      <w:r>
        <w:t>The purpose of this document is to:</w:t>
      </w:r>
    </w:p>
    <w:p w14:paraId="220E994D" w14:textId="77777777" w:rsidR="0026123B" w:rsidRDefault="008D4C9E">
      <w:pPr>
        <w:pStyle w:val="ListParagraph"/>
        <w:numPr>
          <w:ilvl w:val="0"/>
          <w:numId w:val="2"/>
        </w:numPr>
        <w:spacing w:before="40" w:after="40"/>
      </w:pPr>
      <w:r>
        <w:t>Define the end-to-end architecture for secure CQC vendor access to internal databases via Azure Virtual Desktop</w:t>
      </w:r>
    </w:p>
    <w:p w14:paraId="251BF285" w14:textId="77777777" w:rsidR="0026123B" w:rsidRDefault="008D4C9E">
      <w:pPr>
        <w:pStyle w:val="ListParagraph"/>
        <w:numPr>
          <w:ilvl w:val="0"/>
          <w:numId w:val="2"/>
        </w:numPr>
        <w:spacing w:before="40" w:after="40"/>
      </w:pPr>
      <w:r>
        <w:t>Specify how Conditional Access restricts vendor connections to trusted IP addresses only</w:t>
      </w:r>
    </w:p>
    <w:p w14:paraId="3C33A019" w14:textId="77777777" w:rsidR="0026123B" w:rsidRDefault="008D4C9E">
      <w:pPr>
        <w:pStyle w:val="ListParagraph"/>
        <w:numPr>
          <w:ilvl w:val="0"/>
          <w:numId w:val="2"/>
        </w:numPr>
        <w:spacing w:before="40" w:after="40"/>
      </w:pPr>
      <w:r>
        <w:t>Describe the identity, network and in-session controls that keep CQC data inside the boundary</w:t>
      </w:r>
    </w:p>
    <w:p w14:paraId="2391B95F" w14:textId="77777777" w:rsidR="0026123B" w:rsidRDefault="008D4C9E">
      <w:pPr>
        <w:pStyle w:val="ListParagraph"/>
        <w:numPr>
          <w:ilvl w:val="0"/>
          <w:numId w:val="2"/>
        </w:numPr>
        <w:spacing w:before="40" w:after="40"/>
      </w:pPr>
      <w:r>
        <w:t xml:space="preserve">Provide the basis for cost estimation, the </w:t>
      </w:r>
      <w:proofErr w:type="gramStart"/>
      <w:r>
        <w:t>Low Level</w:t>
      </w:r>
      <w:proofErr w:type="gramEnd"/>
      <w:r>
        <w:t xml:space="preserve"> Design, and security sign-off</w:t>
      </w:r>
    </w:p>
    <w:p w14:paraId="288146A2" w14:textId="77777777" w:rsidR="0026123B" w:rsidRDefault="008D4C9E">
      <w:pPr>
        <w:pStyle w:val="ListParagraph"/>
        <w:numPr>
          <w:ilvl w:val="0"/>
          <w:numId w:val="2"/>
        </w:numPr>
        <w:spacing w:before="40" w:after="40"/>
      </w:pPr>
      <w:r>
        <w:t>Serve as the reference for Architecture Review Board (ARB) approval</w:t>
      </w:r>
    </w:p>
    <w:p w14:paraId="027F7585" w14:textId="77777777" w:rsidR="0026123B" w:rsidRDefault="0026123B">
      <w:pPr>
        <w:spacing w:before="80"/>
      </w:pPr>
    </w:p>
    <w:p w14:paraId="6ECC196C" w14:textId="77777777" w:rsidR="0026123B" w:rsidRDefault="008D4C9E">
      <w:pPr>
        <w:pStyle w:val="Heading2"/>
      </w:pPr>
      <w:bookmarkStart w:id="3" w:name="_Toc235133298"/>
      <w:r>
        <w:t>1.2 Document Scope</w:t>
      </w:r>
      <w:bookmarkEnd w:id="3"/>
    </w:p>
    <w:p w14:paraId="26F84796" w14:textId="77777777" w:rsidR="0026123B" w:rsidRDefault="008D4C9E">
      <w:pPr>
        <w:spacing w:before="60" w:after="60"/>
      </w:pPr>
      <w:r>
        <w:t>This design covers the secure vendor-access solution end to end. The following are in and out of scope:</w:t>
      </w:r>
    </w:p>
    <w:p w14:paraId="1DDF1FEF" w14:textId="77777777" w:rsidR="0026123B" w:rsidRDefault="008D4C9E">
      <w:pPr>
        <w:pStyle w:val="ListParagraph"/>
        <w:numPr>
          <w:ilvl w:val="0"/>
          <w:numId w:val="2"/>
        </w:numPr>
        <w:spacing w:before="40" w:after="40"/>
      </w:pPr>
      <w:r>
        <w:t>In Scope: AVD host pool and session hosts, Entra ID identity and Conditional Access (trusted-IP), hub-and-spoke networking, private and hybrid database connectivity, in-session data-loss controls, monitoring and indicative cost.</w:t>
      </w:r>
    </w:p>
    <w:p w14:paraId="13D8D085" w14:textId="77777777" w:rsidR="0026123B" w:rsidRDefault="008D4C9E">
      <w:pPr>
        <w:pStyle w:val="ListParagraph"/>
        <w:numPr>
          <w:ilvl w:val="0"/>
          <w:numId w:val="2"/>
        </w:numPr>
        <w:spacing w:before="40" w:after="40"/>
      </w:pPr>
      <w:r>
        <w:t xml:space="preserve">Out of Scope: changes to the internal databases themselves, vendor-side device </w:t>
      </w:r>
      <w:proofErr w:type="gramStart"/>
      <w:r>
        <w:t>build</w:t>
      </w:r>
      <w:proofErr w:type="gramEnd"/>
      <w:r>
        <w:t xml:space="preserve"> and networking, application-level data modelling, and third-party procurement of vendor licences.</w:t>
      </w:r>
    </w:p>
    <w:p w14:paraId="7FC436BC" w14:textId="77777777" w:rsidR="0026123B" w:rsidRDefault="0026123B">
      <w:pPr>
        <w:spacing w:before="80"/>
      </w:pPr>
    </w:p>
    <w:p w14:paraId="2574C1E2" w14:textId="77777777" w:rsidR="0026123B" w:rsidRDefault="008D4C9E">
      <w:pPr>
        <w:pStyle w:val="Heading2"/>
      </w:pPr>
      <w:bookmarkStart w:id="4" w:name="_Toc235133299"/>
      <w:r>
        <w:t>1.3 Assumptions and Constraints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BE128C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B3ED10C" w14:textId="77777777" w:rsidR="0026123B" w:rsidRDefault="008D4C9E">
            <w:r>
              <w:rPr>
                <w:b/>
                <w:bCs/>
                <w:color w:val="5F2861"/>
              </w:rPr>
              <w:t>Assumption 1:</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E679F4" w14:textId="77777777" w:rsidR="0026123B" w:rsidRDefault="008D4C9E">
            <w:r>
              <w:t>An Azure landing zone (management groups, hub connectivity, policy baseline) exists or will be provisioned before deployment.</w:t>
            </w:r>
          </w:p>
        </w:tc>
      </w:tr>
      <w:tr w:rsidR="0026123B" w14:paraId="22F07CF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E661C3" w14:textId="77777777" w:rsidR="0026123B" w:rsidRDefault="008D4C9E">
            <w:r>
              <w:rPr>
                <w:b/>
                <w:bCs/>
                <w:color w:val="5F2861"/>
              </w:rPr>
              <w:t>Assumption 2:</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C415F43" w14:textId="77777777" w:rsidR="0026123B" w:rsidRDefault="008D4C9E">
            <w:r>
              <w:t>Hybrid connectivity (ExpressRoute or Site-to-Site VPN) to on-premises databases is in place where on-prem databases are in scope.</w:t>
            </w:r>
          </w:p>
        </w:tc>
      </w:tr>
      <w:tr w:rsidR="0026123B" w14:paraId="24B12E70"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EF79BE5" w14:textId="77777777" w:rsidR="0026123B" w:rsidRDefault="008D4C9E">
            <w:r>
              <w:rPr>
                <w:b/>
                <w:bCs/>
                <w:color w:val="5F2861"/>
              </w:rPr>
              <w:t>Assumption 3:</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24A3E9" w14:textId="77777777" w:rsidR="0026123B" w:rsidRDefault="008D4C9E">
            <w:r>
              <w:t>Microsoft Entra ID is the authoritative identity provider; vendors are licensed with an eligible Microsoft 365 / Windows licence assigned in the CQC tenant.</w:t>
            </w:r>
          </w:p>
        </w:tc>
      </w:tr>
      <w:tr w:rsidR="0026123B" w14:paraId="1A4A78C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4F3DDA" w14:textId="77777777" w:rsidR="0026123B" w:rsidRDefault="008D4C9E">
            <w:r>
              <w:rPr>
                <w:b/>
                <w:bCs/>
                <w:color w:val="5F2861"/>
              </w:rPr>
              <w:lastRenderedPageBreak/>
              <w:t>Constraint 1:</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04B2C1" w14:textId="77777777" w:rsidR="0026123B" w:rsidRDefault="008D4C9E">
            <w:r>
              <w:t>External / cloud-only identities require Entra-joined session hosts on Windows 11 24H2 (KB5065789+) and cannot use Kerberos/NTLM to reach on-premises resources.</w:t>
            </w:r>
          </w:p>
        </w:tc>
      </w:tr>
      <w:tr w:rsidR="0026123B" w14:paraId="3C61034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608E60E" w14:textId="77777777" w:rsidR="0026123B" w:rsidRDefault="008D4C9E">
            <w:r>
              <w:rPr>
                <w:b/>
                <w:bCs/>
                <w:color w:val="5F2861"/>
              </w:rPr>
              <w:t>Constraint 2:</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6E668E" w14:textId="77777777" w:rsidR="0026123B" w:rsidRDefault="008D4C9E">
            <w:r>
              <w:t>All data and AVD metadata must remain within the UK data boundary (UK South / UK West).</w:t>
            </w:r>
          </w:p>
        </w:tc>
      </w:tr>
      <w:tr w:rsidR="0026123B" w14:paraId="0D62C94E"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C82671" w14:textId="77777777" w:rsidR="0026123B" w:rsidRDefault="008D4C9E">
            <w:r>
              <w:rPr>
                <w:b/>
                <w:bCs/>
                <w:color w:val="5F2861"/>
              </w:rPr>
              <w:t>Constraint 3:</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77A0DB" w14:textId="77777777" w:rsidR="0026123B" w:rsidRDefault="008D4C9E">
            <w:r>
              <w:t>Conditional Access is enforced after first-factor authentication and is not a network / DoS control; defence-in-depth is required.</w:t>
            </w:r>
          </w:p>
        </w:tc>
      </w:tr>
    </w:tbl>
    <w:p w14:paraId="21D15D5A" w14:textId="77777777" w:rsidR="0026123B" w:rsidRDefault="008D4C9E">
      <w:r>
        <w:br w:type="page"/>
      </w:r>
    </w:p>
    <w:p w14:paraId="77F6F905" w14:textId="77777777" w:rsidR="0026123B" w:rsidRDefault="008D4C9E">
      <w:pPr>
        <w:pStyle w:val="Heading1"/>
      </w:pPr>
      <w:bookmarkStart w:id="5" w:name="_Toc235133300"/>
      <w:r>
        <w:lastRenderedPageBreak/>
        <w:t>2. Document Information</w:t>
      </w:r>
      <w:bookmarkEnd w:id="5"/>
    </w:p>
    <w:p w14:paraId="58BC1EEA" w14:textId="77777777" w:rsidR="0026123B" w:rsidRDefault="008D4C9E">
      <w:pPr>
        <w:pStyle w:val="Heading2"/>
      </w:pPr>
      <w:bookmarkStart w:id="6" w:name="_Toc235133301"/>
      <w:r>
        <w:t>2.1 Version History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1500"/>
        <w:gridCol w:w="3000"/>
      </w:tblGrid>
      <w:tr w:rsidR="0026123B" w14:paraId="73F7D82B" w14:textId="77777777">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3FAD8A4" w14:textId="77777777" w:rsidR="0026123B" w:rsidRDefault="008D4C9E">
            <w:pPr>
              <w:jc w:val="center"/>
            </w:pPr>
            <w:r>
              <w:rPr>
                <w:b/>
                <w:bCs/>
                <w:color w:val="FFFFFF"/>
              </w:rPr>
              <w:t>Version</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955D90F" w14:textId="77777777" w:rsidR="0026123B" w:rsidRDefault="008D4C9E">
            <w:pPr>
              <w:jc w:val="center"/>
            </w:pPr>
            <w:r>
              <w:rPr>
                <w:b/>
                <w:bCs/>
                <w:color w:val="FFFFFF"/>
              </w:rPr>
              <w:t>Date</w:t>
            </w:r>
          </w:p>
        </w:tc>
        <w:tc>
          <w:tcPr>
            <w:tcW w:w="2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D74C0E2" w14:textId="77777777" w:rsidR="0026123B" w:rsidRDefault="008D4C9E">
            <w:pPr>
              <w:jc w:val="center"/>
            </w:pPr>
            <w:r>
              <w:rPr>
                <w:b/>
                <w:bCs/>
                <w:color w:val="FFFFFF"/>
              </w:rPr>
              <w:t>Author</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3186CED" w14:textId="77777777" w:rsidR="0026123B" w:rsidRDefault="008D4C9E">
            <w:pPr>
              <w:jc w:val="center"/>
            </w:pPr>
            <w:r>
              <w:rPr>
                <w:b/>
                <w:bCs/>
                <w:color w:val="FFFFFF"/>
              </w:rPr>
              <w:t>Status</w:t>
            </w:r>
          </w:p>
        </w:tc>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B179D3C" w14:textId="77777777" w:rsidR="0026123B" w:rsidRDefault="008D4C9E">
            <w:pPr>
              <w:jc w:val="center"/>
            </w:pPr>
            <w:r>
              <w:rPr>
                <w:b/>
                <w:bCs/>
                <w:color w:val="FFFFFF"/>
              </w:rPr>
              <w:t>Description</w:t>
            </w:r>
          </w:p>
        </w:tc>
      </w:tr>
      <w:tr w:rsidR="0026123B" w14:paraId="30B36E15"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2CCD81" w14:textId="77777777" w:rsidR="0026123B" w:rsidRDefault="008D4C9E">
            <w:pPr>
              <w:jc w:val="center"/>
            </w:pPr>
            <w:r>
              <w:t>0.1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D48648" w14:textId="77777777" w:rsidR="0026123B" w:rsidRDefault="008D4C9E">
            <w:r>
              <w:t>16 Jul 2026</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306FBF" w14:textId="77777777" w:rsidR="0026123B" w:rsidRDefault="008D4C9E">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383BA1F8" w14:textId="77777777" w:rsidR="0026123B" w:rsidRDefault="008D4C9E">
            <w:r>
              <w:t>Draft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167AE" w14:textId="77777777" w:rsidR="0026123B" w:rsidRDefault="008D4C9E">
            <w:r>
              <w:t>Initial draft — AVD vendor secure access HLD</w:t>
            </w:r>
          </w:p>
        </w:tc>
      </w:tr>
      <w:tr w:rsidR="0026123B" w14:paraId="1CC32F21"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92D65F" w14:textId="77777777" w:rsidR="0026123B" w:rsidRDefault="008D4C9E">
            <w:pPr>
              <w:jc w:val="center"/>
            </w:pPr>
            <w:r>
              <w:t>1.0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36E3F0" w14:textId="77777777" w:rsidR="0026123B" w:rsidRDefault="008D4C9E">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D3378A" w14:textId="77777777" w:rsidR="0026123B" w:rsidRDefault="008D4C9E">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06A2AA" w14:textId="77777777" w:rsidR="0026123B" w:rsidRDefault="008D4C9E">
            <w:r>
              <w:t>Approved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9B456C" w14:textId="77777777" w:rsidR="0026123B" w:rsidRDefault="008D4C9E">
            <w:r>
              <w:t>Approved by Architecture Review Board</w:t>
            </w:r>
          </w:p>
        </w:tc>
      </w:tr>
    </w:tbl>
    <w:p w14:paraId="06F3D83D" w14:textId="77777777" w:rsidR="0026123B" w:rsidRDefault="0026123B">
      <w:pPr>
        <w:spacing w:before="120"/>
      </w:pPr>
    </w:p>
    <w:p w14:paraId="53BB4811" w14:textId="77777777" w:rsidR="0026123B" w:rsidRDefault="008D4C9E">
      <w:pPr>
        <w:pStyle w:val="Heading2"/>
      </w:pPr>
      <w:bookmarkStart w:id="7" w:name="_Toc235133302"/>
      <w:r>
        <w:t>2.2 Reviewers &amp; Approvers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23B" w14:paraId="63B4DD3A" w14:textId="77777777">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2C89EF3" w14:textId="77777777" w:rsidR="0026123B" w:rsidRDefault="008D4C9E">
            <w:pPr>
              <w:jc w:val="center"/>
            </w:pPr>
            <w:r>
              <w:rPr>
                <w:b/>
                <w:bCs/>
                <w:color w:val="FFFFFF"/>
              </w:rPr>
              <w:t>Name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586A3E5" w14:textId="77777777" w:rsidR="0026123B" w:rsidRDefault="008D4C9E">
            <w:pPr>
              <w:jc w:val="center"/>
            </w:pPr>
            <w:r>
              <w:rPr>
                <w:b/>
                <w:bCs/>
                <w:color w:val="FFFFFF"/>
              </w:rPr>
              <w:t>Role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94A7D4E" w14:textId="77777777" w:rsidR="0026123B" w:rsidRDefault="008D4C9E">
            <w:pPr>
              <w:jc w:val="center"/>
            </w:pPr>
            <w:r>
              <w:rPr>
                <w:b/>
                <w:bCs/>
                <w:color w:val="FFFFFF"/>
              </w:rPr>
              <w:t>Organisation</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9B5EF94" w14:textId="77777777" w:rsidR="0026123B" w:rsidRDefault="008D4C9E">
            <w:pPr>
              <w:jc w:val="center"/>
            </w:pPr>
            <w:r>
              <w:rPr>
                <w:b/>
                <w:bCs/>
                <w:color w:val="FFFFFF"/>
              </w:rPr>
              <w:t>Responsibility</w:t>
            </w:r>
          </w:p>
        </w:tc>
      </w:tr>
      <w:tr w:rsidR="0026123B" w14:paraId="52A95060" w14:textId="77777777">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97D975" w14:textId="77777777" w:rsidR="0026123B" w:rsidRDefault="008D4C9E">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7E19BF" w14:textId="77777777" w:rsidR="0026123B" w:rsidRDefault="008D4C9E">
            <w:r>
              <w:t>Solution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AE8FB9" w14:textId="77777777" w:rsidR="0026123B" w:rsidRDefault="008D4C9E">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CC9627" w14:textId="77777777" w:rsidR="0026123B" w:rsidRDefault="008D4C9E">
            <w:r>
              <w:t>Document Owner</w:t>
            </w:r>
          </w:p>
        </w:tc>
      </w:tr>
      <w:tr w:rsidR="0026123B" w14:paraId="732BC670" w14:textId="77777777">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7D5688" w14:textId="77777777" w:rsidR="0026123B" w:rsidRDefault="008D4C9E">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6D6937" w14:textId="77777777" w:rsidR="0026123B" w:rsidRDefault="008D4C9E">
            <w:r>
              <w:t>Technical Lead — EUC / AVD</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6A133C" w14:textId="77777777" w:rsidR="0026123B" w:rsidRDefault="008D4C9E">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70BDBD" w14:textId="77777777" w:rsidR="0026123B" w:rsidRDefault="008D4C9E">
            <w:r>
              <w:t>Technical Sign-off</w:t>
            </w:r>
          </w:p>
        </w:tc>
      </w:tr>
      <w:tr w:rsidR="0026123B" w14:paraId="6402CE67" w14:textId="77777777">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689B2A" w14:textId="77777777" w:rsidR="0026123B" w:rsidRDefault="008D4C9E">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158A6D" w14:textId="77777777" w:rsidR="0026123B" w:rsidRDefault="008D4C9E">
            <w:r>
              <w:t>Security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6C4E4A" w14:textId="77777777" w:rsidR="0026123B" w:rsidRDefault="008D4C9E">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044CCA" w14:textId="77777777" w:rsidR="0026123B" w:rsidRDefault="008D4C9E">
            <w:r>
              <w:t>Security Review</w:t>
            </w:r>
          </w:p>
        </w:tc>
      </w:tr>
      <w:tr w:rsidR="0026123B" w14:paraId="1C05C411" w14:textId="77777777">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B52A58" w14:textId="77777777" w:rsidR="0026123B" w:rsidRDefault="008D4C9E">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266581" w14:textId="77777777" w:rsidR="0026123B" w:rsidRDefault="008D4C9E">
            <w:r>
              <w:t>Data Protection Officer</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110984" w14:textId="77777777" w:rsidR="0026123B" w:rsidRDefault="008D4C9E">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FA6C5F9" w14:textId="77777777" w:rsidR="0026123B" w:rsidRDefault="008D4C9E">
            <w:r>
              <w:t>DPIA / UK GDPR Sign-off</w:t>
            </w:r>
          </w:p>
        </w:tc>
      </w:tr>
      <w:tr w:rsidR="0026123B" w14:paraId="349ABE6B" w14:textId="77777777">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3F7527" w14:textId="77777777" w:rsidR="0026123B" w:rsidRDefault="008D4C9E">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7E1CC1" w14:textId="77777777" w:rsidR="0026123B" w:rsidRDefault="008D4C9E">
            <w:r>
              <w:t>Cloud Operations</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21EBCF" w14:textId="77777777" w:rsidR="0026123B" w:rsidRDefault="008D4C9E">
            <w:r>
              <w:t>CQC</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6039EC" w14:textId="77777777" w:rsidR="0026123B" w:rsidRDefault="008D4C9E">
            <w:r>
              <w:t>Operational Acceptance</w:t>
            </w:r>
          </w:p>
        </w:tc>
      </w:tr>
    </w:tbl>
    <w:p w14:paraId="2F87E4BE" w14:textId="77777777" w:rsidR="0026123B" w:rsidRDefault="0026123B">
      <w:pPr>
        <w:spacing w:before="120"/>
      </w:pPr>
    </w:p>
    <w:p w14:paraId="0B5F06A6" w14:textId="77777777" w:rsidR="0026123B" w:rsidRDefault="008D4C9E">
      <w:pPr>
        <w:pStyle w:val="Heading2"/>
      </w:pPr>
      <w:bookmarkStart w:id="8" w:name="_Toc235133303"/>
      <w:r>
        <w:t>2.3 Related Documents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F5DEEB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8EB591" w14:textId="77777777" w:rsidR="0026123B" w:rsidRDefault="008D4C9E">
            <w:r>
              <w:rPr>
                <w:b/>
                <w:bCs/>
                <w:color w:val="5F2861"/>
              </w:rPr>
              <w:t>Document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8D85C69" w14:textId="77777777" w:rsidR="0026123B" w:rsidRDefault="008D4C9E">
            <w:r>
              <w:t>Reference / Link</w:t>
            </w:r>
          </w:p>
        </w:tc>
      </w:tr>
      <w:tr w:rsidR="0026123B" w14:paraId="27A7A16A"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9C3375" w14:textId="77777777" w:rsidR="0026123B" w:rsidRDefault="008D4C9E">
            <w:r>
              <w:rPr>
                <w:b/>
                <w:bCs/>
                <w:color w:val="5F2861"/>
              </w:rPr>
              <w:t>Requirements Specification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06ED9D6" w14:textId="77777777" w:rsidR="0026123B" w:rsidRDefault="008D4C9E">
            <w:r>
              <w:t>[REQ-DOC-001]</w:t>
            </w:r>
          </w:p>
        </w:tc>
      </w:tr>
      <w:tr w:rsidR="0026123B" w14:paraId="05B5122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E81B99" w14:textId="77777777" w:rsidR="0026123B" w:rsidRDefault="008D4C9E">
            <w:r>
              <w:rPr>
                <w:b/>
                <w:bCs/>
                <w:color w:val="5F2861"/>
              </w:rPr>
              <w:t>Azure Landing Zone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77B059" w14:textId="77777777" w:rsidR="0026123B" w:rsidRDefault="008D4C9E">
            <w:r>
              <w:t>[LZ-DOC-001]</w:t>
            </w:r>
          </w:p>
        </w:tc>
      </w:tr>
      <w:tr w:rsidR="0026123B" w14:paraId="1F5EA68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8681D8" w14:textId="77777777" w:rsidR="0026123B" w:rsidRDefault="008D4C9E">
            <w:r>
              <w:rPr>
                <w:b/>
                <w:bCs/>
                <w:color w:val="5F2861"/>
              </w:rPr>
              <w:t>Conditional Access Policy Register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2FF1DE" w14:textId="77777777" w:rsidR="0026123B" w:rsidRDefault="008D4C9E">
            <w:r>
              <w:t>[SEC-CA-001]</w:t>
            </w:r>
          </w:p>
        </w:tc>
      </w:tr>
      <w:tr w:rsidR="0026123B" w14:paraId="435A8FA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D27F49F" w14:textId="77777777" w:rsidR="0026123B" w:rsidRDefault="008D4C9E">
            <w:r>
              <w:rPr>
                <w:b/>
                <w:bCs/>
                <w:color w:val="5F2861"/>
              </w:rPr>
              <w:t>Data Protection Impact Assessment (DPIA)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E02E3C" w14:textId="77777777" w:rsidR="0026123B" w:rsidRDefault="008D4C9E">
            <w:r>
              <w:t>[DPIA-001]</w:t>
            </w:r>
          </w:p>
        </w:tc>
      </w:tr>
      <w:tr w:rsidR="0026123B" w14:paraId="1FFECD4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461466" w14:textId="77777777" w:rsidR="0026123B" w:rsidRDefault="008D4C9E">
            <w:r>
              <w:rPr>
                <w:b/>
                <w:bCs/>
                <w:color w:val="5F2861"/>
              </w:rPr>
              <w:t>Low Level Design — AVD (TBC)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8943E8" w14:textId="77777777" w:rsidR="0026123B" w:rsidRDefault="008D4C9E">
            <w:r>
              <w:t>[LLD-AVD-001]</w:t>
            </w:r>
          </w:p>
        </w:tc>
      </w:tr>
    </w:tbl>
    <w:p w14:paraId="0D153CBD" w14:textId="77777777" w:rsidR="0026123B" w:rsidRDefault="008D4C9E">
      <w:r>
        <w:br w:type="page"/>
      </w:r>
    </w:p>
    <w:p w14:paraId="02C7D763" w14:textId="77777777" w:rsidR="0026123B" w:rsidRDefault="008D4C9E">
      <w:pPr>
        <w:pStyle w:val="Heading1"/>
      </w:pPr>
      <w:bookmarkStart w:id="9" w:name="_Toc235133304"/>
      <w:r>
        <w:lastRenderedPageBreak/>
        <w:t>3. Requirements Summary</w:t>
      </w:r>
      <w:bookmarkEnd w:id="9"/>
    </w:p>
    <w:p w14:paraId="479E9155" w14:textId="77777777" w:rsidR="0026123B" w:rsidRDefault="008D4C9E">
      <w:pPr>
        <w:spacing w:before="60" w:after="60"/>
      </w:pPr>
      <w:r>
        <w:t>The following table summarises the key requirements driving this architecture. For the full requirements specification refer to [REQ-DOC-001].</w:t>
      </w:r>
    </w:p>
    <w:p w14:paraId="293A55B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26123B" w14:paraId="63D8C653" w14:textId="77777777">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DF6B37B" w14:textId="77777777" w:rsidR="0026123B" w:rsidRDefault="008D4C9E">
            <w:pPr>
              <w:jc w:val="center"/>
            </w:pPr>
            <w:proofErr w:type="spellStart"/>
            <w:r>
              <w:rPr>
                <w:b/>
                <w:bCs/>
                <w:color w:val="FFFFFF"/>
              </w:rPr>
              <w:t>Req</w:t>
            </w:r>
            <w:proofErr w:type="spellEnd"/>
            <w:r>
              <w:rPr>
                <w:b/>
                <w:bCs/>
                <w:color w:val="FFFFFF"/>
              </w:rPr>
              <w:t xml:space="preserve"> ID</w:t>
            </w:r>
          </w:p>
        </w:tc>
        <w:tc>
          <w:tcPr>
            <w:tcW w:w="4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C504E66" w14:textId="77777777" w:rsidR="0026123B" w:rsidRDefault="008D4C9E">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FDC7B4A" w14:textId="77777777" w:rsidR="0026123B" w:rsidRDefault="008D4C9E">
            <w:pPr>
              <w:jc w:val="center"/>
            </w:pPr>
            <w:r>
              <w:rPr>
                <w:b/>
                <w:bCs/>
                <w:color w:val="FFFFFF"/>
              </w:rPr>
              <w:t>Type</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872B6B9" w14:textId="77777777" w:rsidR="0026123B" w:rsidRDefault="008D4C9E">
            <w:pPr>
              <w:jc w:val="center"/>
            </w:pPr>
            <w:r>
              <w:rPr>
                <w:b/>
                <w:bCs/>
                <w:color w:val="FFFFFF"/>
              </w:rPr>
              <w:t>Priority</w:t>
            </w:r>
          </w:p>
        </w:tc>
      </w:tr>
      <w:tr w:rsidR="0026123B" w14:paraId="2937BDEA"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3D4662" w14:textId="77777777" w:rsidR="0026123B" w:rsidRDefault="008D4C9E">
            <w:r>
              <w:rPr>
                <w:b/>
                <w:bCs/>
                <w:color w:val="7030A0"/>
              </w:rPr>
              <w:t>REQ-001</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C1C41D" w14:textId="77777777" w:rsidR="0026123B" w:rsidRDefault="008D4C9E">
            <w:r>
              <w:t>Third-party vendors can access internal database resources through a brokered Azure Virtual Desktop, without direct network access to CQC systems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8D7450" w14:textId="77777777" w:rsidR="0026123B" w:rsidRDefault="008D4C9E">
            <w:r>
              <w:t>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8B3EA7D" w14:textId="77777777" w:rsidR="0026123B" w:rsidRDefault="008D4C9E">
            <w:r>
              <w:t>High</w:t>
            </w:r>
          </w:p>
        </w:tc>
      </w:tr>
      <w:tr w:rsidR="0026123B" w14:paraId="5B25AE59" w14:textId="77777777">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7D8143" w14:textId="77777777" w:rsidR="0026123B" w:rsidRDefault="008D4C9E">
            <w:r>
              <w:rPr>
                <w:b/>
                <w:bCs/>
                <w:color w:val="7030A0"/>
              </w:rPr>
              <w:t>REQ-002</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D4DD94" w14:textId="77777777" w:rsidR="0026123B" w:rsidRDefault="008D4C9E">
            <w:r>
              <w:t>Vendor sign-in is permitted only from pre-approved trusted public IP addresses</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45425E" w14:textId="77777777" w:rsidR="0026123B" w:rsidRDefault="008D4C9E">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0C0FF48E" w14:textId="77777777" w:rsidR="0026123B" w:rsidRDefault="008D4C9E">
            <w:r>
              <w:t>High</w:t>
            </w:r>
          </w:p>
        </w:tc>
      </w:tr>
      <w:tr w:rsidR="0026123B" w14:paraId="3E5D47CE"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9E601A" w14:textId="77777777" w:rsidR="0026123B" w:rsidRDefault="008D4C9E">
            <w:r>
              <w:rPr>
                <w:b/>
                <w:bCs/>
                <w:color w:val="7030A0"/>
              </w:rPr>
              <w:t>REQ-003</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D9A223" w14:textId="77777777" w:rsidR="0026123B" w:rsidRDefault="008D4C9E">
            <w:r>
              <w:t>Multi-factor authentication is enforced for every vendor connection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2DC046" w14:textId="77777777" w:rsidR="0026123B" w:rsidRDefault="008D4C9E">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363A09" w14:textId="77777777" w:rsidR="0026123B" w:rsidRDefault="008D4C9E">
            <w:r>
              <w:t>High</w:t>
            </w:r>
          </w:p>
        </w:tc>
      </w:tr>
      <w:tr w:rsidR="0026123B" w14:paraId="5BDEE88F" w14:textId="77777777">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989031" w14:textId="77777777" w:rsidR="0026123B" w:rsidRDefault="008D4C9E">
            <w:r>
              <w:rPr>
                <w:b/>
                <w:bCs/>
                <w:color w:val="7030A0"/>
              </w:rPr>
              <w:t>REQ-004</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E05FEC" w14:textId="77777777" w:rsidR="0026123B" w:rsidRDefault="008D4C9E">
            <w:r>
              <w:t>No CQC data may leave the session boundary (clipboard/drive/print/USB egress disabled; screen capture blocked)</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CCBC73" w14:textId="77777777" w:rsidR="0026123B" w:rsidRDefault="008D4C9E">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16647D7" w14:textId="77777777" w:rsidR="0026123B" w:rsidRDefault="008D4C9E">
            <w:r>
              <w:t>High</w:t>
            </w:r>
          </w:p>
        </w:tc>
      </w:tr>
      <w:tr w:rsidR="0026123B" w14:paraId="0956BB8C"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8C8D8B" w14:textId="77777777" w:rsidR="0026123B" w:rsidRDefault="008D4C9E">
            <w:r>
              <w:rPr>
                <w:b/>
                <w:bCs/>
                <w:color w:val="7030A0"/>
              </w:rPr>
              <w:t>REQ-005</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1ECDEF" w14:textId="77777777" w:rsidR="0026123B" w:rsidRDefault="008D4C9E">
            <w:r>
              <w:t xml:space="preserve">All data and metadata remain within the </w:t>
            </w:r>
            <w:proofErr w:type="gramStart"/>
            <w:r>
              <w:t>UK</w:t>
            </w:r>
            <w:proofErr w:type="gramEnd"/>
            <w:r>
              <w:t xml:space="preserve"> and every access is fully audited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CF2BC2" w14:textId="77777777" w:rsidR="0026123B" w:rsidRDefault="008D4C9E">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CE7477" w14:textId="77777777" w:rsidR="0026123B" w:rsidRDefault="008D4C9E">
            <w:r>
              <w:t>High</w:t>
            </w:r>
          </w:p>
        </w:tc>
      </w:tr>
      <w:tr w:rsidR="0026123B" w14:paraId="008C840D"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6593D1" w14:textId="77777777" w:rsidR="0026123B" w:rsidRDefault="008D4C9E">
            <w:r>
              <w:rPr>
                <w:b/>
                <w:bCs/>
                <w:color w:val="7030A0"/>
              </w:rPr>
              <w:t>REQ-006</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E4AE56" w14:textId="77777777" w:rsidR="0026123B" w:rsidRDefault="008D4C9E">
            <w:r>
              <w:t>Vendor access is time-bound, recertified, and removed on contract end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010B49" w14:textId="77777777" w:rsidR="0026123B" w:rsidRDefault="008D4C9E">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291AB488" w14:textId="77777777" w:rsidR="0026123B" w:rsidRDefault="008D4C9E">
            <w:r>
              <w:t>Medium</w:t>
            </w:r>
          </w:p>
        </w:tc>
      </w:tr>
    </w:tbl>
    <w:p w14:paraId="29B29481" w14:textId="77777777" w:rsidR="0026123B" w:rsidRDefault="0026123B">
      <w:pPr>
        <w:spacing w:before="120"/>
      </w:pPr>
    </w:p>
    <w:p w14:paraId="42F7F207" w14:textId="77777777" w:rsidR="0026123B" w:rsidRDefault="008D4C9E">
      <w:pPr>
        <w:pStyle w:val="Heading2"/>
      </w:pPr>
      <w:bookmarkStart w:id="10" w:name="_Toc235133305"/>
      <w:r>
        <w:t>3.1 Non-Functional Requirements (NFRs)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688B57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D0CE1BA" w14:textId="77777777" w:rsidR="0026123B" w:rsidRDefault="008D4C9E">
            <w:r>
              <w:rPr>
                <w:b/>
                <w:bCs/>
                <w:color w:val="5F2861"/>
              </w:rPr>
              <w:t>Availability Target: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3C8360" w14:textId="77777777" w:rsidR="0026123B" w:rsidRDefault="008D4C9E">
            <w:r>
              <w:t>99.99% session-host availability (zone-redundant); AVD control plane per Microsoft SLA</w:t>
            </w:r>
          </w:p>
        </w:tc>
      </w:tr>
      <w:tr w:rsidR="0026123B" w14:paraId="4BA6C442"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A59966" w14:textId="77777777" w:rsidR="0026123B" w:rsidRDefault="008D4C9E">
            <w:r>
              <w:rPr>
                <w:b/>
                <w:bCs/>
                <w:color w:val="5F2861"/>
              </w:rPr>
              <w:t>RTO (Recovery Time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FAC6BB" w14:textId="77777777" w:rsidR="0026123B" w:rsidRDefault="008D4C9E">
            <w:r>
              <w:t>&lt; 4 hours (session hosts rebuilt from image in secondary region)</w:t>
            </w:r>
          </w:p>
        </w:tc>
      </w:tr>
      <w:tr w:rsidR="0026123B" w14:paraId="608826B7"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C3E706" w14:textId="77777777" w:rsidR="0026123B" w:rsidRDefault="008D4C9E">
            <w:r>
              <w:rPr>
                <w:b/>
                <w:bCs/>
                <w:color w:val="5F2861"/>
              </w:rPr>
              <w:t>RPO (Recovery Point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82C339" w14:textId="77777777" w:rsidR="0026123B" w:rsidRDefault="008D4C9E">
            <w:r>
              <w:t>&lt; 24 hours profiles / &lt; 5 minutes database (Azure SQL failover group)</w:t>
            </w:r>
          </w:p>
        </w:tc>
      </w:tr>
      <w:tr w:rsidR="0026123B" w14:paraId="36E0ACF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421F7B" w14:textId="77777777" w:rsidR="0026123B" w:rsidRDefault="008D4C9E">
            <w:r>
              <w:rPr>
                <w:b/>
                <w:bCs/>
                <w:color w:val="5F2861"/>
              </w:rPr>
              <w:t>Max Concurrent Vendors: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BEAC32" w14:textId="77777777" w:rsidR="0026123B" w:rsidRDefault="008D4C9E">
            <w:r>
              <w:t>[e.g. 25 concurrent / 60 named]</w:t>
            </w:r>
          </w:p>
        </w:tc>
      </w:tr>
      <w:tr w:rsidR="0026123B" w14:paraId="20B5EDF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585F69" w14:textId="77777777" w:rsidR="0026123B" w:rsidRDefault="008D4C9E">
            <w:r>
              <w:rPr>
                <w:b/>
                <w:bCs/>
                <w:color w:val="5F2861"/>
              </w:rPr>
              <w:t>Session Performance: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513DA0" w14:textId="77777777" w:rsidR="0026123B" w:rsidRDefault="008D4C9E">
            <w:r>
              <w:t xml:space="preserve">&lt; 150 </w:t>
            </w:r>
            <w:proofErr w:type="spellStart"/>
            <w:r>
              <w:t>ms</w:t>
            </w:r>
            <w:proofErr w:type="spellEnd"/>
            <w:r>
              <w:t xml:space="preserve"> round-trip; RDP </w:t>
            </w:r>
            <w:proofErr w:type="spellStart"/>
            <w:r>
              <w:t>Shortpath</w:t>
            </w:r>
            <w:proofErr w:type="spellEnd"/>
            <w:r>
              <w:t xml:space="preserve"> (UDP) preferred over TCP fallback</w:t>
            </w:r>
          </w:p>
        </w:tc>
      </w:tr>
      <w:tr w:rsidR="0026123B" w14:paraId="27527BF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777B44" w14:textId="77777777" w:rsidR="0026123B" w:rsidRDefault="008D4C9E">
            <w:r>
              <w:rPr>
                <w:b/>
                <w:bCs/>
                <w:color w:val="5F2861"/>
              </w:rPr>
              <w:t>Trusted-IP Enforcement: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C0CBAD" w14:textId="77777777" w:rsidR="0026123B" w:rsidRDefault="008D4C9E">
            <w:r>
              <w:t>100% of vendor sign-ins gated by Conditional Access named location</w:t>
            </w:r>
          </w:p>
        </w:tc>
      </w:tr>
      <w:tr w:rsidR="0026123B" w14:paraId="568A9DA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269D36D" w14:textId="77777777" w:rsidR="0026123B" w:rsidRDefault="008D4C9E">
            <w:r>
              <w:rPr>
                <w:b/>
                <w:bCs/>
                <w:color w:val="5F2861"/>
              </w:rPr>
              <w:t>Data Residency: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E0AE46" w14:textId="77777777" w:rsidR="0026123B" w:rsidRDefault="008D4C9E">
            <w:r>
              <w:t>All data and AVD metadata within the UK (UK South / UK West)</w:t>
            </w:r>
          </w:p>
        </w:tc>
      </w:tr>
      <w:tr w:rsidR="0026123B" w14:paraId="4367825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ECFE56B" w14:textId="77777777" w:rsidR="0026123B" w:rsidRDefault="008D4C9E">
            <w:r>
              <w:rPr>
                <w:b/>
                <w:bCs/>
                <w:color w:val="5F2861"/>
              </w:rPr>
              <w:t>Session Data Handling: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A0FF1B" w14:textId="77777777" w:rsidR="0026123B" w:rsidRDefault="008D4C9E">
            <w:r>
              <w:t>No data at rest on the vendor device; device redirection disabled; data rendered in-session only</w:t>
            </w:r>
          </w:p>
        </w:tc>
      </w:tr>
      <w:tr w:rsidR="0026123B" w14:paraId="5DBC45E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500A4D6" w14:textId="77777777" w:rsidR="0026123B" w:rsidRDefault="008D4C9E">
            <w:r>
              <w:rPr>
                <w:b/>
                <w:bCs/>
                <w:color w:val="5F2861"/>
              </w:rPr>
              <w:t>Logging &amp; Audit Retention: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C0A665" w14:textId="77777777" w:rsidR="0026123B" w:rsidRDefault="008D4C9E">
            <w:r>
              <w:t>Sign-in and session logs retained [e.g. 12 months] in Log Analytics / Microsoft Sentinel</w:t>
            </w:r>
          </w:p>
        </w:tc>
      </w:tr>
      <w:tr w:rsidR="0026123B" w14:paraId="46B183A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D1DD19" w14:textId="77777777" w:rsidR="0026123B" w:rsidRDefault="008D4C9E">
            <w:r>
              <w:rPr>
                <w:b/>
                <w:bCs/>
                <w:color w:val="5F2861"/>
              </w:rPr>
              <w:lastRenderedPageBreak/>
              <w:t>Regulatory / Compliance: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1BD470" w14:textId="77777777" w:rsidR="0026123B" w:rsidRDefault="008D4C9E">
            <w:r>
              <w:t>Cyber Essentials Plus, UK GDPR / DPA 2018, NHS Data Security &amp; Protection Toolkit, ISO 27001</w:t>
            </w:r>
          </w:p>
        </w:tc>
      </w:tr>
    </w:tbl>
    <w:p w14:paraId="2315B6DB" w14:textId="77777777" w:rsidR="0026123B" w:rsidRDefault="008D4C9E">
      <w:r>
        <w:br w:type="page"/>
      </w:r>
    </w:p>
    <w:p w14:paraId="1314AF1A" w14:textId="77777777" w:rsidR="0026123B" w:rsidRDefault="008D4C9E">
      <w:pPr>
        <w:pStyle w:val="Heading1"/>
      </w:pPr>
      <w:bookmarkStart w:id="11" w:name="_Toc235133306"/>
      <w:r>
        <w:lastRenderedPageBreak/>
        <w:t>4. Solution Overview</w:t>
      </w:r>
      <w:bookmarkEnd w:id="11"/>
    </w:p>
    <w:p w14:paraId="1B8E2D1F" w14:textId="77777777" w:rsidR="0026123B" w:rsidRDefault="008D4C9E">
      <w:pPr>
        <w:pStyle w:val="Heading2"/>
      </w:pPr>
      <w:bookmarkStart w:id="12" w:name="_Toc235133307"/>
      <w:r>
        <w:t>4.1 Architecture Vision</w:t>
      </w:r>
      <w:bookmarkEnd w:id="12"/>
    </w:p>
    <w:p w14:paraId="3865CC56" w14:textId="77777777" w:rsidR="0026123B" w:rsidRDefault="008D4C9E">
      <w:pPr>
        <w:spacing w:before="60" w:after="60"/>
      </w:pPr>
      <w:r>
        <w:t>The solution applies a Zero Trust, data-stays-inside model. Rather than issuing vendors a VPN or opening database ports to the internet, CQC brokers a managed Azure Virtual Desktop session. Vendors authenticate to Microsoft Entra ID, where Conditional Access verifies that the connection originates from a trusted vendor IP range and that multi-factor authentication is satisfied before any session is established. Because AVD uses reverse-connect transport, session hosts expose no inbound ports and are never directly reachable from the internet.</w:t>
      </w:r>
    </w:p>
    <w:p w14:paraId="345CE36C" w14:textId="77777777" w:rsidR="0026123B" w:rsidRDefault="0026123B">
      <w:pPr>
        <w:spacing w:before="80"/>
      </w:pPr>
      <w:r>
        <w:t>Session hosts run Windows 11 Enterprise multi-session, are Microsoft Entra joined, and sit in a dedicated spoke of a hub-and-spoke network. From the session host, vendors reach Azure SQL databases privately over Azure Private Link and on-premises databases over ExpressRoute / VPN through the hub firewall. Network Security Groups and Application Security Groups constrain the session hosts to only the specific database hosts and ports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509F9446"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A8D7A74" w14:textId="77777777" w:rsidR="0026123B" w:rsidRDefault="008D4C9E">
            <w:r>
              <w:rPr>
                <w:b/>
                <w:bCs/>
                <w:color w:val="5F2861"/>
              </w:rPr>
              <w:t xml:space="preserve">Architecture Principle:  </w:t>
            </w:r>
            <w:r>
              <w:t>This solution applies Zero Trust — verify explicitly, least privilege, assume breach — with a data-stays-inside model: vendors receive a brokered desktop, never direct network access, and only screen pixels leave the CQC boundary. It aligns to the Microsoft Azure Well-Architected Framework and Microsoft's AVD enterprise-scale guidance.</w:t>
            </w:r>
          </w:p>
        </w:tc>
      </w:tr>
    </w:tbl>
    <w:p w14:paraId="15081CFF" w14:textId="77777777" w:rsidR="0026123B" w:rsidRDefault="0026123B">
      <w:pPr>
        <w:spacing w:before="120"/>
      </w:pPr>
      <w:r>
        <w:t>Data-exfiltration controls ensure vendors can work with the data but cannot remove it: clipboard, drive, printer and USB redirection are disabled, screen-capture protection and watermarking are enabled, App Control for Business restricts the desktop to approved database tooling, and Microsoft Defender and Purview provide threat protection and data-loss prevention. All identity, session and network activity is logged to Microsoft Sentinel within the UK region.</w:t>
      </w:r>
    </w:p>
    <w:p w14:paraId="734D14C3" w14:textId="77777777" w:rsidR="0026123B" w:rsidRDefault="008D4C9E">
      <w:pPr>
        <w:pStyle w:val="Heading2"/>
      </w:pPr>
      <w:bookmarkStart w:id="13" w:name="_Toc235133308"/>
      <w:r>
        <w:t>4.2 Logical Architecture Diagram</w:t>
      </w:r>
      <w:bookmarkEnd w:id="13"/>
    </w:p>
    <w:p w14:paraId="6F226A88" w14:textId="77777777" w:rsidR="0026123B" w:rsidRDefault="008D4C9E">
      <w:pPr>
        <w:spacing w:before="60" w:after="60"/>
      </w:pPr>
      <w:r>
        <w:t>The diagram below shows the end-to-end vendor access path: from the vendor's trusted network, through Microsoft Entra ID Conditional Access, to the Microsoft-managed AVD control plane, and into the CQC landing zone where session hosts reach the databases over private connectivity.</w:t>
      </w:r>
    </w:p>
    <w:p w14:paraId="165DE09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2"/>
      </w:tblGrid>
      <w:tr w:rsidR="0026123B" w14:paraId="58FCC29A" w14:textId="77777777">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720" w:type="dxa"/>
              <w:left w:w="400" w:type="dxa"/>
              <w:bottom w:w="720" w:type="dxa"/>
              <w:right w:w="400" w:type="dxa"/>
            </w:tcMar>
          </w:tcPr>
          <w:p w14:paraId="2A7EAE98" w14:textId="77777777" w:rsidR="00F8426F" w:rsidRDefault="008D4C9E">
            <w:pPr>
              <w:jc w:val="center"/>
            </w:pPr>
            <w:r>
              <w:rPr>
                <w:noProof/>
              </w:rPr>
              <w:drawing>
                <wp:inline distT="0" distB="0" distL="0" distR="0" wp14:anchorId="3B30E712" wp14:editId="5E1D6000">
                  <wp:extent cx="5760720" cy="99742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gical.png"/>
                          <pic:cNvPicPr/>
                        </pic:nvPicPr>
                        <pic:blipFill>
                          <a:blip r:embed="rId14"/>
                          <a:stretch>
                            <a:fillRect/>
                          </a:stretch>
                        </pic:blipFill>
                        <pic:spPr>
                          <a:xfrm>
                            <a:off x="0" y="0"/>
                            <a:ext cx="5760720" cy="997422"/>
                          </a:xfrm>
                          <a:prstGeom prst="rect">
                            <a:avLst/>
                          </a:prstGeom>
                        </pic:spPr>
                      </pic:pic>
                    </a:graphicData>
                  </a:graphic>
                </wp:inline>
              </w:drawing>
            </w:r>
          </w:p>
        </w:tc>
      </w:tr>
    </w:tbl>
    <w:p w14:paraId="73C26F6D" w14:textId="77777777" w:rsidR="0026123B" w:rsidRDefault="0026123B">
      <w:pPr>
        <w:spacing w:before="80"/>
      </w:pPr>
    </w:p>
    <w:p w14:paraId="05398E81" w14:textId="77777777" w:rsidR="0026123B" w:rsidRDefault="008D4C9E">
      <w:pPr>
        <w:spacing w:before="60" w:after="60"/>
      </w:pPr>
      <w:r>
        <w:rPr>
          <w:sz w:val="18"/>
          <w:szCs w:val="18"/>
        </w:rPr>
        <w:t>Figure 1: Logical Architecture Overview</w:t>
      </w:r>
    </w:p>
    <w:p w14:paraId="0C1C9F8B" w14:textId="77777777" w:rsidR="0026123B" w:rsidRDefault="0026123B">
      <w:pPr>
        <w:spacing w:before="120"/>
      </w:pPr>
    </w:p>
    <w:p w14:paraId="41213F35" w14:textId="77777777" w:rsidR="0026123B" w:rsidRDefault="008D4C9E">
      <w:pPr>
        <w:pStyle w:val="Heading2"/>
      </w:pPr>
      <w:bookmarkStart w:id="14" w:name="_Toc235133309"/>
      <w:r>
        <w:t>4.3 Key Architectural Decisions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D40AA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382B86F" w14:textId="77777777" w:rsidR="0026123B" w:rsidRDefault="008D4C9E">
            <w:r>
              <w:rPr>
                <w:b/>
                <w:bCs/>
                <w:color w:val="5F2861"/>
              </w:rPr>
              <w:t>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EA4E8B" w14:textId="77777777" w:rsidR="0026123B" w:rsidRDefault="008D4C9E">
            <w:r>
              <w:t>Rationale</w:t>
            </w:r>
          </w:p>
        </w:tc>
      </w:tr>
      <w:tr w:rsidR="0026123B" w14:paraId="78A0D24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A89E0D" w14:textId="77777777" w:rsidR="0026123B" w:rsidRDefault="008D4C9E">
            <w:r>
              <w:rPr>
                <w:b/>
                <w:bCs/>
                <w:color w:val="5F2861"/>
              </w:rPr>
              <w:lastRenderedPageBreak/>
              <w:t>Brokered AVD desktop (no direct network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C43136" w14:textId="77777777" w:rsidR="0026123B" w:rsidRDefault="008D4C9E">
            <w:r>
              <w:t>Vendors reach data through a controlled desktop; databases are never exposed to vendor networks or the internet</w:t>
            </w:r>
          </w:p>
        </w:tc>
      </w:tr>
      <w:tr w:rsidR="0026123B" w14:paraId="268D417E"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CB11DE7" w14:textId="77777777" w:rsidR="0026123B" w:rsidRDefault="008D4C9E">
            <w:r>
              <w:rPr>
                <w:b/>
                <w:bCs/>
                <w:color w:val="5F2861"/>
              </w:rPr>
              <w:t>Trusted-IP Conditional Access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D514D7" w14:textId="77777777" w:rsidR="0026123B" w:rsidRDefault="008D4C9E">
            <w:r>
              <w:t>Only pre-approved vendor public IPs can sign in; enforced at the Entra identity layer (the AVD gateway is a public Microsoft endpoint)</w:t>
            </w:r>
          </w:p>
        </w:tc>
      </w:tr>
      <w:tr w:rsidR="0026123B" w14:paraId="2C2971F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1639E5" w14:textId="77777777" w:rsidR="0026123B" w:rsidRDefault="008D4C9E">
            <w:r>
              <w:rPr>
                <w:b/>
                <w:bCs/>
                <w:color w:val="5F2861"/>
              </w:rPr>
              <w:t>Reverse-connect transport (no inbound ports)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B7C5BB" w14:textId="77777777" w:rsidR="0026123B" w:rsidRDefault="008D4C9E">
            <w:r>
              <w:t>Session hosts expose no RDP / inbound ports and are unreachable from the internet</w:t>
            </w:r>
          </w:p>
        </w:tc>
      </w:tr>
      <w:tr w:rsidR="0026123B" w14:paraId="030E22B7"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D062B88" w14:textId="77777777" w:rsidR="0026123B" w:rsidRDefault="008D4C9E">
            <w:r>
              <w:rPr>
                <w:b/>
                <w:bCs/>
                <w:color w:val="5F2861"/>
              </w:rPr>
              <w:t>Entra-joined Windows 11 multi-session hosts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C0E497" w14:textId="77777777" w:rsidR="0026123B" w:rsidRDefault="008D4C9E">
            <w:r>
              <w:t>Required for external identities and single sign-on; lowest-cost brokered desktop option</w:t>
            </w:r>
          </w:p>
        </w:tc>
      </w:tr>
      <w:tr w:rsidR="0026123B" w14:paraId="3963133D"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568040" w14:textId="77777777" w:rsidR="0026123B" w:rsidRDefault="008D4C9E">
            <w:r>
              <w:rPr>
                <w:b/>
                <w:bCs/>
                <w:color w:val="5F2861"/>
              </w:rPr>
              <w:t>Private Link + hub-and-spoke networking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182FE50" w14:textId="77777777" w:rsidR="0026123B" w:rsidRDefault="008D4C9E">
            <w:r>
              <w:t>Database traffic stays on the Microsoft / CQC private network; session egress is allow-listed</w:t>
            </w:r>
          </w:p>
        </w:tc>
      </w:tr>
      <w:tr w:rsidR="0026123B" w14:paraId="60A1D9F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8E5CC46" w14:textId="77777777" w:rsidR="0026123B" w:rsidRDefault="008D4C9E">
            <w:r>
              <w:rPr>
                <w:b/>
                <w:bCs/>
                <w:color w:val="5F2861"/>
              </w:rPr>
              <w:t>Data-in-place session controls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DA6D5A" w14:textId="77777777" w:rsidR="0026123B" w:rsidRDefault="008D4C9E">
            <w:r>
              <w:t>Redirection disabled, screen-capture protection, watermarking and DLP prevent data leaving the session</w:t>
            </w:r>
          </w:p>
        </w:tc>
      </w:tr>
      <w:tr w:rsidR="0026123B" w14:paraId="608AB6E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3351B0" w14:textId="77777777" w:rsidR="0026123B" w:rsidRDefault="008D4C9E">
            <w:r>
              <w:rPr>
                <w:b/>
                <w:bCs/>
                <w:color w:val="5F2861"/>
              </w:rPr>
              <w:t>UK South / UK West only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D1A3EF" w14:textId="77777777" w:rsidR="0026123B" w:rsidRDefault="008D4C9E">
            <w:r>
              <w:t>Meets UK data residency obligations for CQC as a regulated public-sector body</w:t>
            </w:r>
          </w:p>
        </w:tc>
      </w:tr>
    </w:tbl>
    <w:p w14:paraId="4496B246" w14:textId="77777777" w:rsidR="0026123B" w:rsidRDefault="008D4C9E">
      <w:r>
        <w:br w:type="page"/>
      </w:r>
    </w:p>
    <w:p w14:paraId="64420DC8" w14:textId="77777777" w:rsidR="0026123B" w:rsidRDefault="008D4C9E">
      <w:pPr>
        <w:pStyle w:val="Heading1"/>
      </w:pPr>
      <w:bookmarkStart w:id="15" w:name="_Toc235133310"/>
      <w:r>
        <w:lastRenderedPageBreak/>
        <w:t>5. Cloud Components &amp; Services</w:t>
      </w:r>
      <w:bookmarkEnd w:id="15"/>
    </w:p>
    <w:p w14:paraId="55179024" w14:textId="77777777" w:rsidR="0026123B" w:rsidRDefault="008D4C9E">
      <w:pPr>
        <w:spacing w:before="60" w:after="60"/>
      </w:pPr>
      <w:r>
        <w:t>The following table lists all cloud services considered for this solution, their proposed SKUs, target regions, and whether they are in scope for this phase of delivery. Update the In Scope column to reflect confirmed services.</w:t>
      </w:r>
    </w:p>
    <w:p w14:paraId="040190CB"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527"/>
        <w:gridCol w:w="1208"/>
        <w:gridCol w:w="2747"/>
        <w:gridCol w:w="1597"/>
      </w:tblGrid>
      <w:tr w:rsidR="0026123B" w14:paraId="5D36B10E" w14:textId="77777777">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1C7BCF" w14:textId="77777777" w:rsidR="0026123B" w:rsidRDefault="008D4C9E">
            <w:pPr>
              <w:jc w:val="center"/>
            </w:pPr>
            <w:r>
              <w:rPr>
                <w:b/>
                <w:bCs/>
                <w:color w:val="FFFFFF"/>
              </w:rPr>
              <w:t>Azure Service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EC699A8" w14:textId="77777777" w:rsidR="0026123B" w:rsidRDefault="008D4C9E">
            <w:pPr>
              <w:jc w:val="center"/>
            </w:pPr>
            <w:r>
              <w:rPr>
                <w:b/>
                <w:bCs/>
                <w:color w:val="FFFFFF"/>
              </w:rPr>
              <w:t>SKU / Tier</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4017342" w14:textId="77777777" w:rsidR="0026123B" w:rsidRDefault="008D4C9E">
            <w:pPr>
              <w:jc w:val="center"/>
            </w:pPr>
            <w:r>
              <w:rPr>
                <w:b/>
                <w:bCs/>
                <w:color w:val="FFFFFF"/>
              </w:rPr>
              <w:t>Region</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6AF91C8" w14:textId="77777777" w:rsidR="0026123B" w:rsidRDefault="008D4C9E">
            <w:pPr>
              <w:jc w:val="center"/>
            </w:pPr>
            <w:r>
              <w:rPr>
                <w:b/>
                <w:bCs/>
                <w:color w:val="FFFFFF"/>
              </w:rPr>
              <w:t>Purpose</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878613A" w14:textId="77777777" w:rsidR="0026123B" w:rsidRDefault="008D4C9E">
            <w:pPr>
              <w:jc w:val="center"/>
            </w:pPr>
            <w:r>
              <w:rPr>
                <w:b/>
                <w:bCs/>
                <w:color w:val="FFFFFF"/>
              </w:rPr>
              <w:t>In Scope?</w:t>
            </w:r>
          </w:p>
        </w:tc>
      </w:tr>
      <w:tr w:rsidR="0026123B" w14:paraId="49615F2A"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16334EC3" w14:textId="77777777" w:rsidR="0026123B" w:rsidRDefault="008D4C9E">
            <w:r>
              <w:rPr>
                <w:b/>
                <w:bCs/>
                <w:color w:val="7030A0"/>
              </w:rPr>
              <w:t>AVD Platform</w:t>
            </w:r>
          </w:p>
        </w:tc>
      </w:tr>
      <w:tr w:rsidR="0026123B" w14:paraId="767E4D9E"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8C9D4F" w14:textId="77777777" w:rsidR="0026123B" w:rsidRDefault="008D4C9E">
            <w:r>
              <w:rPr>
                <w:b/>
                <w:bCs/>
                <w:color w:val="7030A0"/>
              </w:rPr>
              <w:t>Azure Virtual Desktop (host pool, workspace, app groups)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7BAB61" w14:textId="77777777" w:rsidR="0026123B" w:rsidRDefault="008D4C9E">
            <w:r>
              <w:t>Pooled, multi-session</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6A6D40" w14:textId="77777777" w:rsidR="0026123B" w:rsidRDefault="008D4C9E">
            <w:r>
              <w:t>UK (metadata) / 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EDEEE4" w14:textId="77777777" w:rsidR="0026123B" w:rsidRDefault="008D4C9E">
            <w:r>
              <w:t>Brokered desktop delivery to vendors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F274F9" w14:textId="77777777" w:rsidR="0026123B" w:rsidRDefault="008D4C9E">
            <w:pPr>
              <w:jc w:val="center"/>
            </w:pPr>
            <w:r>
              <w:t>Yes</w:t>
            </w:r>
          </w:p>
        </w:tc>
      </w:tr>
      <w:tr w:rsidR="0026123B" w14:paraId="4E2883CC"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74AC71" w14:textId="77777777" w:rsidR="0026123B" w:rsidRDefault="008D4C9E">
            <w:r>
              <w:rPr>
                <w:b/>
                <w:bCs/>
                <w:color w:val="7030A0"/>
              </w:rPr>
              <w:t>Session host VMs (Win11 Ent multi-session 24H2)</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08699B" w14:textId="77777777" w:rsidR="0026123B" w:rsidRDefault="008D4C9E">
            <w:r>
              <w:t>D4as v5 (4 vCPU / 16 GB)</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C83121"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11A650" w14:textId="77777777" w:rsidR="0026123B" w:rsidRDefault="008D4C9E">
            <w:r>
              <w:t>Vendor session compute (Entra-joined)</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263769" w14:textId="77777777" w:rsidR="0026123B" w:rsidRDefault="008D4C9E">
            <w:pPr>
              <w:jc w:val="center"/>
            </w:pPr>
            <w:r>
              <w:t>Yes</w:t>
            </w:r>
          </w:p>
        </w:tc>
      </w:tr>
      <w:tr w:rsidR="0026123B" w14:paraId="74F53C24"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54FBFC" w14:textId="77777777" w:rsidR="0026123B" w:rsidRDefault="008D4C9E">
            <w:r>
              <w:rPr>
                <w:b/>
                <w:bCs/>
                <w:color w:val="7030A0"/>
              </w:rPr>
              <w:t>Azure Compute Gallery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53A1F9" w14:textId="77777777" w:rsidR="0026123B" w:rsidRDefault="008D4C9E">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79CCD7" w14:textId="77777777" w:rsidR="0026123B" w:rsidRDefault="008D4C9E">
            <w:r>
              <w:t>UK South / West</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B41690" w14:textId="77777777" w:rsidR="0026123B" w:rsidRDefault="008D4C9E">
            <w:r>
              <w:t>Golden-image versioning &amp; replication</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D296EF" w14:textId="77777777" w:rsidR="0026123B" w:rsidRDefault="008D4C9E">
            <w:pPr>
              <w:jc w:val="center"/>
            </w:pPr>
            <w:r>
              <w:t>Yes</w:t>
            </w:r>
          </w:p>
        </w:tc>
      </w:tr>
      <w:tr w:rsidR="0026123B" w14:paraId="72C707AF"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1131CD" w14:textId="77777777" w:rsidR="0026123B" w:rsidRDefault="008D4C9E">
            <w:r>
              <w:rPr>
                <w:b/>
                <w:bCs/>
                <w:color w:val="7030A0"/>
              </w:rPr>
              <w:t>Azure VM Image Builder / Custom Image Templates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B08812" w14:textId="77777777" w:rsidR="0026123B" w:rsidRDefault="008D4C9E">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610B74"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015714" w14:textId="77777777" w:rsidR="0026123B" w:rsidRDefault="008D4C9E">
            <w:r>
              <w:t>Automated golden-image pipeline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767081" w14:textId="77777777" w:rsidR="0026123B" w:rsidRDefault="008D4C9E">
            <w:pPr>
              <w:jc w:val="center"/>
            </w:pPr>
            <w:r>
              <w:t>Yes</w:t>
            </w:r>
          </w:p>
        </w:tc>
      </w:tr>
      <w:tr w:rsidR="0026123B" w14:paraId="2E78F97F"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7ECA78" w14:textId="77777777" w:rsidR="0026123B" w:rsidRDefault="008D4C9E">
            <w:r>
              <w:rPr>
                <w:b/>
                <w:bCs/>
                <w:color w:val="7030A0"/>
              </w:rPr>
              <w:t>Azure Files (</w:t>
            </w:r>
            <w:proofErr w:type="spellStart"/>
            <w:r>
              <w:rPr>
                <w:b/>
                <w:bCs/>
                <w:color w:val="7030A0"/>
              </w:rPr>
              <w:t>FSLogix</w:t>
            </w:r>
            <w:proofErr w:type="spellEnd"/>
            <w:r>
              <w:rPr>
                <w:b/>
                <w:bCs/>
                <w:color w:val="7030A0"/>
              </w:rPr>
              <w:t xml:space="preserve"> profiles)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2A4E37" w14:textId="77777777" w:rsidR="0026123B" w:rsidRDefault="008D4C9E">
            <w:r>
              <w:t>Premium, Entra Kerberos</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0747AE"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55C4CB" w14:textId="77777777" w:rsidR="0026123B" w:rsidRDefault="008D4C9E">
            <w:r>
              <w:t>Roaming profiles (cloud-only identity support)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6B466A" w14:textId="77777777" w:rsidR="0026123B" w:rsidRDefault="008D4C9E">
            <w:pPr>
              <w:jc w:val="center"/>
            </w:pPr>
            <w:r>
              <w:t>Yes</w:t>
            </w:r>
          </w:p>
        </w:tc>
      </w:tr>
      <w:tr w:rsidR="0026123B" w14:paraId="414BDC8B"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72083E53" w14:textId="77777777" w:rsidR="0026123B" w:rsidRDefault="008D4C9E">
            <w:r>
              <w:rPr>
                <w:b/>
                <w:bCs/>
                <w:color w:val="7030A0"/>
              </w:rPr>
              <w:t>Identity &amp; Access</w:t>
            </w:r>
          </w:p>
        </w:tc>
      </w:tr>
      <w:tr w:rsidR="0026123B" w14:paraId="10DBD649"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588F66" w14:textId="77777777" w:rsidR="0026123B" w:rsidRDefault="008D4C9E">
            <w:r>
              <w:rPr>
                <w:b/>
                <w:bCs/>
                <w:color w:val="7030A0"/>
              </w:rPr>
              <w:t>Microsoft Entra ID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81F9CB" w14:textId="77777777" w:rsidR="0026123B" w:rsidRDefault="008D4C9E">
            <w:r>
              <w:t>P2</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58D45C" w14:textId="77777777" w:rsidR="0026123B" w:rsidRDefault="008D4C9E">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D7B1AD" w14:textId="77777777" w:rsidR="0026123B" w:rsidRDefault="008D4C9E">
            <w:r>
              <w:t>Vendor identities, MFA, Conditional Access, PIM</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C81509" w14:textId="77777777" w:rsidR="0026123B" w:rsidRDefault="008D4C9E">
            <w:pPr>
              <w:jc w:val="center"/>
            </w:pPr>
            <w:r>
              <w:t>Yes</w:t>
            </w:r>
          </w:p>
        </w:tc>
      </w:tr>
      <w:tr w:rsidR="0026123B" w14:paraId="61874375"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B86418" w14:textId="77777777" w:rsidR="0026123B" w:rsidRDefault="008D4C9E">
            <w:r>
              <w:rPr>
                <w:b/>
                <w:bCs/>
                <w:color w:val="7030A0"/>
              </w:rPr>
              <w:t>Microsoft Entra ID Governance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E4C1B0" w14:textId="77777777" w:rsidR="0026123B" w:rsidRDefault="008D4C9E">
            <w:r>
              <w:t>Add-on</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E75606" w14:textId="77777777" w:rsidR="0026123B" w:rsidRDefault="008D4C9E">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DC2342" w14:textId="77777777" w:rsidR="0026123B" w:rsidRDefault="008D4C9E">
            <w:r>
              <w:t>Access packages &amp; access reviews for vendors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417736" w14:textId="77777777" w:rsidR="0026123B" w:rsidRDefault="008D4C9E">
            <w:pPr>
              <w:jc w:val="center"/>
            </w:pPr>
            <w:r>
              <w:t>Yes</w:t>
            </w:r>
          </w:p>
        </w:tc>
      </w:tr>
      <w:tr w:rsidR="0026123B" w14:paraId="74D69ED4"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33CE7A" w14:textId="77777777" w:rsidR="0026123B" w:rsidRDefault="008D4C9E">
            <w:r>
              <w:rPr>
                <w:b/>
                <w:bCs/>
                <w:color w:val="7030A0"/>
              </w:rPr>
              <w:t>Microsoft Intune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84D22B" w14:textId="77777777" w:rsidR="0026123B" w:rsidRDefault="008D4C9E">
            <w:r>
              <w:t>Incl. in M365</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7FB022" w14:textId="77777777" w:rsidR="0026123B" w:rsidRDefault="008D4C9E">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94F37F" w14:textId="77777777" w:rsidR="0026123B" w:rsidRDefault="008D4C9E">
            <w:r>
              <w:t>Session-host config, DLP and App Control policies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4E45C0" w14:textId="77777777" w:rsidR="0026123B" w:rsidRDefault="008D4C9E">
            <w:pPr>
              <w:jc w:val="center"/>
            </w:pPr>
            <w:r>
              <w:t>Yes</w:t>
            </w:r>
          </w:p>
        </w:tc>
      </w:tr>
      <w:tr w:rsidR="0026123B" w14:paraId="2F3DA66C"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898212D" w14:textId="77777777" w:rsidR="0026123B" w:rsidRDefault="008D4C9E">
            <w:r>
              <w:rPr>
                <w:b/>
                <w:bCs/>
                <w:color w:val="7030A0"/>
              </w:rPr>
              <w:t>Networking</w:t>
            </w:r>
          </w:p>
        </w:tc>
      </w:tr>
      <w:tr w:rsidR="0026123B" w14:paraId="2BEE8DAA"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26465D" w14:textId="77777777" w:rsidR="0026123B" w:rsidRDefault="008D4C9E">
            <w:r>
              <w:rPr>
                <w:b/>
                <w:bCs/>
                <w:color w:val="7030A0"/>
              </w:rPr>
              <w:t>Azure Virtual Network (hub + AVD spoke)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66426A" w14:textId="77777777" w:rsidR="0026123B" w:rsidRDefault="008D4C9E">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C0EB441"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25C9A0" w14:textId="77777777" w:rsidR="0026123B" w:rsidRDefault="008D4C9E">
            <w:r>
              <w:t>Private network isolation</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B4D8D0" w14:textId="77777777" w:rsidR="0026123B" w:rsidRDefault="008D4C9E">
            <w:pPr>
              <w:jc w:val="center"/>
            </w:pPr>
            <w:r>
              <w:t>Yes</w:t>
            </w:r>
          </w:p>
        </w:tc>
      </w:tr>
      <w:tr w:rsidR="0026123B" w14:paraId="3FFCC2FD"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BD6E06" w14:textId="77777777" w:rsidR="0026123B" w:rsidRDefault="008D4C9E">
            <w:r>
              <w:rPr>
                <w:b/>
                <w:bCs/>
                <w:color w:val="7030A0"/>
              </w:rPr>
              <w:t>Azure Firewall</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32D004" w14:textId="77777777" w:rsidR="0026123B" w:rsidRDefault="008D4C9E">
            <w:r>
              <w:t>Premium</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6322C2"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396FAE" w14:textId="77777777" w:rsidR="0026123B" w:rsidRDefault="008D4C9E">
            <w:r>
              <w:t>Egress allow-list (AVD FQDN tag + DB endpoints)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7E1BC9" w14:textId="77777777" w:rsidR="0026123B" w:rsidRDefault="008D4C9E">
            <w:pPr>
              <w:jc w:val="center"/>
            </w:pPr>
            <w:r>
              <w:t>Yes</w:t>
            </w:r>
          </w:p>
        </w:tc>
      </w:tr>
      <w:tr w:rsidR="0026123B" w14:paraId="32EC82C4"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D13D00" w14:textId="77777777" w:rsidR="0026123B" w:rsidRDefault="008D4C9E">
            <w:r>
              <w:rPr>
                <w:b/>
                <w:bCs/>
                <w:color w:val="7030A0"/>
              </w:rPr>
              <w:t>Azure Private Endpoint / Private Link</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1E01B8" w14:textId="77777777" w:rsidR="0026123B" w:rsidRDefault="008D4C9E">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34A5B8"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CC64E52" w14:textId="77777777" w:rsidR="0026123B" w:rsidRDefault="008D4C9E">
            <w:r>
              <w:t>Private connectivity to Azure SQL</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B78EC3" w14:textId="77777777" w:rsidR="0026123B" w:rsidRDefault="008D4C9E">
            <w:pPr>
              <w:jc w:val="center"/>
            </w:pPr>
            <w:r>
              <w:t>Yes</w:t>
            </w:r>
          </w:p>
        </w:tc>
      </w:tr>
      <w:tr w:rsidR="0026123B" w14:paraId="715F1314"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616E53" w14:textId="77777777" w:rsidR="0026123B" w:rsidRDefault="008D4C9E">
            <w:r>
              <w:rPr>
                <w:b/>
                <w:bCs/>
                <w:color w:val="7030A0"/>
              </w:rPr>
              <w:t>ExpressRoute / VPN Gateway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D226D1" w14:textId="77777777" w:rsidR="0026123B" w:rsidRDefault="008D4C9E">
            <w:r>
              <w:t>ErGw1 / VpnGw2</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27F066"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3E560B" w14:textId="77777777" w:rsidR="0026123B" w:rsidRDefault="008D4C9E">
            <w:r>
              <w:t>Hybrid connectivity to on-prem databases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77A76F" w14:textId="77777777" w:rsidR="0026123B" w:rsidRDefault="008D4C9E">
            <w:pPr>
              <w:jc w:val="center"/>
            </w:pPr>
            <w:r>
              <w:t>Cond.</w:t>
            </w:r>
          </w:p>
        </w:tc>
      </w:tr>
      <w:tr w:rsidR="0026123B" w14:paraId="124A80B2"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6BEA96" w14:textId="77777777" w:rsidR="0026123B" w:rsidRDefault="008D4C9E">
            <w:r>
              <w:rPr>
                <w:b/>
                <w:bCs/>
                <w:color w:val="7030A0"/>
              </w:rPr>
              <w:t>Azure Bastion</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13744E" w14:textId="77777777" w:rsidR="0026123B" w:rsidRDefault="008D4C9E">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6198D2"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308AE0" w14:textId="77777777" w:rsidR="0026123B" w:rsidRDefault="008D4C9E">
            <w:r>
              <w:t>Secure administrative access to session hosts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4CA45E" w14:textId="77777777" w:rsidR="0026123B" w:rsidRDefault="008D4C9E">
            <w:pPr>
              <w:jc w:val="center"/>
            </w:pPr>
            <w:r>
              <w:t>Yes</w:t>
            </w:r>
          </w:p>
        </w:tc>
      </w:tr>
      <w:tr w:rsidR="0026123B" w14:paraId="073A5508"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37D846" w14:textId="77777777" w:rsidR="0026123B" w:rsidRDefault="008D4C9E">
            <w:r>
              <w:rPr>
                <w:b/>
                <w:bCs/>
                <w:color w:val="7030A0"/>
              </w:rPr>
              <w:lastRenderedPageBreak/>
              <w:t>Azure DNS Private Resolver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70C455" w14:textId="77777777" w:rsidR="0026123B" w:rsidRDefault="008D4C9E">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28AE9E"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BFD704" w14:textId="77777777" w:rsidR="0026123B" w:rsidRDefault="008D4C9E">
            <w:r>
              <w:t>Private DNS + on-prem conditional forwarding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A8726C" w14:textId="77777777" w:rsidR="0026123B" w:rsidRDefault="008D4C9E">
            <w:pPr>
              <w:jc w:val="center"/>
            </w:pPr>
            <w:r>
              <w:t>Yes</w:t>
            </w:r>
          </w:p>
        </w:tc>
      </w:tr>
      <w:tr w:rsidR="0026123B" w14:paraId="278F0FA3"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3DCC56F" w14:textId="77777777" w:rsidR="0026123B" w:rsidRDefault="008D4C9E">
            <w:r>
              <w:rPr>
                <w:b/>
                <w:bCs/>
                <w:color w:val="7030A0"/>
              </w:rPr>
              <w:t>Data &amp; Databases</w:t>
            </w:r>
          </w:p>
        </w:tc>
      </w:tr>
      <w:tr w:rsidR="0026123B" w14:paraId="6FFC3684"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57B1AA" w14:textId="77777777" w:rsidR="0026123B" w:rsidRDefault="008D4C9E">
            <w:r>
              <w:rPr>
                <w:b/>
                <w:bCs/>
                <w:color w:val="7030A0"/>
              </w:rPr>
              <w:t>Azure SQL Database / Managed Instance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478B3E" w14:textId="77777777" w:rsidR="0026123B" w:rsidRDefault="008D4C9E">
            <w:r>
              <w:t>General Purpose (as sized)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B5A41D"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65B729" w14:textId="77777777" w:rsidR="0026123B" w:rsidRDefault="008D4C9E">
            <w:r>
              <w:t>Target relational data (Private Link, Entra auth)</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309CCC" w14:textId="77777777" w:rsidR="0026123B" w:rsidRDefault="008D4C9E">
            <w:pPr>
              <w:jc w:val="center"/>
            </w:pPr>
            <w:r>
              <w:t>Cond.</w:t>
            </w:r>
          </w:p>
        </w:tc>
      </w:tr>
      <w:tr w:rsidR="0026123B" w14:paraId="7C3F2844"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C46243" w14:textId="77777777" w:rsidR="0026123B" w:rsidRDefault="008D4C9E">
            <w:r>
              <w:rPr>
                <w:b/>
                <w:bCs/>
                <w:color w:val="7030A0"/>
              </w:rPr>
              <w:t>On-premises databases (SQL / Oracle)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FA6501" w14:textId="77777777" w:rsidR="0026123B" w:rsidRDefault="008D4C9E">
            <w:r>
              <w:t>Existing</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01A7D6" w14:textId="77777777" w:rsidR="0026123B" w:rsidRDefault="008D4C9E">
            <w:proofErr w:type="gramStart"/>
            <w:r>
              <w:t>On-premises</w:t>
            </w:r>
            <w:proofErr w:type="gramEnd"/>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9099BB" w14:textId="77777777" w:rsidR="0026123B" w:rsidRDefault="008D4C9E">
            <w:r>
              <w:t>Existing internal data over ExpressRoute / VPN</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2665E5F" w14:textId="77777777" w:rsidR="0026123B" w:rsidRDefault="008D4C9E">
            <w:pPr>
              <w:jc w:val="center"/>
            </w:pPr>
            <w:r>
              <w:t>Cond.</w:t>
            </w:r>
          </w:p>
        </w:tc>
      </w:tr>
      <w:tr w:rsidR="0026123B" w14:paraId="6A7886FD"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1DF8BD07" w14:textId="77777777" w:rsidR="0026123B" w:rsidRDefault="008D4C9E">
            <w:r>
              <w:rPr>
                <w:b/>
                <w:bCs/>
                <w:color w:val="7030A0"/>
              </w:rPr>
              <w:t>Security &amp; Operations</w:t>
            </w:r>
          </w:p>
        </w:tc>
      </w:tr>
      <w:tr w:rsidR="0026123B" w14:paraId="42F17776"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DF82C2" w14:textId="77777777" w:rsidR="0026123B" w:rsidRDefault="008D4C9E">
            <w:r>
              <w:rPr>
                <w:b/>
                <w:bCs/>
                <w:color w:val="7030A0"/>
              </w:rPr>
              <w:t>Microsoft Defender for Cloud / Endpoint</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A82711" w14:textId="77777777" w:rsidR="0026123B" w:rsidRDefault="008D4C9E">
            <w:r>
              <w:t>Plan 2</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EF81CD" w14:textId="77777777" w:rsidR="0026123B" w:rsidRDefault="008D4C9E">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539260" w14:textId="77777777" w:rsidR="0026123B" w:rsidRDefault="008D4C9E">
            <w:r>
              <w:t>Threat protection on session hosts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236549" w14:textId="77777777" w:rsidR="0026123B" w:rsidRDefault="008D4C9E">
            <w:pPr>
              <w:jc w:val="center"/>
            </w:pPr>
            <w:r>
              <w:t>Yes</w:t>
            </w:r>
          </w:p>
        </w:tc>
      </w:tr>
      <w:tr w:rsidR="0026123B" w14:paraId="5037CC33"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80D0D2" w14:textId="77777777" w:rsidR="0026123B" w:rsidRDefault="008D4C9E">
            <w:r>
              <w:rPr>
                <w:b/>
                <w:bCs/>
                <w:color w:val="7030A0"/>
              </w:rPr>
              <w:t>Microsoft Sentinel</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D7D1CC" w14:textId="77777777" w:rsidR="0026123B" w:rsidRDefault="008D4C9E">
            <w:r>
              <w:t>Pay-as-you-go</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E9839DB"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F0499E" w14:textId="77777777" w:rsidR="0026123B" w:rsidRDefault="008D4C9E">
            <w:r>
              <w:t>SIEM — sign-in &amp; session monitoring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45220B" w14:textId="77777777" w:rsidR="0026123B" w:rsidRDefault="008D4C9E">
            <w:pPr>
              <w:jc w:val="center"/>
            </w:pPr>
            <w:r>
              <w:t>Yes</w:t>
            </w:r>
          </w:p>
        </w:tc>
      </w:tr>
      <w:tr w:rsidR="0026123B" w14:paraId="15B29209"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A18FF5" w14:textId="77777777" w:rsidR="0026123B" w:rsidRDefault="008D4C9E">
            <w:r>
              <w:rPr>
                <w:b/>
                <w:bCs/>
                <w:color w:val="7030A0"/>
              </w:rPr>
              <w:t>Microsoft Purview (Endpoint DLP / IRM)</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1C4BCC" w14:textId="77777777" w:rsidR="0026123B" w:rsidRDefault="008D4C9E">
            <w:r>
              <w:t>Incl. M365 E5</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94A7E0" w14:textId="77777777" w:rsidR="0026123B" w:rsidRDefault="008D4C9E">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F92341" w14:textId="77777777" w:rsidR="0026123B" w:rsidRDefault="008D4C9E">
            <w:r>
              <w:t>Data-loss prevention, forensic evidence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CA3727" w14:textId="77777777" w:rsidR="0026123B" w:rsidRDefault="008D4C9E">
            <w:pPr>
              <w:jc w:val="center"/>
            </w:pPr>
            <w:r>
              <w:t>Recommended</w:t>
            </w:r>
          </w:p>
        </w:tc>
      </w:tr>
      <w:tr w:rsidR="0026123B" w14:paraId="5EFFA60A"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9925F4" w14:textId="77777777" w:rsidR="0026123B" w:rsidRDefault="008D4C9E">
            <w:r>
              <w:rPr>
                <w:b/>
                <w:bCs/>
                <w:color w:val="7030A0"/>
              </w:rPr>
              <w:t>Azure Monitor / Log Analytics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51F4CE" w14:textId="77777777" w:rsidR="0026123B" w:rsidRDefault="008D4C9E">
            <w:r>
              <w:t>Pay-as-you-go</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2963B7"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E35E5D" w14:textId="77777777" w:rsidR="0026123B" w:rsidRDefault="008D4C9E">
            <w:r>
              <w:t>AVD Insights, diagnostics, alerting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A7EB6D" w14:textId="77777777" w:rsidR="0026123B" w:rsidRDefault="008D4C9E">
            <w:pPr>
              <w:jc w:val="center"/>
            </w:pPr>
            <w:r>
              <w:t>Yes</w:t>
            </w:r>
          </w:p>
        </w:tc>
      </w:tr>
      <w:tr w:rsidR="0026123B" w14:paraId="493B61D6"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91A7A0" w14:textId="77777777" w:rsidR="0026123B" w:rsidRDefault="008D4C9E">
            <w:r>
              <w:rPr>
                <w:b/>
                <w:bCs/>
                <w:color w:val="7030A0"/>
              </w:rPr>
              <w:t>Azure Key Vault</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D85E5F" w14:textId="77777777" w:rsidR="0026123B" w:rsidRDefault="008D4C9E">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A933AA" w14:textId="77777777" w:rsidR="0026123B" w:rsidRDefault="008D4C9E">
            <w:r>
              <w:t>UK South</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2FA95F" w14:textId="77777777" w:rsidR="0026123B" w:rsidRDefault="008D4C9E">
            <w:r>
              <w:t>Secrets (DB SQL-auth creds, join secrets)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816638" w14:textId="77777777" w:rsidR="0026123B" w:rsidRDefault="008D4C9E">
            <w:pPr>
              <w:jc w:val="center"/>
            </w:pPr>
            <w:r>
              <w:t>Yes</w:t>
            </w:r>
          </w:p>
        </w:tc>
      </w:tr>
      <w:tr w:rsidR="0026123B" w14:paraId="7B5B9578"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253360" w14:textId="77777777" w:rsidR="0026123B" w:rsidRDefault="008D4C9E">
            <w:r>
              <w:rPr>
                <w:b/>
                <w:bCs/>
                <w:color w:val="7030A0"/>
              </w:rPr>
              <w:t>Azure Policy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309B2D" w14:textId="77777777" w:rsidR="0026123B" w:rsidRDefault="008D4C9E">
            <w:r>
              <w:t>Built-in</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BDFB1E" w14:textId="77777777" w:rsidR="0026123B" w:rsidRDefault="008D4C9E">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578BB5" w14:textId="77777777" w:rsidR="0026123B" w:rsidRDefault="008D4C9E">
            <w:r>
              <w:t>Governance guardrails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97887B" w14:textId="77777777" w:rsidR="0026123B" w:rsidRDefault="008D4C9E">
            <w:pPr>
              <w:jc w:val="center"/>
            </w:pPr>
            <w:r>
              <w:t>Yes</w:t>
            </w:r>
          </w:p>
        </w:tc>
      </w:tr>
    </w:tbl>
    <w:p w14:paraId="0382250B" w14:textId="77777777" w:rsidR="0026123B" w:rsidRDefault="0026123B">
      <w:pPr>
        <w:spacing w:before="120"/>
      </w:pPr>
    </w:p>
    <w:p w14:paraId="32D3C1A2" w14:textId="77777777" w:rsidR="0026123B" w:rsidRDefault="008D4C9E">
      <w:pPr>
        <w:pStyle w:val="Heading2"/>
      </w:pPr>
      <w:bookmarkStart w:id="16" w:name="_Toc235133311"/>
      <w:r>
        <w:t>5.1 Subscription &amp; Management Group Structure</w:t>
      </w:r>
      <w:bookmarkEnd w:id="16"/>
    </w:p>
    <w:p w14:paraId="00B824E5" w14:textId="77777777" w:rsidR="0026123B" w:rsidRDefault="008D4C9E">
      <w:pPr>
        <w:spacing w:before="60" w:after="60"/>
      </w:pPr>
      <w:r>
        <w:t>The AVD workload is deployed into a dedicated application (spoke) landing zone under CQC's Azure management group hierarchy, aligned to the CQC Azure Landing Zone. Session hosts, profile storage and private endpoints reside in the AVD spoke subscription; shared connectivity and security services (Azure Firewall, gateways, Bastion, DNS) reside in the platform / connectivity subscription.</w:t>
      </w:r>
    </w:p>
    <w:p w14:paraId="336C0BC8"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DF3A83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30CC00A" w14:textId="77777777" w:rsidR="0026123B" w:rsidRDefault="008D4C9E">
            <w:r>
              <w:rPr>
                <w:b/>
                <w:bCs/>
                <w:color w:val="5F2861"/>
              </w:rPr>
              <w:t>Management Group: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301072" w14:textId="77777777" w:rsidR="0026123B" w:rsidRDefault="008D4C9E">
            <w:proofErr w:type="spellStart"/>
            <w:r>
              <w:t>corp</w:t>
            </w:r>
            <w:proofErr w:type="spellEnd"/>
            <w:r>
              <w:t xml:space="preserve"> &gt; workloads &gt; production (CQC landing zone)</w:t>
            </w:r>
          </w:p>
        </w:tc>
      </w:tr>
      <w:tr w:rsidR="0026123B" w14:paraId="236C717E"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8A79FD" w14:textId="77777777" w:rsidR="0026123B" w:rsidRDefault="008D4C9E">
            <w:r>
              <w:rPr>
                <w:b/>
                <w:bCs/>
                <w:color w:val="5F2861"/>
              </w:rPr>
              <w:t>Subscription Name: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76B78D" w14:textId="77777777" w:rsidR="0026123B" w:rsidRDefault="008D4C9E">
            <w:r>
              <w:t>sub-</w:t>
            </w:r>
            <w:proofErr w:type="spellStart"/>
            <w:r>
              <w:t>cqc</w:t>
            </w:r>
            <w:proofErr w:type="spellEnd"/>
            <w:r>
              <w:t>-</w:t>
            </w:r>
            <w:proofErr w:type="spellStart"/>
            <w:r>
              <w:t>avd</w:t>
            </w:r>
            <w:proofErr w:type="spellEnd"/>
            <w:r>
              <w:t>-vendor-prod</w:t>
            </w:r>
          </w:p>
        </w:tc>
      </w:tr>
      <w:tr w:rsidR="0026123B" w14:paraId="0988ED8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24ABD60" w14:textId="77777777" w:rsidR="0026123B" w:rsidRDefault="008D4C9E">
            <w:r>
              <w:rPr>
                <w:b/>
                <w:bCs/>
                <w:color w:val="5F2861"/>
              </w:rPr>
              <w:t>Subscription ID: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4FD41B" w14:textId="77777777" w:rsidR="0026123B" w:rsidRDefault="008D4C9E">
            <w:r>
              <w:t>[00000000-0000-0000-0000-000000000000]</w:t>
            </w:r>
          </w:p>
        </w:tc>
      </w:tr>
      <w:tr w:rsidR="0026123B" w14:paraId="03B5C66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0DD040" w14:textId="77777777" w:rsidR="0026123B" w:rsidRDefault="008D4C9E">
            <w:r>
              <w:rPr>
                <w:b/>
                <w:bCs/>
                <w:color w:val="5F2861"/>
              </w:rPr>
              <w:t>Resource Group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FB1086" w14:textId="77777777" w:rsidR="0026123B" w:rsidRDefault="008D4C9E">
            <w:proofErr w:type="spellStart"/>
            <w:r>
              <w:t>rg-avd-hostpool</w:t>
            </w:r>
            <w:proofErr w:type="spellEnd"/>
            <w:r>
              <w:t xml:space="preserve">, </w:t>
            </w:r>
            <w:proofErr w:type="spellStart"/>
            <w:r>
              <w:t>rg</w:t>
            </w:r>
            <w:proofErr w:type="spellEnd"/>
            <w:r>
              <w:t>-</w:t>
            </w:r>
            <w:proofErr w:type="spellStart"/>
            <w:r>
              <w:t>avd</w:t>
            </w:r>
            <w:proofErr w:type="spellEnd"/>
            <w:r>
              <w:t xml:space="preserve">-storage, </w:t>
            </w:r>
            <w:proofErr w:type="spellStart"/>
            <w:r>
              <w:t>rg</w:t>
            </w:r>
            <w:proofErr w:type="spellEnd"/>
            <w:r>
              <w:t>-</w:t>
            </w:r>
            <w:proofErr w:type="spellStart"/>
            <w:r>
              <w:t>avd</w:t>
            </w:r>
            <w:proofErr w:type="spellEnd"/>
            <w:r>
              <w:t xml:space="preserve">-network, </w:t>
            </w:r>
            <w:proofErr w:type="spellStart"/>
            <w:r>
              <w:t>rg-avd-mgmt</w:t>
            </w:r>
            <w:proofErr w:type="spellEnd"/>
          </w:p>
        </w:tc>
      </w:tr>
      <w:tr w:rsidR="0026123B" w14:paraId="037DC1A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889868" w14:textId="77777777" w:rsidR="0026123B" w:rsidRDefault="008D4C9E">
            <w:r>
              <w:rPr>
                <w:b/>
                <w:bCs/>
                <w:color w:val="5F2861"/>
              </w:rPr>
              <w:t>Tagging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4BC2D1" w14:textId="77777777" w:rsidR="0026123B" w:rsidRDefault="008D4C9E">
            <w:r>
              <w:t xml:space="preserve">Environment, </w:t>
            </w:r>
            <w:proofErr w:type="spellStart"/>
            <w:r>
              <w:t>CostCentre</w:t>
            </w:r>
            <w:proofErr w:type="spellEnd"/>
            <w:r>
              <w:t xml:space="preserve">, Owner, Project, </w:t>
            </w:r>
            <w:proofErr w:type="spellStart"/>
            <w:r>
              <w:t>DataClassification</w:t>
            </w:r>
            <w:proofErr w:type="spellEnd"/>
          </w:p>
        </w:tc>
      </w:tr>
      <w:tr w:rsidR="0026123B" w14:paraId="2C9323D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7A71C5" w14:textId="77777777" w:rsidR="0026123B" w:rsidRDefault="008D4C9E">
            <w:r>
              <w:rPr>
                <w:b/>
                <w:bCs/>
                <w:color w:val="5F2861"/>
              </w:rPr>
              <w:t>Resource Naming Convention: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6B4718" w14:textId="77777777" w:rsidR="0026123B" w:rsidRDefault="008D4C9E">
            <w:r>
              <w:t>&lt;type&gt;-</w:t>
            </w:r>
            <w:proofErr w:type="spellStart"/>
            <w:r>
              <w:t>cqc-avd</w:t>
            </w:r>
            <w:proofErr w:type="spellEnd"/>
            <w:r>
              <w:t>-&lt;env&gt;-</w:t>
            </w:r>
            <w:proofErr w:type="spellStart"/>
            <w:r>
              <w:t>uks</w:t>
            </w:r>
            <w:proofErr w:type="spellEnd"/>
            <w:r>
              <w:t>-&lt;instance&gt;</w:t>
            </w:r>
          </w:p>
        </w:tc>
      </w:tr>
    </w:tbl>
    <w:p w14:paraId="23D374FB" w14:textId="77777777" w:rsidR="0026123B" w:rsidRDefault="008D4C9E">
      <w:r>
        <w:br w:type="page"/>
      </w:r>
    </w:p>
    <w:p w14:paraId="023B94A8" w14:textId="77777777" w:rsidR="0026123B" w:rsidRDefault="008D4C9E">
      <w:pPr>
        <w:pStyle w:val="Heading1"/>
      </w:pPr>
      <w:bookmarkStart w:id="17" w:name="_Toc235133312"/>
      <w:r>
        <w:lastRenderedPageBreak/>
        <w:t>6. Network Architecture</w:t>
      </w:r>
      <w:bookmarkEnd w:id="17"/>
    </w:p>
    <w:p w14:paraId="42C2B1D8" w14:textId="77777777" w:rsidR="0026123B" w:rsidRDefault="008D4C9E">
      <w:pPr>
        <w:pStyle w:val="Heading2"/>
      </w:pPr>
      <w:bookmarkStart w:id="18" w:name="_Toc235133313"/>
      <w:r>
        <w:t>6.1 Network Topology</w:t>
      </w:r>
      <w:bookmarkEnd w:id="18"/>
    </w:p>
    <w:p w14:paraId="422D89E2" w14:textId="77777777" w:rsidR="0026123B" w:rsidRDefault="008D4C9E">
      <w:pPr>
        <w:spacing w:before="60" w:after="60"/>
      </w:pPr>
      <w:r>
        <w:t xml:space="preserve">The design uses a hub-and-spoke topology with hybrid connectivity, following Microsoft's AVD enterprise-scale guidance. Session hosts are isolated in a dedicated AVD spoke </w:t>
      </w:r>
      <w:proofErr w:type="spellStart"/>
      <w:r>
        <w:t>VNet</w:t>
      </w:r>
      <w:proofErr w:type="spellEnd"/>
      <w:r>
        <w:t xml:space="preserve">; the hub </w:t>
      </w:r>
      <w:proofErr w:type="spellStart"/>
      <w:r>
        <w:t>VNet</w:t>
      </w:r>
      <w:proofErr w:type="spellEnd"/>
      <w:r>
        <w:t xml:space="preserve"> holds shared services only. </w:t>
      </w:r>
      <w:proofErr w:type="spellStart"/>
      <w:r>
        <w:t>VNet</w:t>
      </w:r>
      <w:proofErr w:type="spellEnd"/>
      <w:r>
        <w:t xml:space="preserve"> peering connects the spoke to the hub, and the spoke uses the hub's gateway (gateway transit) to reach on-premises databases.</w:t>
      </w:r>
    </w:p>
    <w:p w14:paraId="680F687C" w14:textId="77777777" w:rsidR="0026123B" w:rsidRDefault="0026123B">
      <w:pPr>
        <w:spacing w:before="80"/>
      </w:pPr>
      <w:r>
        <w:t xml:space="preserve">The hub contains Azure Firewall Premium (in </w:t>
      </w:r>
      <w:proofErr w:type="spellStart"/>
      <w:r>
        <w:t>AzureFirewallSubnet</w:t>
      </w:r>
      <w:proofErr w:type="spellEnd"/>
      <w:r>
        <w:t>), the ExpressRoute / VPN gateway (</w:t>
      </w:r>
      <w:proofErr w:type="spellStart"/>
      <w:r>
        <w:t>GatewaySubnet</w:t>
      </w:r>
      <w:proofErr w:type="spellEnd"/>
      <w:r>
        <w:t>), Azure Bastion (</w:t>
      </w:r>
      <w:proofErr w:type="spellStart"/>
      <w:r>
        <w:t>AzureBastionSubnet</w:t>
      </w:r>
      <w:proofErr w:type="spellEnd"/>
      <w:r>
        <w:t>) for administrative access, and Azure DNS Private Resolver. User-defined routes force session-host egress through Azure Firewall, with a service-tag exception for AVD control-plane traffic (</w:t>
      </w:r>
      <w:proofErr w:type="spellStart"/>
      <w:r>
        <w:t>WindowsVirtualDesktop</w:t>
      </w:r>
      <w:proofErr w:type="spellEnd"/>
      <w:r>
        <w:t>, next hop Internet) to prevent session drops during firewall scale-in.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CF3A6F2"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32283E88" w14:textId="77777777" w:rsidR="0026123B" w:rsidRDefault="008D4C9E">
            <w:r>
              <w:rPr>
                <w:b/>
                <w:bCs/>
                <w:color w:val="5F2861"/>
              </w:rPr>
              <w:t xml:space="preserve">Pattern:  </w:t>
            </w:r>
            <w:r>
              <w:t xml:space="preserve">Hub-and-Spoke with hybrid connectivity, per Microsoft's AVD enterprise-scale guidance. A dedicated AVD spoke </w:t>
            </w:r>
            <w:proofErr w:type="spellStart"/>
            <w:r>
              <w:t>VNet</w:t>
            </w:r>
            <w:proofErr w:type="spellEnd"/>
            <w:r>
              <w:t xml:space="preserve"> isolates the session hosts; the hub hosts shared Azure Firewall, ExpressRoute / VPN gateway, Bastion and DNS. Session-host egress is forced through the hub firewall and allow-listed to the AVD control plane and the specific database endpoints only.</w:t>
            </w:r>
          </w:p>
        </w:tc>
      </w:tr>
    </w:tbl>
    <w:p w14:paraId="3A586CF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B3442A8" w14:textId="77777777">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600" w:type="dxa"/>
              <w:left w:w="400" w:type="dxa"/>
              <w:bottom w:w="600" w:type="dxa"/>
              <w:right w:w="400" w:type="dxa"/>
            </w:tcMar>
          </w:tcPr>
          <w:p w14:paraId="6D589AB7" w14:textId="77777777" w:rsidR="00F8426F" w:rsidRDefault="008D4C9E">
            <w:pPr>
              <w:jc w:val="center"/>
            </w:pPr>
            <w:r>
              <w:rPr>
                <w:noProof/>
              </w:rPr>
              <w:lastRenderedPageBreak/>
              <w:drawing>
                <wp:inline distT="0" distB="0" distL="0" distR="0" wp14:anchorId="27F8BE43" wp14:editId="0CA7D727">
                  <wp:extent cx="5120640" cy="444040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network.png"/>
                          <pic:cNvPicPr/>
                        </pic:nvPicPr>
                        <pic:blipFill>
                          <a:blip r:embed="rId15"/>
                          <a:stretch>
                            <a:fillRect/>
                          </a:stretch>
                        </pic:blipFill>
                        <pic:spPr>
                          <a:xfrm>
                            <a:off x="0" y="0"/>
                            <a:ext cx="5120640" cy="4440407"/>
                          </a:xfrm>
                          <a:prstGeom prst="rect">
                            <a:avLst/>
                          </a:prstGeom>
                        </pic:spPr>
                      </pic:pic>
                    </a:graphicData>
                  </a:graphic>
                </wp:inline>
              </w:drawing>
            </w:r>
          </w:p>
        </w:tc>
      </w:tr>
    </w:tbl>
    <w:p w14:paraId="1EEE21B1" w14:textId="77777777" w:rsidR="0026123B" w:rsidRDefault="0026123B">
      <w:pPr>
        <w:spacing w:before="80"/>
      </w:pPr>
    </w:p>
    <w:p w14:paraId="308F441D" w14:textId="77777777" w:rsidR="0026123B" w:rsidRDefault="008D4C9E">
      <w:pPr>
        <w:spacing w:before="60" w:after="60"/>
      </w:pPr>
      <w:r>
        <w:rPr>
          <w:sz w:val="18"/>
          <w:szCs w:val="18"/>
        </w:rPr>
        <w:t>Figure 2: Network Topology — Hub-and-Spoke</w:t>
      </w:r>
    </w:p>
    <w:p w14:paraId="0334EAF3" w14:textId="77777777" w:rsidR="0026123B" w:rsidRDefault="0026123B">
      <w:pPr>
        <w:spacing w:before="120"/>
      </w:pPr>
    </w:p>
    <w:p w14:paraId="20261AA9" w14:textId="77777777" w:rsidR="0026123B" w:rsidRDefault="008D4C9E">
      <w:pPr>
        <w:pStyle w:val="Heading2"/>
      </w:pPr>
      <w:bookmarkStart w:id="19" w:name="_Toc235133314"/>
      <w:r>
        <w:t>6.2 Address Space &amp; Subnet Design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AFACCE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0D98994" w14:textId="77777777" w:rsidR="0026123B" w:rsidRDefault="008D4C9E">
            <w:r>
              <w:rPr>
                <w:b/>
                <w:bCs/>
                <w:color w:val="5F2861"/>
              </w:rPr>
              <w:t xml:space="preserve">Hub </w:t>
            </w:r>
            <w:proofErr w:type="spellStart"/>
            <w:r>
              <w:rPr>
                <w:b/>
                <w:bCs/>
                <w:color w:val="5F2861"/>
              </w:rPr>
              <w:t>VNet</w:t>
            </w:r>
            <w:proofErr w:type="spellEnd"/>
            <w:r>
              <w:rPr>
                <w:b/>
                <w:bCs/>
                <w:color w:val="5F2861"/>
              </w:rPr>
              <w:t xml:space="preserve"> 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7FEED8" w14:textId="77777777" w:rsidR="0026123B" w:rsidRDefault="008D4C9E">
            <w:r>
              <w:t>10.0.0.0/16</w:t>
            </w:r>
          </w:p>
        </w:tc>
      </w:tr>
      <w:tr w:rsidR="0026123B" w14:paraId="55FD2DD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92A99C" w14:textId="77777777" w:rsidR="0026123B" w:rsidRDefault="008D4C9E">
            <w:r>
              <w:rPr>
                <w:b/>
                <w:bCs/>
                <w:color w:val="5F2861"/>
              </w:rPr>
              <w:t xml:space="preserve">AVD Spoke </w:t>
            </w:r>
            <w:proofErr w:type="spellStart"/>
            <w:r>
              <w:rPr>
                <w:b/>
                <w:bCs/>
                <w:color w:val="5F2861"/>
              </w:rPr>
              <w:t>VNet</w:t>
            </w:r>
            <w:proofErr w:type="spellEnd"/>
            <w:r>
              <w:rPr>
                <w:b/>
                <w:bCs/>
                <w:color w:val="5F2861"/>
              </w:rPr>
              <w:t xml:space="preserve"> CIDR: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F817F4A" w14:textId="77777777" w:rsidR="0026123B" w:rsidRDefault="008D4C9E">
            <w:r>
              <w:t>10.1.0.0/16</w:t>
            </w:r>
          </w:p>
        </w:tc>
      </w:tr>
      <w:tr w:rsidR="0026123B" w14:paraId="280B7D2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CD5A4BE" w14:textId="77777777" w:rsidR="0026123B" w:rsidRDefault="008D4C9E">
            <w:r>
              <w:rPr>
                <w:b/>
                <w:bCs/>
                <w:color w:val="5F2861"/>
              </w:rPr>
              <w:t>Private Endpoint / Data range: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1DF9F8" w14:textId="77777777" w:rsidR="0026123B" w:rsidRDefault="008D4C9E">
            <w:r>
              <w:t>10.1.2.0/26</w:t>
            </w:r>
          </w:p>
        </w:tc>
      </w:tr>
    </w:tbl>
    <w:p w14:paraId="5BCC3341"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951"/>
        <w:gridCol w:w="2219"/>
        <w:gridCol w:w="3240"/>
      </w:tblGrid>
      <w:tr w:rsidR="0026123B" w14:paraId="1BE9103D" w14:textId="77777777">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3D71D67" w14:textId="77777777" w:rsidR="0026123B" w:rsidRDefault="008D4C9E">
            <w:pPr>
              <w:jc w:val="center"/>
            </w:pPr>
            <w:r>
              <w:rPr>
                <w:b/>
                <w:bCs/>
                <w:color w:val="FFFFFF"/>
              </w:rPr>
              <w:t>Zone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E8FDBA0" w14:textId="77777777" w:rsidR="0026123B" w:rsidRDefault="008D4C9E">
            <w:pPr>
              <w:jc w:val="center"/>
            </w:pPr>
            <w:r>
              <w:rPr>
                <w:b/>
                <w:bCs/>
                <w:color w:val="FFFFFF"/>
              </w:rPr>
              <w:t>Subnet / CIDR</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FE94F7B" w14:textId="77777777" w:rsidR="0026123B" w:rsidRDefault="008D4C9E">
            <w:pPr>
              <w:jc w:val="center"/>
            </w:pPr>
            <w:r>
              <w:rPr>
                <w:b/>
                <w:bCs/>
                <w:color w:val="FFFFFF"/>
              </w:rPr>
              <w:t>NSG Applied</w:t>
            </w:r>
          </w:p>
        </w:tc>
        <w:tc>
          <w:tcPr>
            <w:tcW w:w="3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49B1108" w14:textId="77777777" w:rsidR="0026123B" w:rsidRDefault="008D4C9E">
            <w:pPr>
              <w:jc w:val="center"/>
            </w:pPr>
            <w:r>
              <w:rPr>
                <w:b/>
                <w:bCs/>
                <w:color w:val="FFFFFF"/>
              </w:rPr>
              <w:t>Resources</w:t>
            </w:r>
          </w:p>
        </w:tc>
      </w:tr>
      <w:tr w:rsidR="0026123B" w14:paraId="0C33E4AA"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20ADB4" w14:textId="77777777" w:rsidR="0026123B" w:rsidRDefault="008D4C9E">
            <w:r>
              <w:rPr>
                <w:b/>
                <w:bCs/>
                <w:color w:val="7030A0"/>
              </w:rPr>
              <w:t>Session Hosts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B4BF6A" w14:textId="77777777" w:rsidR="0026123B" w:rsidRDefault="008D4C9E">
            <w:r>
              <w:t>10.1.1.0/24</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200401" w14:textId="77777777" w:rsidR="0026123B" w:rsidRDefault="008D4C9E">
            <w:r>
              <w:t>NSG-AVD-Hosts + ASG</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463A35" w14:textId="77777777" w:rsidR="0026123B" w:rsidRDefault="008D4C9E">
            <w:r>
              <w:t>Windows 11 multi-session session hosts (no public IP)</w:t>
            </w:r>
          </w:p>
        </w:tc>
      </w:tr>
      <w:tr w:rsidR="0026123B" w14:paraId="2707309F"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D814B7" w14:textId="77777777" w:rsidR="0026123B" w:rsidRDefault="008D4C9E">
            <w:r>
              <w:rPr>
                <w:b/>
                <w:bCs/>
                <w:color w:val="7030A0"/>
              </w:rPr>
              <w:lastRenderedPageBreak/>
              <w:t>Private Endpoints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9F8AD9" w14:textId="77777777" w:rsidR="0026123B" w:rsidRDefault="008D4C9E">
            <w:r>
              <w:t>10.1.2.0/26</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9E5C8E" w14:textId="77777777" w:rsidR="0026123B" w:rsidRDefault="008D4C9E">
            <w:r>
              <w:t>NSG-PE (network policies on)</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51967D" w14:textId="77777777" w:rsidR="0026123B" w:rsidRDefault="008D4C9E">
            <w:r>
              <w:t>Private endpoints for Azure SQL Database / MI</w:t>
            </w:r>
          </w:p>
        </w:tc>
      </w:tr>
      <w:tr w:rsidR="0026123B" w14:paraId="69C311F2"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E11D4D" w14:textId="77777777" w:rsidR="0026123B" w:rsidRDefault="008D4C9E">
            <w:r>
              <w:rPr>
                <w:b/>
                <w:bCs/>
                <w:color w:val="7030A0"/>
              </w:rPr>
              <w:t>Azure Firewall</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2DEF23" w14:textId="77777777" w:rsidR="0026123B" w:rsidRDefault="008D4C9E">
            <w:r>
              <w:t>10.0.1.0/26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3BD539" w14:textId="77777777" w:rsidR="0026123B" w:rsidRDefault="008D4C9E">
            <w:r>
              <w:t>— (</w:t>
            </w:r>
            <w:proofErr w:type="spellStart"/>
            <w:r>
              <w:t>AzureFirewallSubnet</w:t>
            </w:r>
            <w:proofErr w:type="spellEnd"/>
            <w:r>
              <w: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6FDECD" w14:textId="77777777" w:rsidR="0026123B" w:rsidRDefault="008D4C9E">
            <w:r>
              <w:t>Azure Firewall Premium</w:t>
            </w:r>
          </w:p>
        </w:tc>
      </w:tr>
      <w:tr w:rsidR="0026123B" w14:paraId="5C9270DC"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9468F2" w14:textId="77777777" w:rsidR="0026123B" w:rsidRDefault="008D4C9E">
            <w:r>
              <w:rPr>
                <w:b/>
                <w:bCs/>
                <w:color w:val="7030A0"/>
              </w:rPr>
              <w:t>Gateway</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8B0BAC" w14:textId="77777777" w:rsidR="0026123B" w:rsidRDefault="008D4C9E">
            <w:r>
              <w:t>10.0.2.0/27</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4B6D6B" w14:textId="77777777" w:rsidR="0026123B" w:rsidRDefault="008D4C9E">
            <w:r>
              <w:t>— (</w:t>
            </w:r>
            <w:proofErr w:type="spellStart"/>
            <w:r>
              <w:t>GatewaySubnet</w:t>
            </w:r>
            <w:proofErr w:type="spellEnd"/>
            <w:r>
              <w:t>)</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B19AF4" w14:textId="77777777" w:rsidR="0026123B" w:rsidRDefault="008D4C9E">
            <w:r>
              <w:t>ExpressRoute / VPN gateway</w:t>
            </w:r>
          </w:p>
        </w:tc>
      </w:tr>
      <w:tr w:rsidR="0026123B" w14:paraId="7334A893"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008940" w14:textId="77777777" w:rsidR="0026123B" w:rsidRDefault="008D4C9E">
            <w:r>
              <w:rPr>
                <w:b/>
                <w:bCs/>
                <w:color w:val="7030A0"/>
              </w:rPr>
              <w:t>Bastion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9E5A95" w14:textId="77777777" w:rsidR="0026123B" w:rsidRDefault="008D4C9E">
            <w:r>
              <w:t>10.0.3.0/26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05C331" w14:textId="77777777" w:rsidR="0026123B" w:rsidRDefault="008D4C9E">
            <w:r>
              <w:t>NSG-Bastion (</w:t>
            </w:r>
            <w:proofErr w:type="spellStart"/>
            <w:r>
              <w:t>AzureBastionSubnet</w:t>
            </w:r>
            <w:proofErr w:type="spellEnd"/>
            <w:r>
              <w: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E306C" w14:textId="77777777" w:rsidR="0026123B" w:rsidRDefault="008D4C9E">
            <w:r>
              <w:t>Azure Bastion for admin access</w:t>
            </w:r>
          </w:p>
        </w:tc>
      </w:tr>
      <w:tr w:rsidR="0026123B" w14:paraId="02F2D9DB"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340DA8" w14:textId="77777777" w:rsidR="0026123B" w:rsidRDefault="008D4C9E">
            <w:r>
              <w:rPr>
                <w:b/>
                <w:bCs/>
                <w:color w:val="7030A0"/>
              </w:rPr>
              <w:t>DNS Resolver</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FCC26B" w14:textId="77777777" w:rsidR="0026123B" w:rsidRDefault="008D4C9E">
            <w:r>
              <w:t>10.0.4.0/28</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BB5B49" w14:textId="77777777" w:rsidR="0026123B" w:rsidRDefault="008D4C9E">
            <w:r>
              <w:t>Delegated subnets</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A9E640" w14:textId="77777777" w:rsidR="0026123B" w:rsidRDefault="008D4C9E">
            <w:r>
              <w:t>Azure DNS Private Resolver (inbound / outbound)</w:t>
            </w:r>
          </w:p>
        </w:tc>
      </w:tr>
    </w:tbl>
    <w:p w14:paraId="399C474E" w14:textId="77777777" w:rsidR="0026123B" w:rsidRDefault="0026123B">
      <w:pPr>
        <w:spacing w:before="120"/>
      </w:pPr>
    </w:p>
    <w:p w14:paraId="3B683D47" w14:textId="77777777" w:rsidR="0026123B" w:rsidRDefault="008D4C9E">
      <w:pPr>
        <w:pStyle w:val="Heading2"/>
      </w:pPr>
      <w:bookmarkStart w:id="20" w:name="_Toc235133315"/>
      <w:r>
        <w:t>6.3 Hybrid Connectivity</w:t>
      </w:r>
      <w:bookmarkEnd w:id="20"/>
    </w:p>
    <w:p w14:paraId="29039147" w14:textId="77777777" w:rsidR="0026123B" w:rsidRDefault="008D4C9E">
      <w:pPr>
        <w:spacing w:before="60" w:after="60"/>
      </w:pPr>
      <w:r>
        <w:t>On-premises databases are reached over the existing hybrid connection through the hub. Where only Azure PaaS databases are in scope, hybrid connectivity is not required for data access.</w:t>
      </w:r>
    </w:p>
    <w:p w14:paraId="08E92B63"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88AC2D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32193A" w14:textId="77777777" w:rsidR="0026123B" w:rsidRDefault="008D4C9E">
            <w:r>
              <w:rPr>
                <w:b/>
                <w:bCs/>
                <w:color w:val="5F2861"/>
              </w:rPr>
              <w:t>Connectivity Method: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FEC2FA" w14:textId="77777777" w:rsidR="0026123B" w:rsidRDefault="008D4C9E">
            <w:r>
              <w:t>ExpressRoute (preferred) or Site-to-Site VPN — via the shared hub gateway</w:t>
            </w:r>
          </w:p>
        </w:tc>
      </w:tr>
      <w:tr w:rsidR="0026123B" w14:paraId="0D81A3D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629484" w14:textId="77777777" w:rsidR="0026123B" w:rsidRDefault="008D4C9E">
            <w:r>
              <w:rPr>
                <w:b/>
                <w:bCs/>
                <w:color w:val="5F2861"/>
              </w:rPr>
              <w:t>ExpressRoute Circuit: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E86BF0" w14:textId="77777777" w:rsidR="0026123B" w:rsidRDefault="008D4C9E">
            <w:r>
              <w:t>[Provider, bandwidth, SKU — if applicable]</w:t>
            </w:r>
          </w:p>
        </w:tc>
      </w:tr>
      <w:tr w:rsidR="0026123B" w14:paraId="3B6912B0"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176434C" w14:textId="77777777" w:rsidR="0026123B" w:rsidRDefault="008D4C9E">
            <w:r>
              <w:rPr>
                <w:b/>
                <w:bCs/>
                <w:color w:val="5F2861"/>
              </w:rPr>
              <w:t>VPN Gateway 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008130" w14:textId="77777777" w:rsidR="0026123B" w:rsidRDefault="008D4C9E">
            <w:r>
              <w:t>[e.g. VpnGw2 — if VPN is used]</w:t>
            </w:r>
          </w:p>
        </w:tc>
      </w:tr>
      <w:tr w:rsidR="0026123B" w14:paraId="7435F9A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FEB457" w14:textId="77777777" w:rsidR="0026123B" w:rsidRDefault="008D4C9E">
            <w:r>
              <w:rPr>
                <w:b/>
                <w:bCs/>
                <w:color w:val="5F2861"/>
              </w:rPr>
              <w:t>On-Premises Networks: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59559A" w14:textId="77777777" w:rsidR="0026123B" w:rsidRDefault="008D4C9E">
            <w:r>
              <w:t>[CIDR ranges of the on-premises database subnets]</w:t>
            </w:r>
          </w:p>
        </w:tc>
      </w:tr>
      <w:tr w:rsidR="0026123B" w14:paraId="4D3ECB4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6FCCA" w14:textId="77777777" w:rsidR="0026123B" w:rsidRDefault="008D4C9E">
            <w:r>
              <w:rPr>
                <w:b/>
                <w:bCs/>
                <w:color w:val="5F2861"/>
              </w:rPr>
              <w:t>Routing: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0CC718" w14:textId="77777777" w:rsidR="0026123B" w:rsidRDefault="008D4C9E">
            <w:r>
              <w:t>Gateway transit from the AVD spoke; UDR forces database traffic via the Hub Firewall</w:t>
            </w:r>
          </w:p>
        </w:tc>
      </w:tr>
    </w:tbl>
    <w:p w14:paraId="7D08F0F3" w14:textId="77777777" w:rsidR="0026123B" w:rsidRDefault="0026123B">
      <w:pPr>
        <w:spacing w:before="120"/>
      </w:pPr>
    </w:p>
    <w:p w14:paraId="5B10A724" w14:textId="77777777" w:rsidR="0026123B" w:rsidRDefault="008D4C9E">
      <w:pPr>
        <w:pStyle w:val="Heading2"/>
      </w:pPr>
      <w:bookmarkStart w:id="21" w:name="_Toc235133316"/>
      <w:r>
        <w:t>6.4 DNS Strategy</w:t>
      </w:r>
      <w:bookmarkEnd w:id="21"/>
    </w:p>
    <w:p w14:paraId="28E8FC80" w14:textId="77777777" w:rsidR="0026123B" w:rsidRDefault="008D4C9E">
      <w:pPr>
        <w:spacing w:before="60" w:after="60"/>
      </w:pPr>
      <w:r>
        <w:t>Private DNS is used so that database private endpoints resolve to private IP addresses, with conditional forwarding for on-premises name resolution.</w:t>
      </w:r>
    </w:p>
    <w:p w14:paraId="0D2B8DF9" w14:textId="77777777" w:rsidR="0026123B" w:rsidRDefault="008D4C9E">
      <w:pPr>
        <w:pStyle w:val="ListParagraph"/>
        <w:numPr>
          <w:ilvl w:val="0"/>
          <w:numId w:val="2"/>
        </w:numPr>
        <w:spacing w:before="40" w:after="40"/>
      </w:pPr>
      <w:r>
        <w:t xml:space="preserve">Private DNS zone privatelink.database.windows.net linked to the AVD spoke and hub </w:t>
      </w:r>
      <w:proofErr w:type="spellStart"/>
      <w:r>
        <w:t>VNets</w:t>
      </w:r>
      <w:proofErr w:type="spellEnd"/>
      <w:r>
        <w:t xml:space="preserve"> for Azure SQL private endpoints</w:t>
      </w:r>
    </w:p>
    <w:p w14:paraId="5AF24A45" w14:textId="77777777" w:rsidR="0026123B" w:rsidRDefault="008D4C9E">
      <w:pPr>
        <w:pStyle w:val="ListParagraph"/>
        <w:numPr>
          <w:ilvl w:val="0"/>
          <w:numId w:val="2"/>
        </w:numPr>
        <w:spacing w:before="40" w:after="40"/>
      </w:pPr>
      <w:r>
        <w:t>Azure DNS Private Resolver in the hub provides conditional forwarding to and from on-premises DNS</w:t>
      </w:r>
    </w:p>
    <w:p w14:paraId="1C18177B" w14:textId="77777777" w:rsidR="0026123B" w:rsidRDefault="008D4C9E">
      <w:pPr>
        <w:pStyle w:val="ListParagraph"/>
        <w:numPr>
          <w:ilvl w:val="0"/>
          <w:numId w:val="2"/>
        </w:numPr>
        <w:spacing w:before="40" w:after="40"/>
      </w:pPr>
      <w:r>
        <w:t xml:space="preserve">On-premises DNS conditionally forwards the public zone (database.windows.net) to the Private Resolver inbound endpoint — not the </w:t>
      </w:r>
      <w:proofErr w:type="spellStart"/>
      <w:r>
        <w:t>privatelink</w:t>
      </w:r>
      <w:proofErr w:type="spellEnd"/>
      <w:r>
        <w:t xml:space="preserve"> zone</w:t>
      </w:r>
    </w:p>
    <w:p w14:paraId="63497810" w14:textId="77777777" w:rsidR="0026123B" w:rsidRDefault="008D4C9E">
      <w:pPr>
        <w:pStyle w:val="ListParagraph"/>
        <w:numPr>
          <w:ilvl w:val="0"/>
          <w:numId w:val="2"/>
        </w:numPr>
        <w:spacing w:before="40" w:after="40"/>
      </w:pPr>
      <w:r>
        <w:t xml:space="preserve">Applications connect using the standard server FQDN (server.database.windows.net), never the </w:t>
      </w:r>
      <w:proofErr w:type="spellStart"/>
      <w:r>
        <w:t>privatelink</w:t>
      </w:r>
      <w:proofErr w:type="spellEnd"/>
      <w:r>
        <w:t xml:space="preserve"> FQDN or IP</w:t>
      </w:r>
    </w:p>
    <w:p w14:paraId="148FE85D" w14:textId="77777777" w:rsidR="0026123B" w:rsidRDefault="0026123B">
      <w:pPr>
        <w:spacing w:before="120"/>
      </w:pPr>
    </w:p>
    <w:p w14:paraId="6FD1F67F" w14:textId="77777777" w:rsidR="0026123B" w:rsidRDefault="008D4C9E">
      <w:pPr>
        <w:pStyle w:val="Heading2"/>
      </w:pPr>
      <w:bookmarkStart w:id="22" w:name="_Toc235133317"/>
      <w:r>
        <w:t>6.5 Egress &amp; Ingress Traffic Flows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0032A5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EA679C" w14:textId="77777777" w:rsidR="0026123B" w:rsidRDefault="008D4C9E">
            <w:r>
              <w:rPr>
                <w:b/>
                <w:bCs/>
                <w:color w:val="5F2861"/>
              </w:rPr>
              <w:t>Vendor Sign-in (Internet → Entra):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95C715" w14:textId="77777777" w:rsidR="0026123B" w:rsidRDefault="008D4C9E">
            <w:r>
              <w:t>Vendor (trusted IP) → HTTPS → Microsoft Entra ID (Conditional Access) → AVD Gateway</w:t>
            </w:r>
          </w:p>
        </w:tc>
      </w:tr>
      <w:tr w:rsidR="0026123B" w14:paraId="627116C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7B86C0" w14:textId="77777777" w:rsidR="0026123B" w:rsidRDefault="008D4C9E">
            <w:r>
              <w:rPr>
                <w:b/>
                <w:bCs/>
                <w:color w:val="5F2861"/>
              </w:rPr>
              <w:t>Brokered Session (Gateway → Host):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ED29FF" w14:textId="77777777" w:rsidR="0026123B" w:rsidRDefault="008D4C9E">
            <w:r>
              <w:t xml:space="preserve">AVD Gateway → reverse-connect 443 (+ RDP </w:t>
            </w:r>
            <w:proofErr w:type="spellStart"/>
            <w:r>
              <w:t>Shortpath</w:t>
            </w:r>
            <w:proofErr w:type="spellEnd"/>
            <w:r>
              <w:t xml:space="preserve"> UDP 3478) → session host (no inbound ports)</w:t>
            </w:r>
          </w:p>
        </w:tc>
      </w:tr>
      <w:tr w:rsidR="0026123B" w14:paraId="5095642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783D179" w14:textId="77777777" w:rsidR="0026123B" w:rsidRDefault="008D4C9E">
            <w:r>
              <w:rPr>
                <w:b/>
                <w:bCs/>
                <w:color w:val="5F2861"/>
              </w:rPr>
              <w:lastRenderedPageBreak/>
              <w:t>Session → Azure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07C822" w14:textId="77777777" w:rsidR="0026123B" w:rsidRDefault="008D4C9E">
            <w:r>
              <w:t>Session host → Private Endpoint (TDS 1433) → Azure SQL (no public exposure)</w:t>
            </w:r>
          </w:p>
        </w:tc>
      </w:tr>
      <w:tr w:rsidR="0026123B" w14:paraId="6204A45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3098B8" w14:textId="77777777" w:rsidR="0026123B" w:rsidRDefault="008D4C9E">
            <w:r>
              <w:rPr>
                <w:b/>
                <w:bCs/>
                <w:color w:val="5F2861"/>
              </w:rPr>
              <w:t>Session → On-prem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5F8F2D" w14:textId="77777777" w:rsidR="0026123B" w:rsidRDefault="008D4C9E">
            <w:r>
              <w:t>Session host → Hub Firewall → ExpressRoute / VPN → on-prem SQL 1433 / Oracle 1521</w:t>
            </w:r>
          </w:p>
        </w:tc>
      </w:tr>
      <w:tr w:rsidR="0026123B" w14:paraId="08012190"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72256BB" w14:textId="77777777" w:rsidR="0026123B" w:rsidRDefault="008D4C9E">
            <w:r>
              <w:rPr>
                <w:b/>
                <w:bCs/>
                <w:color w:val="5F2861"/>
              </w:rPr>
              <w:t>Session → Internet: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6620B2" w14:textId="77777777" w:rsidR="0026123B" w:rsidRDefault="008D4C9E">
            <w:r>
              <w:t>Denied by default; Azure Firewall allows only the required AVD control-plane FQDNs</w:t>
            </w:r>
          </w:p>
        </w:tc>
      </w:tr>
    </w:tbl>
    <w:p w14:paraId="2E713D12" w14:textId="77777777" w:rsidR="0026123B" w:rsidRDefault="008D4C9E">
      <w:r>
        <w:br w:type="page"/>
      </w:r>
    </w:p>
    <w:p w14:paraId="4940B860" w14:textId="77777777" w:rsidR="0026123B" w:rsidRDefault="008D4C9E">
      <w:pPr>
        <w:pStyle w:val="Heading1"/>
      </w:pPr>
      <w:bookmarkStart w:id="23" w:name="_Toc235133318"/>
      <w:r>
        <w:lastRenderedPageBreak/>
        <w:t>7. Security Architecture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12EB1EAA"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52EE16BC" w14:textId="77777777" w:rsidR="0026123B" w:rsidRDefault="008D4C9E">
            <w:r>
              <w:rPr>
                <w:b/>
                <w:bCs/>
                <w:color w:val="5F2861"/>
              </w:rPr>
              <w:t xml:space="preserve">Framework:  </w:t>
            </w:r>
            <w:r>
              <w:t>This design adheres to the Microsoft Zero Trust model — verify explicitly, use least privilege access, assume breach. All controls below map to this principle.</w:t>
            </w:r>
          </w:p>
        </w:tc>
      </w:tr>
    </w:tbl>
    <w:p w14:paraId="6104169B" w14:textId="77777777" w:rsidR="0026123B" w:rsidRDefault="0026123B">
      <w:pPr>
        <w:spacing w:before="80"/>
      </w:pPr>
    </w:p>
    <w:p w14:paraId="74E410A5" w14:textId="77777777" w:rsidR="0026123B" w:rsidRDefault="008D4C9E">
      <w:pPr>
        <w:pStyle w:val="Heading2"/>
      </w:pPr>
      <w:bookmarkStart w:id="24" w:name="_Toc235133319"/>
      <w:r>
        <w:t>7.1 Identity &amp; Access Management</w:t>
      </w:r>
      <w:bookmarkEnd w:id="24"/>
    </w:p>
    <w:p w14:paraId="6C5F9010" w14:textId="77777777" w:rsidR="0026123B" w:rsidRDefault="008D4C9E">
      <w:pPr>
        <w:spacing w:before="60" w:after="60"/>
      </w:pPr>
      <w:r>
        <w:t>Vendors are represented by dedicated identities in the CQC Microsoft Entra ID tenant (either cloud-only accounts managed by CQC, or Entra B2B guest identities), placed in a dedicated security group and licensed with an eligible Microsoft 365 or Windows licence assigned in the CQC tenant. Access to the AVD desktop is granted via the Desktop Virtualization User role on the application group and the Virtual Machine User Login role on the Entra-joined hosts. No standing administrative access is granted; all privileged roles are activated just-in-time through Microsoft Entra PIM.</w:t>
      </w:r>
    </w:p>
    <w:p w14:paraId="2926950C"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A8A7A5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830C21A" w14:textId="77777777" w:rsidR="0026123B" w:rsidRDefault="008D4C9E">
            <w:r>
              <w:rPr>
                <w:b/>
                <w:bCs/>
                <w:color w:val="5F2861"/>
              </w:rPr>
              <w:t>Identity Provider: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9349FF" w14:textId="77777777" w:rsidR="0026123B" w:rsidRDefault="008D4C9E">
            <w:r>
              <w:t>Microsoft Entra ID (CQC tenant)</w:t>
            </w:r>
          </w:p>
        </w:tc>
      </w:tr>
      <w:tr w:rsidR="0026123B" w14:paraId="214E0D9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84A9D0" w14:textId="77777777" w:rsidR="0026123B" w:rsidRDefault="008D4C9E">
            <w:r>
              <w:rPr>
                <w:b/>
                <w:bCs/>
                <w:color w:val="5F2861"/>
              </w:rPr>
              <w:t>Vendor Identities: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733F3E" w14:textId="77777777" w:rsidR="0026123B" w:rsidRDefault="008D4C9E">
            <w:r>
              <w:t>Dedicated cloud accounts (or Entra B2B guests) in security group SG-AVD-Vendors</w:t>
            </w:r>
          </w:p>
        </w:tc>
      </w:tr>
      <w:tr w:rsidR="0026123B" w14:paraId="71D9093E"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A6BE1B9" w14:textId="77777777" w:rsidR="0026123B" w:rsidRDefault="008D4C9E">
            <w:r>
              <w:rPr>
                <w:b/>
                <w:bCs/>
                <w:color w:val="5F2861"/>
              </w:rPr>
              <w:t>Authentication: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BF52D2" w14:textId="77777777" w:rsidR="0026123B" w:rsidRDefault="008D4C9E">
            <w:r>
              <w:t>OpenID Connect / OAuth 2.0; single sign-on to Entra-joined session hosts (Windows Cloud Login)</w:t>
            </w:r>
          </w:p>
        </w:tc>
      </w:tr>
      <w:tr w:rsidR="0026123B" w14:paraId="297E5CE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449040" w14:textId="77777777" w:rsidR="0026123B" w:rsidRDefault="008D4C9E">
            <w:r>
              <w:rPr>
                <w:b/>
                <w:bCs/>
                <w:color w:val="5F2861"/>
              </w:rPr>
              <w:t>MFA Policy: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5EC37D" w14:textId="77777777" w:rsidR="0026123B" w:rsidRDefault="008D4C9E">
            <w:r>
              <w:t>Mandatory via Conditional Access on the Azure Virtual Desktop (9cdead84…) and Windows Cloud Login (270efc09…) apps</w:t>
            </w:r>
          </w:p>
        </w:tc>
      </w:tr>
      <w:tr w:rsidR="0026123B" w14:paraId="7EDB1F4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BE5F6E" w14:textId="77777777" w:rsidR="0026123B" w:rsidRDefault="008D4C9E">
            <w:r>
              <w:rPr>
                <w:b/>
                <w:bCs/>
                <w:color w:val="5F2861"/>
              </w:rPr>
              <w:t>Conditional Access: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5FFF89" w14:textId="77777777" w:rsidR="0026123B" w:rsidRDefault="008D4C9E">
            <w:r>
              <w:t>Trusted-IP named location (block all except trusted); legacy per-user MFA disabled</w:t>
            </w:r>
          </w:p>
        </w:tc>
      </w:tr>
      <w:tr w:rsidR="0026123B" w14:paraId="0D0B049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4BF861" w14:textId="77777777" w:rsidR="0026123B" w:rsidRDefault="008D4C9E">
            <w:r>
              <w:rPr>
                <w:b/>
                <w:bCs/>
                <w:color w:val="5F2861"/>
              </w:rPr>
              <w:t>Privileged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847860" w14:textId="77777777" w:rsidR="0026123B" w:rsidRDefault="008D4C9E">
            <w:r>
              <w:t>Microsoft Entra PIM — just-in-time activation for AVD / Owner / Contributor roles</w:t>
            </w:r>
          </w:p>
        </w:tc>
      </w:tr>
      <w:tr w:rsidR="0026123B" w14:paraId="0C7060A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ABC0FA9" w14:textId="77777777" w:rsidR="0026123B" w:rsidRDefault="008D4C9E">
            <w:r>
              <w:rPr>
                <w:b/>
                <w:bCs/>
                <w:color w:val="5F2861"/>
              </w:rPr>
              <w:t>RBAC Model: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B1BB6F" w14:textId="77777777" w:rsidR="0026123B" w:rsidRDefault="008D4C9E">
            <w:r>
              <w:t>Desktop Virtualization User on the app group + Virtual Machine User Login on hosts; assigned to groups, not individuals</w:t>
            </w:r>
          </w:p>
        </w:tc>
      </w:tr>
    </w:tbl>
    <w:p w14:paraId="4E398E09" w14:textId="77777777" w:rsidR="0026123B" w:rsidRDefault="0026123B">
      <w:pPr>
        <w:spacing w:before="120"/>
      </w:pPr>
    </w:p>
    <w:p w14:paraId="110ACA29" w14:textId="77777777" w:rsidR="0026123B" w:rsidRDefault="008D4C9E">
      <w:pPr>
        <w:pStyle w:val="Heading2"/>
      </w:pPr>
      <w:bookmarkStart w:id="25" w:name="_Toc235133320"/>
      <w:r>
        <w:t>7.2 Security Controls</w:t>
      </w:r>
      <w:bookmarkEnd w:id="25"/>
    </w:p>
    <w:p w14:paraId="65FA4708" w14:textId="77777777" w:rsidR="0026123B" w:rsidRDefault="008D4C9E">
      <w:pPr>
        <w:spacing w:before="60" w:after="60"/>
      </w:pPr>
      <w:r>
        <w:t>The following controls are mandated for this solution. All controls must be validated during the security review and sign-off process.</w:t>
      </w:r>
    </w:p>
    <w:p w14:paraId="4D83EA5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2519"/>
        <w:gridCol w:w="1674"/>
        <w:gridCol w:w="1443"/>
      </w:tblGrid>
      <w:tr w:rsidR="0026123B" w14:paraId="63537034" w14:textId="77777777">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8C16BFC" w14:textId="77777777" w:rsidR="0026123B" w:rsidRDefault="008D4C9E">
            <w:pPr>
              <w:jc w:val="center"/>
            </w:pPr>
            <w:r>
              <w:rPr>
                <w:b/>
                <w:bCs/>
                <w:color w:val="FFFFFF"/>
              </w:rPr>
              <w:t>Domain</w:t>
            </w:r>
          </w:p>
        </w:tc>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F5889BA" w14:textId="77777777" w:rsidR="0026123B" w:rsidRDefault="008D4C9E">
            <w:pPr>
              <w:jc w:val="center"/>
            </w:pPr>
            <w:r>
              <w:rPr>
                <w:b/>
                <w:bCs/>
                <w:color w:val="FFFFFF"/>
              </w:rPr>
              <w:t>Control</w:t>
            </w:r>
          </w:p>
        </w:tc>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2A85C9E" w14:textId="77777777" w:rsidR="0026123B" w:rsidRDefault="008D4C9E">
            <w:pPr>
              <w:jc w:val="center"/>
            </w:pPr>
            <w:r>
              <w:rPr>
                <w:b/>
                <w:bCs/>
                <w:color w:val="FFFFFF"/>
              </w:rPr>
              <w:t>Azure 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FF5EE25" w14:textId="77777777" w:rsidR="0026123B" w:rsidRDefault="008D4C9E">
            <w:pPr>
              <w:jc w:val="center"/>
            </w:pPr>
            <w:r>
              <w:rPr>
                <w:b/>
                <w:bCs/>
                <w:color w:val="FFFFFF"/>
              </w:rPr>
              <w:t>Status</w:t>
            </w:r>
          </w:p>
        </w:tc>
        <w:tc>
          <w:tcPr>
            <w:tcW w:w="14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8BDC5A0" w14:textId="77777777" w:rsidR="0026123B" w:rsidRDefault="008D4C9E">
            <w:pPr>
              <w:jc w:val="center"/>
            </w:pPr>
            <w:r>
              <w:rPr>
                <w:b/>
                <w:bCs/>
                <w:color w:val="FFFFFF"/>
              </w:rPr>
              <w:t>Owner</w:t>
            </w:r>
          </w:p>
        </w:tc>
      </w:tr>
      <w:tr w:rsidR="0026123B" w14:paraId="077C2B8A"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045602" w14:textId="77777777" w:rsidR="0026123B" w:rsidRDefault="008D4C9E">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643969" w14:textId="77777777" w:rsidR="0026123B" w:rsidRDefault="008D4C9E">
            <w:r>
              <w:t>Multi-Factor Authentication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FB2AD7" w14:textId="77777777" w:rsidR="0026123B" w:rsidRDefault="008D4C9E">
            <w:r>
              <w:t>Microsoft Entra ID Conditional Access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9A74EB3"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8305A3" w14:textId="77777777" w:rsidR="0026123B" w:rsidRDefault="008D4C9E">
            <w:r>
              <w:t>Security Arch</w:t>
            </w:r>
          </w:p>
        </w:tc>
      </w:tr>
      <w:tr w:rsidR="0026123B" w14:paraId="62D5E9C5"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9F0122" w14:textId="77777777" w:rsidR="0026123B" w:rsidRDefault="008D4C9E">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FB5171" w14:textId="77777777" w:rsidR="0026123B" w:rsidRDefault="008D4C9E">
            <w:r>
              <w:t>Trusted-IP sign-in restriction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701898" w14:textId="77777777" w:rsidR="0026123B" w:rsidRDefault="008D4C9E">
            <w:r>
              <w:t>Entra CA named location (block non-trusted)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E6C5011"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4875A4" w14:textId="77777777" w:rsidR="0026123B" w:rsidRDefault="008D4C9E">
            <w:r>
              <w:t>Security Arch</w:t>
            </w:r>
          </w:p>
        </w:tc>
      </w:tr>
      <w:tr w:rsidR="0026123B" w14:paraId="76FEB71E"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761890" w14:textId="77777777" w:rsidR="0026123B" w:rsidRDefault="008D4C9E">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9918AB" w14:textId="77777777" w:rsidR="0026123B" w:rsidRDefault="008D4C9E">
            <w:r>
              <w:t>Privileged access (just-in-time)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540F1F" w14:textId="77777777" w:rsidR="0026123B" w:rsidRDefault="008D4C9E">
            <w:r>
              <w:t>Microsoft Entra PIM</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3D4D82D"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760DDE" w14:textId="77777777" w:rsidR="0026123B" w:rsidRDefault="008D4C9E">
            <w:r>
              <w:t>Security Arch</w:t>
            </w:r>
          </w:p>
        </w:tc>
      </w:tr>
      <w:tr w:rsidR="0026123B" w14:paraId="43FA0F77"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C3DFF4" w14:textId="77777777" w:rsidR="0026123B" w:rsidRDefault="008D4C9E">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9735668" w14:textId="77777777" w:rsidR="0026123B" w:rsidRDefault="008D4C9E">
            <w:r>
              <w:t>Vendor lifecycle &amp; access reviews</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C68131" w14:textId="77777777" w:rsidR="0026123B" w:rsidRDefault="008D4C9E">
            <w:r>
              <w:t>Microsoft Entra ID Governance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56EB1F"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86F88D" w14:textId="77777777" w:rsidR="0026123B" w:rsidRDefault="008D4C9E">
            <w:r>
              <w:t>IAM</w:t>
            </w:r>
          </w:p>
        </w:tc>
      </w:tr>
      <w:tr w:rsidR="0026123B" w14:paraId="15742D9A"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3024B1" w14:textId="77777777" w:rsidR="0026123B" w:rsidRDefault="008D4C9E">
            <w:r>
              <w:rPr>
                <w:b/>
                <w:bCs/>
                <w:color w:val="7030A0"/>
              </w:rPr>
              <w:lastRenderedPageBreak/>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FC79B0" w14:textId="77777777" w:rsidR="0026123B" w:rsidRDefault="008D4C9E">
            <w:r>
              <w:t>No local admin + application allow-listing</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D51141" w14:textId="77777777" w:rsidR="0026123B" w:rsidRDefault="008D4C9E">
            <w:r>
              <w:t>App Control for Business (WDAC)</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903CCEB"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D93933" w14:textId="77777777" w:rsidR="0026123B" w:rsidRDefault="008D4C9E">
            <w:r>
              <w:t>Platform</w:t>
            </w:r>
          </w:p>
        </w:tc>
      </w:tr>
      <w:tr w:rsidR="0026123B" w14:paraId="2EC70A6D"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0618C8" w14:textId="77777777" w:rsidR="0026123B" w:rsidRDefault="008D4C9E">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F16E18" w14:textId="77777777" w:rsidR="0026123B" w:rsidRDefault="008D4C9E">
            <w:r>
              <w:t>Screen-capture protection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198CD3" w14:textId="77777777" w:rsidR="0026123B" w:rsidRDefault="008D4C9E">
            <w:r>
              <w:t>AVD SCP (block on client and server)</w:t>
            </w:r>
          </w:p>
        </w:tc>
        <w:tc>
          <w:tcPr>
            <w:tcW w:w="168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13C491A"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CD4B1B" w14:textId="77777777" w:rsidR="0026123B" w:rsidRDefault="008D4C9E">
            <w:r>
              <w:t>Platform</w:t>
            </w:r>
          </w:p>
        </w:tc>
      </w:tr>
      <w:tr w:rsidR="0026123B" w14:paraId="16EBC666"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E7B33E" w14:textId="77777777" w:rsidR="0026123B" w:rsidRDefault="008D4C9E">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D41B7A" w14:textId="77777777" w:rsidR="0026123B" w:rsidRDefault="008D4C9E">
            <w:r>
              <w:t>Session watermarking (traceability)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2EFBE0" w14:textId="77777777" w:rsidR="0026123B" w:rsidRDefault="008D4C9E">
            <w:r>
              <w:t>AVD watermarking (Connection ID)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8819112" w14:textId="77777777" w:rsidR="0026123B" w:rsidRDefault="008D4C9E">
            <w:r>
              <w:t>Recommended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A7516D" w14:textId="77777777" w:rsidR="0026123B" w:rsidRDefault="008D4C9E">
            <w:r>
              <w:t>Platform</w:t>
            </w:r>
          </w:p>
        </w:tc>
      </w:tr>
      <w:tr w:rsidR="0026123B" w14:paraId="6A838910"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26FE02" w14:textId="77777777" w:rsidR="0026123B" w:rsidRDefault="008D4C9E">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8EB9374" w14:textId="77777777" w:rsidR="0026123B" w:rsidRDefault="008D4C9E">
            <w:r>
              <w:t>Device-redirection lockdown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084A561" w14:textId="77777777" w:rsidR="0026123B" w:rsidRDefault="008D4C9E">
            <w:r>
              <w:t>Host pool RDP properties (clipboard/drive/print/USB off)</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BC944B7"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5E0F74" w14:textId="77777777" w:rsidR="0026123B" w:rsidRDefault="008D4C9E">
            <w:r>
              <w:t>Platform</w:t>
            </w:r>
          </w:p>
        </w:tc>
      </w:tr>
      <w:tr w:rsidR="0026123B" w14:paraId="363E409A"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2E264B" w14:textId="77777777" w:rsidR="0026123B" w:rsidRDefault="008D4C9E">
            <w:r>
              <w:rPr>
                <w:b/>
                <w:bCs/>
                <w:color w:val="7030A0"/>
              </w:rPr>
              <w:t>Endpoint</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7FF246" w14:textId="77777777" w:rsidR="0026123B" w:rsidRDefault="008D4C9E">
            <w:r>
              <w:t>EDR threat protection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7E37E7" w14:textId="77777777" w:rsidR="0026123B" w:rsidRDefault="008D4C9E">
            <w:r>
              <w:t>Microsoft Defender for Endpoint</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C3375E7"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3F08B8" w14:textId="77777777" w:rsidR="0026123B" w:rsidRDefault="008D4C9E">
            <w:r>
              <w:t>SOC</w:t>
            </w:r>
          </w:p>
        </w:tc>
      </w:tr>
      <w:tr w:rsidR="0026123B" w14:paraId="35E953F1"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4131E9" w14:textId="77777777" w:rsidR="0026123B" w:rsidRDefault="008D4C9E">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246295" w14:textId="77777777" w:rsidR="0026123B" w:rsidRDefault="008D4C9E">
            <w:r>
              <w:t>Endpoint DLP / Insider Risk</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E6A4AE" w14:textId="77777777" w:rsidR="0026123B" w:rsidRDefault="008D4C9E">
            <w:r>
              <w:t>Microsoft Purview</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4863AD" w14:textId="77777777" w:rsidR="0026123B" w:rsidRDefault="008D4C9E">
            <w:r>
              <w:t>Recommended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24D418" w14:textId="77777777" w:rsidR="0026123B" w:rsidRDefault="008D4C9E">
            <w:r>
              <w:t>Data Gov</w:t>
            </w:r>
          </w:p>
        </w:tc>
      </w:tr>
      <w:tr w:rsidR="0026123B" w14:paraId="0CCC04DB"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46195E" w14:textId="77777777" w:rsidR="0026123B" w:rsidRDefault="008D4C9E">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481CAA" w14:textId="77777777" w:rsidR="0026123B" w:rsidRDefault="008D4C9E">
            <w:r>
              <w:t>Egress allow-list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8086B7" w14:textId="77777777" w:rsidR="0026123B" w:rsidRDefault="008D4C9E">
            <w:r>
              <w:t>Azure Firewall (</w:t>
            </w:r>
            <w:proofErr w:type="spellStart"/>
            <w:r>
              <w:t>WindowsVirtualDesktop</w:t>
            </w:r>
            <w:proofErr w:type="spellEnd"/>
            <w:r>
              <w:t xml:space="preserve"> FQDN tag)</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BCF5F8"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34FC9D" w14:textId="77777777" w:rsidR="0026123B" w:rsidRDefault="008D4C9E">
            <w:r>
              <w:t>Network</w:t>
            </w:r>
          </w:p>
        </w:tc>
      </w:tr>
      <w:tr w:rsidR="0026123B" w14:paraId="4EE99E87"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9E2F5BE" w14:textId="77777777" w:rsidR="0026123B" w:rsidRDefault="008D4C9E">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FA25A1" w14:textId="77777777" w:rsidR="0026123B" w:rsidRDefault="008D4C9E">
            <w:r>
              <w:t>Private data path</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8286C1" w14:textId="77777777" w:rsidR="0026123B" w:rsidRDefault="008D4C9E">
            <w:r>
              <w:t>Azure Private Link / Private Endpoint</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77857DA"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CF39CF" w14:textId="77777777" w:rsidR="0026123B" w:rsidRDefault="008D4C9E">
            <w:r>
              <w:t>Network</w:t>
            </w:r>
          </w:p>
        </w:tc>
      </w:tr>
      <w:tr w:rsidR="0026123B" w14:paraId="5CC2030C"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738332" w14:textId="77777777" w:rsidR="0026123B" w:rsidRDefault="008D4C9E">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7D136B" w14:textId="77777777" w:rsidR="0026123B" w:rsidRDefault="008D4C9E">
            <w:r>
              <w:t>Micro-segmentation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5ECC42" w14:textId="77777777" w:rsidR="0026123B" w:rsidRDefault="008D4C9E">
            <w:r>
              <w:t>NSG + ASG (allow 1433, deny all else)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CED865"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505B0F" w14:textId="77777777" w:rsidR="0026123B" w:rsidRDefault="008D4C9E">
            <w:r>
              <w:t>Network</w:t>
            </w:r>
          </w:p>
        </w:tc>
      </w:tr>
      <w:tr w:rsidR="0026123B" w14:paraId="5CF47499"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FBD0D5" w14:textId="77777777" w:rsidR="0026123B" w:rsidRDefault="008D4C9E">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C873D50" w14:textId="77777777" w:rsidR="0026123B" w:rsidRDefault="008D4C9E">
            <w:r>
              <w:t>Audit logging &amp; SIEM</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482046" w14:textId="77777777" w:rsidR="0026123B" w:rsidRDefault="008D4C9E">
            <w:r>
              <w:t>Microsoft Sentinel + Log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90ADACC" w14:textId="77777777" w:rsidR="0026123B" w:rsidRDefault="008D4C9E">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7894E1" w14:textId="77777777" w:rsidR="0026123B" w:rsidRDefault="008D4C9E">
            <w:r>
              <w:t>SOC</w:t>
            </w:r>
          </w:p>
        </w:tc>
      </w:tr>
    </w:tbl>
    <w:p w14:paraId="2929EAF9" w14:textId="77777777" w:rsidR="0026123B" w:rsidRDefault="0026123B">
      <w:pPr>
        <w:spacing w:before="120"/>
      </w:pPr>
    </w:p>
    <w:p w14:paraId="482820AF" w14:textId="77777777" w:rsidR="0026123B" w:rsidRDefault="008D4C9E">
      <w:pPr>
        <w:pStyle w:val="Heading2"/>
      </w:pPr>
      <w:bookmarkStart w:id="26" w:name="_Toc235133321"/>
      <w:r>
        <w:t>7.3 Data Security &amp; Privacy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500E9A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67AA554" w14:textId="77777777" w:rsidR="0026123B" w:rsidRDefault="008D4C9E">
            <w:r>
              <w:rPr>
                <w:b/>
                <w:bCs/>
                <w:color w:val="5F2861"/>
              </w:rPr>
              <w:t>Data 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25537E" w14:textId="77777777" w:rsidR="0026123B" w:rsidRDefault="008D4C9E">
            <w:r>
              <w:t>OFFICIAL — CQC internal / personal data as applicable</w:t>
            </w:r>
          </w:p>
        </w:tc>
      </w:tr>
      <w:tr w:rsidR="0026123B" w14:paraId="69A8C3CD"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10A68C" w14:textId="77777777" w:rsidR="0026123B" w:rsidRDefault="008D4C9E">
            <w:r>
              <w:rPr>
                <w:b/>
                <w:bCs/>
                <w:color w:val="5F2861"/>
              </w:rPr>
              <w:t>Data-in-Place Principle: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D244DE" w14:textId="77777777" w:rsidR="0026123B" w:rsidRDefault="008D4C9E">
            <w:r>
              <w:t>Data is rendered in-session only; no data at rest on the vendor device; device redirection disabled</w:t>
            </w:r>
          </w:p>
        </w:tc>
      </w:tr>
      <w:tr w:rsidR="0026123B" w14:paraId="1D84984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A6C706F" w14:textId="77777777" w:rsidR="0026123B" w:rsidRDefault="008D4C9E">
            <w:r>
              <w:rPr>
                <w:b/>
                <w:bCs/>
                <w:color w:val="5F2861"/>
              </w:rPr>
              <w:t>Encryption at Rest: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220772" w14:textId="77777777" w:rsidR="0026123B" w:rsidRDefault="008D4C9E">
            <w:r>
              <w:t>Azure Storage SSE / TDE (Azure SQL); BitLocker on the session-host OS disk</w:t>
            </w:r>
          </w:p>
        </w:tc>
      </w:tr>
      <w:tr w:rsidR="0026123B" w14:paraId="6363082E"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D38D6E" w14:textId="77777777" w:rsidR="0026123B" w:rsidRDefault="008D4C9E">
            <w:r>
              <w:rPr>
                <w:b/>
                <w:bCs/>
                <w:color w:val="5F2861"/>
              </w:rPr>
              <w:t>Encryption in Transit: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E56512" w14:textId="77777777" w:rsidR="0026123B" w:rsidRDefault="008D4C9E">
            <w:r>
              <w:t>TLS 1.2+; RDP over reverse-connect (443); Private Link for database traffic</w:t>
            </w:r>
          </w:p>
        </w:tc>
      </w:tr>
      <w:tr w:rsidR="0026123B" w14:paraId="7D04E1C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93DB6B9" w14:textId="77777777" w:rsidR="0026123B" w:rsidRDefault="008D4C9E">
            <w:r>
              <w:rPr>
                <w:b/>
                <w:bCs/>
                <w:color w:val="5F2861"/>
              </w:rPr>
              <w:t>Key Management: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97C8F2" w14:textId="77777777" w:rsidR="0026123B" w:rsidRDefault="008D4C9E">
            <w:r>
              <w:t>Azure Key Vault (soft-delete + purge protection) for SQL-auth credentials and join secrets</w:t>
            </w:r>
          </w:p>
        </w:tc>
      </w:tr>
      <w:tr w:rsidR="0026123B" w14:paraId="4B9D55F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F565E7E" w14:textId="77777777" w:rsidR="0026123B" w:rsidRDefault="008D4C9E">
            <w:r>
              <w:rPr>
                <w:b/>
                <w:bCs/>
                <w:color w:val="5F2861"/>
              </w:rPr>
              <w:t>Data Loss Prevention: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F73E176" w14:textId="77777777" w:rsidR="0026123B" w:rsidRDefault="008D4C9E">
            <w:r>
              <w:t>Purview Endpoint DLP + screen-capture protection + watermarking; Insider Risk Management</w:t>
            </w:r>
          </w:p>
        </w:tc>
      </w:tr>
    </w:tbl>
    <w:p w14:paraId="6DF7C65C" w14:textId="77777777" w:rsidR="0026123B" w:rsidRDefault="0026123B">
      <w:pPr>
        <w:spacing w:before="120"/>
      </w:pPr>
    </w:p>
    <w:p w14:paraId="5581AB43" w14:textId="77777777" w:rsidR="0026123B" w:rsidRDefault="008D4C9E">
      <w:pPr>
        <w:pStyle w:val="Heading2"/>
      </w:pPr>
      <w:bookmarkStart w:id="27" w:name="_Toc235133322"/>
      <w:r>
        <w:t>7.4 Threat Model Summary</w:t>
      </w:r>
      <w:bookmarkEnd w:id="27"/>
    </w:p>
    <w:p w14:paraId="6A93FC48" w14:textId="77777777" w:rsidR="0026123B" w:rsidRDefault="008D4C9E">
      <w:pPr>
        <w:spacing w:before="60" w:after="60"/>
      </w:pPr>
      <w:r>
        <w:lastRenderedPageBreak/>
        <w:t>The table below summarises key threats using STRIDE and the controls that mitigate them. The central risk — a vendor exfiltrating CQC data — is mitigated in depth by identity, network and in-session controls rather than any single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26123B" w14:paraId="0D3CA334" w14:textId="77777777">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A425948" w14:textId="77777777" w:rsidR="0026123B" w:rsidRDefault="008D4C9E">
            <w:pPr>
              <w:jc w:val="center"/>
            </w:pPr>
            <w:r>
              <w:rPr>
                <w:b/>
                <w:bCs/>
                <w:color w:val="FFFFFF"/>
              </w:rPr>
              <w:t>STRIDE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E67F40C" w14:textId="77777777" w:rsidR="0026123B" w:rsidRDefault="008D4C9E">
            <w:pPr>
              <w:jc w:val="center"/>
            </w:pPr>
            <w:r>
              <w:rPr>
                <w:b/>
                <w:bCs/>
                <w:color w:val="FFFFFF"/>
              </w:rPr>
              <w:t>Threat</w:t>
            </w:r>
          </w:p>
        </w:tc>
        <w:tc>
          <w:tcPr>
            <w:tcW w:w="3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50A68D9" w14:textId="77777777" w:rsidR="0026123B" w:rsidRDefault="008D4C9E">
            <w:pPr>
              <w:jc w:val="center"/>
            </w:pPr>
            <w:r>
              <w:rPr>
                <w:b/>
                <w:bCs/>
                <w:color w:val="FFFFFF"/>
              </w:rPr>
              <w:t>Mitigation</w:t>
            </w:r>
          </w:p>
        </w:tc>
        <w:tc>
          <w:tcPr>
            <w:tcW w:w="2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B65034F" w14:textId="77777777" w:rsidR="0026123B" w:rsidRDefault="008D4C9E">
            <w:pPr>
              <w:jc w:val="center"/>
            </w:pPr>
            <w:r>
              <w:rPr>
                <w:b/>
                <w:bCs/>
                <w:color w:val="FFFFFF"/>
              </w:rPr>
              <w:t>Azure Service</w:t>
            </w:r>
          </w:p>
        </w:tc>
      </w:tr>
      <w:tr w:rsidR="0026123B" w14:paraId="41394624" w14:textId="77777777">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4DA987" w14:textId="77777777" w:rsidR="0026123B" w:rsidRDefault="008D4C9E">
            <w:r>
              <w:rPr>
                <w:b/>
                <w:bCs/>
                <w:color w:val="7030A0"/>
              </w:rPr>
              <w:t>Spoofing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6D7D41" w14:textId="77777777" w:rsidR="0026123B" w:rsidRDefault="008D4C9E">
            <w:r>
              <w:t>Credential theft / access from an untrusted location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6AFEF4" w14:textId="77777777" w:rsidR="0026123B" w:rsidRDefault="008D4C9E">
            <w:r>
              <w:t>Trusted-IP CA + MFA + Entra ID Protection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C3B665" w14:textId="77777777" w:rsidR="0026123B" w:rsidRDefault="008D4C9E">
            <w:r>
              <w:t>Entra ID CA</w:t>
            </w:r>
          </w:p>
        </w:tc>
      </w:tr>
      <w:tr w:rsidR="0026123B" w14:paraId="5E4257D4" w14:textId="77777777">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4499E3" w14:textId="77777777" w:rsidR="0026123B" w:rsidRDefault="008D4C9E">
            <w:r>
              <w:rPr>
                <w:b/>
                <w:bCs/>
                <w:color w:val="7030A0"/>
              </w:rPr>
              <w:t>Tampering</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065E4" w14:textId="77777777" w:rsidR="0026123B" w:rsidRDefault="008D4C9E">
            <w:r>
              <w:t>Data modified in transit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E1C028" w14:textId="77777777" w:rsidR="0026123B" w:rsidRDefault="008D4C9E">
            <w:r>
              <w:t>TLS 1.2+, Private Link, RDP encryption</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95A0B0" w14:textId="77777777" w:rsidR="0026123B" w:rsidRDefault="008D4C9E">
            <w:r>
              <w:t>Private Link, Azure SQL</w:t>
            </w:r>
          </w:p>
        </w:tc>
      </w:tr>
      <w:tr w:rsidR="0026123B" w14:paraId="0C9C2A6A" w14:textId="77777777">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303C54" w14:textId="77777777" w:rsidR="0026123B" w:rsidRDefault="008D4C9E">
            <w:r>
              <w:rPr>
                <w:b/>
                <w:bCs/>
                <w:color w:val="7030A0"/>
              </w:rPr>
              <w:t>Repudiation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8733F6" w14:textId="77777777" w:rsidR="0026123B" w:rsidRDefault="008D4C9E">
            <w:r>
              <w:t>Vendor denies actions taken in session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E14F38" w14:textId="77777777" w:rsidR="0026123B" w:rsidRDefault="008D4C9E">
            <w:r>
              <w:t>Sign-in &amp; session audit; watermarking traceability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A8CBB8" w14:textId="77777777" w:rsidR="0026123B" w:rsidRDefault="008D4C9E">
            <w:r>
              <w:t>Sentinel, AVD Insights</w:t>
            </w:r>
          </w:p>
        </w:tc>
      </w:tr>
      <w:tr w:rsidR="0026123B" w14:paraId="014D3024" w14:textId="77777777">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13D7E8" w14:textId="77777777" w:rsidR="0026123B" w:rsidRDefault="008D4C9E">
            <w:r>
              <w:rPr>
                <w:b/>
                <w:bCs/>
                <w:color w:val="7030A0"/>
              </w:rPr>
              <w:t>Info Disclosure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4ED059" w14:textId="77777777" w:rsidR="0026123B" w:rsidRDefault="008D4C9E">
            <w:r>
              <w:t>Data exfiltration through the session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9BC3D7" w14:textId="77777777" w:rsidR="0026123B" w:rsidRDefault="008D4C9E">
            <w:r>
              <w:t>Redirection disabled, SCP, DLP, no internet browsing</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B50351" w14:textId="77777777" w:rsidR="0026123B" w:rsidRDefault="008D4C9E">
            <w:r>
              <w:t>RDP properties, Purview</w:t>
            </w:r>
          </w:p>
        </w:tc>
      </w:tr>
      <w:tr w:rsidR="0026123B" w14:paraId="1148868C" w14:textId="77777777">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3C9658" w14:textId="77777777" w:rsidR="0026123B" w:rsidRDefault="008D4C9E">
            <w:r>
              <w:rPr>
                <w:b/>
                <w:bCs/>
                <w:color w:val="7030A0"/>
              </w:rPr>
              <w:t>Denial of Service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606976" w14:textId="77777777" w:rsidR="0026123B" w:rsidRDefault="008D4C9E">
            <w:r>
              <w:t>Attack on the public AVD gateway</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BAC1C0" w14:textId="77777777" w:rsidR="0026123B" w:rsidRDefault="008D4C9E">
            <w:r>
              <w:t>Microsoft-managed gateway resilience; CA is not a DoS control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A7B7F1" w14:textId="77777777" w:rsidR="0026123B" w:rsidRDefault="008D4C9E">
            <w:r>
              <w:t>AVD platform, Azure DDoS</w:t>
            </w:r>
          </w:p>
        </w:tc>
      </w:tr>
      <w:tr w:rsidR="0026123B" w14:paraId="48DB996A" w14:textId="77777777">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5E7537" w14:textId="77777777" w:rsidR="0026123B" w:rsidRDefault="008D4C9E">
            <w:r>
              <w:rPr>
                <w:b/>
                <w:bCs/>
                <w:color w:val="7030A0"/>
              </w:rPr>
              <w:t>Elevation of Privilege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C375FB" w14:textId="77777777" w:rsidR="0026123B" w:rsidRDefault="008D4C9E">
            <w:r>
              <w:t>Local admin abuse / lateral movement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91DE19" w14:textId="77777777" w:rsidR="0026123B" w:rsidRDefault="008D4C9E">
            <w:r>
              <w:t>No local admin, WDAC, NSG/ASG, Entra PIM</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023C99" w14:textId="77777777" w:rsidR="0026123B" w:rsidRDefault="008D4C9E">
            <w:r>
              <w:t>WDAC, Entra PIM</w:t>
            </w:r>
          </w:p>
        </w:tc>
      </w:tr>
    </w:tbl>
    <w:p w14:paraId="2B995D90" w14:textId="77777777" w:rsidR="0026123B" w:rsidRDefault="008D4C9E">
      <w:r>
        <w:br w:type="page"/>
      </w:r>
    </w:p>
    <w:p w14:paraId="35A71FED" w14:textId="77777777" w:rsidR="0026123B" w:rsidRDefault="008D4C9E">
      <w:pPr>
        <w:pStyle w:val="Heading1"/>
      </w:pPr>
      <w:bookmarkStart w:id="28" w:name="_Toc235133323"/>
      <w:r>
        <w:lastRenderedPageBreak/>
        <w:t>8. Data Architecture</w:t>
      </w:r>
      <w:bookmarkEnd w:id="28"/>
    </w:p>
    <w:p w14:paraId="67808CEE" w14:textId="77777777" w:rsidR="0026123B" w:rsidRDefault="008D4C9E">
      <w:pPr>
        <w:pStyle w:val="Heading2"/>
      </w:pPr>
      <w:bookmarkStart w:id="29" w:name="_Toc235133324"/>
      <w:r>
        <w:t>8.1 Data Flow Overview</w:t>
      </w:r>
      <w:bookmarkEnd w:id="29"/>
    </w:p>
    <w:p w14:paraId="49AB6B64" w14:textId="77777777" w:rsidR="0026123B" w:rsidRDefault="008D4C9E">
      <w:pPr>
        <w:spacing w:before="60" w:after="60"/>
      </w:pPr>
      <w:r>
        <w:t>The flow below shows how a vendor connection is evaluated and how data is kept in place. Conditional Access decides at sign-in whether the connection is permitted; once a session is granted, data is rendered on the session host and only screen output is transmitted to the vendor.</w:t>
      </w:r>
    </w:p>
    <w:p w14:paraId="5043A881"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0D57A31E" w14:textId="77777777">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500" w:type="dxa"/>
              <w:left w:w="400" w:type="dxa"/>
              <w:bottom w:w="500" w:type="dxa"/>
              <w:right w:w="400" w:type="dxa"/>
            </w:tcMar>
          </w:tcPr>
          <w:p w14:paraId="4EA43A26" w14:textId="77777777" w:rsidR="00F8426F" w:rsidRDefault="008D4C9E">
            <w:pPr>
              <w:jc w:val="center"/>
            </w:pPr>
            <w:r>
              <w:rPr>
                <w:noProof/>
              </w:rPr>
              <w:drawing>
                <wp:inline distT="0" distB="0" distL="0" distR="0" wp14:anchorId="1DF5993C" wp14:editId="720450C3">
                  <wp:extent cx="3017520" cy="598600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aflow.png"/>
                          <pic:cNvPicPr/>
                        </pic:nvPicPr>
                        <pic:blipFill>
                          <a:blip r:embed="rId16"/>
                          <a:stretch>
                            <a:fillRect/>
                          </a:stretch>
                        </pic:blipFill>
                        <pic:spPr>
                          <a:xfrm>
                            <a:off x="0" y="0"/>
                            <a:ext cx="3017520" cy="5986005"/>
                          </a:xfrm>
                          <a:prstGeom prst="rect">
                            <a:avLst/>
                          </a:prstGeom>
                        </pic:spPr>
                      </pic:pic>
                    </a:graphicData>
                  </a:graphic>
                </wp:inline>
              </w:drawing>
            </w:r>
          </w:p>
        </w:tc>
      </w:tr>
    </w:tbl>
    <w:p w14:paraId="76196B2B" w14:textId="77777777" w:rsidR="0026123B" w:rsidRDefault="0026123B">
      <w:pPr>
        <w:spacing w:before="80"/>
      </w:pPr>
    </w:p>
    <w:p w14:paraId="48315671" w14:textId="77777777" w:rsidR="0026123B" w:rsidRDefault="008D4C9E">
      <w:pPr>
        <w:spacing w:before="60" w:after="60"/>
      </w:pPr>
      <w:r>
        <w:rPr>
          <w:sz w:val="18"/>
          <w:szCs w:val="18"/>
        </w:rPr>
        <w:lastRenderedPageBreak/>
        <w:t>Figure 3: Vendor Sign-in Conditional Access &amp; Data-in-Place Flow</w:t>
      </w:r>
    </w:p>
    <w:p w14:paraId="27CE16C7" w14:textId="77777777" w:rsidR="0026123B" w:rsidRDefault="0026123B">
      <w:pPr>
        <w:spacing w:before="120"/>
      </w:pPr>
    </w:p>
    <w:p w14:paraId="284C8F16" w14:textId="77777777" w:rsidR="0026123B" w:rsidRDefault="008D4C9E">
      <w:pPr>
        <w:pStyle w:val="Heading2"/>
      </w:pPr>
      <w:bookmarkStart w:id="30" w:name="_Toc235133325"/>
      <w:r>
        <w:t>8.2 Data Store Design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000051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19FAB6" w14:textId="77777777" w:rsidR="0026123B" w:rsidRDefault="008D4C9E">
            <w:r>
              <w:rPr>
                <w:b/>
                <w:bCs/>
                <w:color w:val="5F2861"/>
              </w:rPr>
              <w:t>Target Databases (Azure):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B3E90B" w14:textId="77777777" w:rsidR="0026123B" w:rsidRDefault="008D4C9E">
            <w:r>
              <w:t>Azure SQL Database / Managed Instance — accessed via Private Link using Microsoft Entra authentication</w:t>
            </w:r>
          </w:p>
        </w:tc>
      </w:tr>
      <w:tr w:rsidR="0026123B" w14:paraId="50F24DCE"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CF2E40" w14:textId="77777777" w:rsidR="0026123B" w:rsidRDefault="008D4C9E">
            <w:r>
              <w:rPr>
                <w:b/>
                <w:bCs/>
                <w:color w:val="5F2861"/>
              </w:rPr>
              <w:t>Target Databases (On-prem):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2E1542" w14:textId="77777777" w:rsidR="0026123B" w:rsidRDefault="008D4C9E">
            <w:r>
              <w:t>SQL Server (1433) / Oracle (1521) — reached over ExpressRoute/VPN; SQL authentication (Kerberos/NTLM unavailable to external identities)</w:t>
            </w:r>
          </w:p>
        </w:tc>
      </w:tr>
      <w:tr w:rsidR="0026123B" w14:paraId="4A943FCE"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A9FC6F4" w14:textId="77777777" w:rsidR="0026123B" w:rsidRDefault="008D4C9E">
            <w:r>
              <w:rPr>
                <w:b/>
                <w:bCs/>
                <w:color w:val="5F2861"/>
              </w:rPr>
              <w:t>Database Tooling: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A066CA" w14:textId="77777777" w:rsidR="0026123B" w:rsidRDefault="008D4C9E">
            <w:r>
              <w:t>SSMS / Azure Data Studio / Oracle client delivered via the golden image or MSIX App Attach on session hosts</w:t>
            </w:r>
          </w:p>
        </w:tc>
      </w:tr>
      <w:tr w:rsidR="0026123B" w14:paraId="324F5800"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460954F" w14:textId="77777777" w:rsidR="0026123B" w:rsidRDefault="008D4C9E">
            <w:r>
              <w:rPr>
                <w:b/>
                <w:bCs/>
                <w:color w:val="5F2861"/>
              </w:rPr>
              <w:t>User Profiles: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4CB882" w14:textId="77777777" w:rsidR="0026123B" w:rsidRDefault="008D4C9E">
            <w:proofErr w:type="spellStart"/>
            <w:r>
              <w:t>FSLogix</w:t>
            </w:r>
            <w:proofErr w:type="spellEnd"/>
            <w:r>
              <w:t xml:space="preserve"> profile containers on Azure Files (Premium, Entra Kerberos) — supports cloud-only identities</w:t>
            </w:r>
          </w:p>
        </w:tc>
      </w:tr>
      <w:tr w:rsidR="0026123B" w14:paraId="7FC0E91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8EFCCBF" w14:textId="77777777" w:rsidR="0026123B" w:rsidRDefault="008D4C9E">
            <w:r>
              <w:rPr>
                <w:b/>
                <w:bCs/>
                <w:color w:val="5F2861"/>
              </w:rPr>
              <w:t>Secrets: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8E7F93" w14:textId="77777777" w:rsidR="0026123B" w:rsidRDefault="008D4C9E">
            <w:r>
              <w:t>Azure Key Vault — SQL-auth credentials, storage keys and join secrets</w:t>
            </w:r>
          </w:p>
        </w:tc>
      </w:tr>
      <w:tr w:rsidR="0026123B" w14:paraId="5D73576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BBFF03" w14:textId="77777777" w:rsidR="0026123B" w:rsidRDefault="008D4C9E">
            <w:r>
              <w:rPr>
                <w:b/>
                <w:bCs/>
                <w:color w:val="5F2861"/>
              </w:rPr>
              <w:t>Session Compute: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32EB23" w14:textId="77777777" w:rsidR="0026123B" w:rsidRDefault="008D4C9E">
            <w:r>
              <w:t>Windows 11 Enterprise multi-session 24H2, Entra-joined, ephemeral (rebuilt from image)</w:t>
            </w:r>
          </w:p>
        </w:tc>
      </w:tr>
      <w:tr w:rsidR="0026123B" w14:paraId="09FD1A6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CED2BBD" w14:textId="77777777" w:rsidR="0026123B" w:rsidRDefault="008D4C9E">
            <w:r>
              <w:rPr>
                <w:b/>
                <w:bCs/>
                <w:color w:val="5F2861"/>
              </w:rPr>
              <w:t>Diagnostics: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B3CE46" w14:textId="77777777" w:rsidR="0026123B" w:rsidRDefault="008D4C9E">
            <w:r>
              <w:t>Log Analytics workspace — AVD diagnostics, sign-in logs and session events</w:t>
            </w:r>
          </w:p>
        </w:tc>
      </w:tr>
    </w:tbl>
    <w:p w14:paraId="4DEA2254" w14:textId="77777777" w:rsidR="0026123B" w:rsidRDefault="0026123B">
      <w:pPr>
        <w:spacing w:before="120"/>
      </w:pPr>
    </w:p>
    <w:p w14:paraId="2A33CC9B" w14:textId="77777777" w:rsidR="0026123B" w:rsidRDefault="008D4C9E">
      <w:pPr>
        <w:pStyle w:val="Heading2"/>
      </w:pPr>
      <w:bookmarkStart w:id="31" w:name="_Toc235133326"/>
      <w:r>
        <w:t>8.3 Data Lifecycle &amp; Retention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39AD77"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03D12DA" w14:textId="77777777" w:rsidR="0026123B" w:rsidRDefault="008D4C9E">
            <w:r>
              <w:rPr>
                <w:b/>
                <w:bCs/>
                <w:color w:val="5F2861"/>
              </w:rPr>
              <w:t>Session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09060B" w14:textId="77777777" w:rsidR="0026123B" w:rsidRDefault="008D4C9E">
            <w:r>
              <w:t>None retained on the client; session-host disks are ephemeral and wiped on reimage</w:t>
            </w:r>
          </w:p>
        </w:tc>
      </w:tr>
      <w:tr w:rsidR="0026123B" w14:paraId="71013FC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C05D10" w14:textId="77777777" w:rsidR="0026123B" w:rsidRDefault="008D4C9E">
            <w:r>
              <w:rPr>
                <w:b/>
                <w:bCs/>
                <w:color w:val="5F2861"/>
              </w:rPr>
              <w:t>Profile Data: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BEF672" w14:textId="77777777" w:rsidR="0026123B" w:rsidRDefault="008D4C9E">
            <w:proofErr w:type="spellStart"/>
            <w:r>
              <w:t>FSLogix</w:t>
            </w:r>
            <w:proofErr w:type="spellEnd"/>
            <w:r>
              <w:t xml:space="preserve"> retained per vendor while access is active; removed on offboarding</w:t>
            </w:r>
          </w:p>
        </w:tc>
      </w:tr>
      <w:tr w:rsidR="0026123B" w14:paraId="767EE11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F81F90" w14:textId="77777777" w:rsidR="0026123B" w:rsidRDefault="008D4C9E">
            <w:r>
              <w:rPr>
                <w:b/>
                <w:bCs/>
                <w:color w:val="5F2861"/>
              </w:rPr>
              <w:t>Audit / Sign-in Logs: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DFBDBD" w14:textId="77777777" w:rsidR="0026123B" w:rsidRDefault="008D4C9E">
            <w:r>
              <w:t>Retained [e.g. 12 months] in Log Analytics; [e.g. 2 years] in Microsoft Sentinel / archive</w:t>
            </w:r>
          </w:p>
        </w:tc>
      </w:tr>
      <w:tr w:rsidR="0026123B" w14:paraId="352AD67A"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8EED1F" w14:textId="77777777" w:rsidR="0026123B" w:rsidRDefault="008D4C9E">
            <w:r>
              <w:rPr>
                <w:b/>
                <w:bCs/>
                <w:color w:val="5F2861"/>
              </w:rPr>
              <w:t>Database Data: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22BCB81" w14:textId="77777777" w:rsidR="0026123B" w:rsidRDefault="008D4C9E">
            <w:r>
              <w:t>Governed by source-system retention (unchanged by AVD access)</w:t>
            </w:r>
          </w:p>
        </w:tc>
      </w:tr>
      <w:tr w:rsidR="0026123B" w14:paraId="46AB614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772CC27" w14:textId="77777777" w:rsidR="0026123B" w:rsidRDefault="008D4C9E">
            <w:r>
              <w:rPr>
                <w:b/>
                <w:bCs/>
                <w:color w:val="5F2861"/>
              </w:rPr>
              <w:t>Offboarding: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0ED919" w14:textId="77777777" w:rsidR="0026123B" w:rsidRDefault="008D4C9E">
            <w:r>
              <w:t>Identity disabled then removed (access-review auto-disable-then-delete); profile and assignments removed</w:t>
            </w:r>
          </w:p>
        </w:tc>
      </w:tr>
    </w:tbl>
    <w:p w14:paraId="37BEFE43" w14:textId="77777777" w:rsidR="0026123B" w:rsidRDefault="008D4C9E">
      <w:r>
        <w:br w:type="page"/>
      </w:r>
    </w:p>
    <w:p w14:paraId="352D2FA6" w14:textId="77777777" w:rsidR="0026123B" w:rsidRDefault="008D4C9E">
      <w:pPr>
        <w:pStyle w:val="Heading1"/>
      </w:pPr>
      <w:bookmarkStart w:id="32" w:name="_Toc235133327"/>
      <w:r>
        <w:lastRenderedPageBreak/>
        <w:t>9. Integration Architecture</w:t>
      </w:r>
      <w:bookmarkEnd w:id="32"/>
    </w:p>
    <w:p w14:paraId="2189CEF2" w14:textId="77777777" w:rsidR="0026123B" w:rsidRDefault="008D4C9E">
      <w:pPr>
        <w:pStyle w:val="Heading2"/>
      </w:pPr>
      <w:bookmarkStart w:id="33" w:name="_Toc235133328"/>
      <w:r>
        <w:t>9.1 Integration Patterns</w:t>
      </w:r>
      <w:bookmarkEnd w:id="33"/>
    </w:p>
    <w:p w14:paraId="3ED4D303" w14:textId="77777777" w:rsidR="0026123B" w:rsidRDefault="008D4C9E">
      <w:pPr>
        <w:spacing w:before="60" w:after="60"/>
      </w:pPr>
      <w:r>
        <w:t xml:space="preserve">The AVD desktop is the single, controlled integration point between vendors and CQC's databases. The table below lists the database connectivity </w:t>
      </w:r>
      <w:proofErr w:type="gramStart"/>
      <w:r>
        <w:t>paths</w:t>
      </w:r>
      <w:proofErr w:type="gramEnd"/>
      <w:r>
        <w:t xml:space="preserve"> and the AVD control-plane egress the session hosts require.</w:t>
      </w:r>
    </w:p>
    <w:p w14:paraId="05AFDD4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1697"/>
        <w:gridCol w:w="1485"/>
        <w:gridCol w:w="2352"/>
        <w:gridCol w:w="1924"/>
      </w:tblGrid>
      <w:tr w:rsidR="0026123B" w14:paraId="605E8BD8" w14:textId="77777777">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6C9AA30" w14:textId="77777777" w:rsidR="0026123B" w:rsidRDefault="008D4C9E">
            <w:pPr>
              <w:jc w:val="center"/>
            </w:pPr>
            <w:r>
              <w:rPr>
                <w:b/>
                <w:bCs/>
                <w:color w:val="FFFFFF"/>
              </w:rPr>
              <w:t>Connection</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192DDC3" w14:textId="77777777" w:rsidR="0026123B" w:rsidRDefault="008D4C9E">
            <w:pPr>
              <w:jc w:val="center"/>
            </w:pPr>
            <w:r>
              <w:rPr>
                <w:b/>
                <w:bCs/>
                <w:color w:val="FFFFFF"/>
              </w:rPr>
              <w:t>Direction</w:t>
            </w:r>
          </w:p>
        </w:tc>
        <w:tc>
          <w:tcPr>
            <w:tcW w:w="1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A525204" w14:textId="77777777" w:rsidR="0026123B" w:rsidRDefault="008D4C9E">
            <w:pPr>
              <w:jc w:val="center"/>
            </w:pPr>
            <w:r>
              <w:rPr>
                <w:b/>
                <w:bCs/>
                <w:color w:val="FFFFFF"/>
              </w:rPr>
              <w:t>Protocol / Port</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3212492" w14:textId="77777777" w:rsidR="0026123B" w:rsidRDefault="008D4C9E">
            <w:pPr>
              <w:jc w:val="center"/>
            </w:pPr>
            <w:r>
              <w:rPr>
                <w:b/>
                <w:bCs/>
                <w:color w:val="FFFFFF"/>
              </w:rPr>
              <w:t>Azure Service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984A299" w14:textId="77777777" w:rsidR="0026123B" w:rsidRDefault="008D4C9E">
            <w:pPr>
              <w:jc w:val="center"/>
            </w:pPr>
            <w:r>
              <w:rPr>
                <w:b/>
                <w:bCs/>
                <w:color w:val="FFFFFF"/>
              </w:rPr>
              <w:t>Notes</w:t>
            </w:r>
          </w:p>
        </w:tc>
      </w:tr>
      <w:tr w:rsidR="0026123B" w14:paraId="409E9B96"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27BA28" w14:textId="77777777" w:rsidR="0026123B" w:rsidRDefault="008D4C9E">
            <w:r>
              <w:rPr>
                <w:b/>
                <w:bCs/>
              </w:rPr>
              <w:t>Azure SQL Database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1D5E75" w14:textId="77777777" w:rsidR="0026123B" w:rsidRDefault="008D4C9E">
            <w:r>
              <w:t>Session → DB</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BD84BF" w14:textId="77777777" w:rsidR="0026123B" w:rsidRDefault="008D4C9E">
            <w:r>
              <w:t>TDS 1433 (Private Link)</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39A6FD9" w14:textId="77777777" w:rsidR="0026123B" w:rsidRDefault="008D4C9E">
            <w:r>
              <w:t>Private Endpoint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C1B737" w14:textId="77777777" w:rsidR="0026123B" w:rsidRDefault="008D4C9E">
            <w:r>
              <w:t>Entra auth; Redirect mode needs 1433–65535 open</w:t>
            </w:r>
          </w:p>
        </w:tc>
      </w:tr>
      <w:tr w:rsidR="0026123B" w14:paraId="322FD0D3"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C3A4D5" w14:textId="77777777" w:rsidR="0026123B" w:rsidRDefault="008D4C9E">
            <w:r>
              <w:rPr>
                <w:b/>
                <w:bCs/>
              </w:rPr>
              <w:t>Azure SQL Managed Instance</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9742F7" w14:textId="77777777" w:rsidR="0026123B" w:rsidRDefault="008D4C9E">
            <w:r>
              <w:t>Session → DB</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F0D16D" w14:textId="77777777" w:rsidR="0026123B" w:rsidRDefault="008D4C9E">
            <w:r>
              <w:t>TDS 1433</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99F1851" w14:textId="77777777" w:rsidR="0026123B" w:rsidRDefault="008D4C9E">
            <w:r>
              <w:t>Private Endpoint (Proxy)</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74AD79" w14:textId="77777777" w:rsidR="0026123B" w:rsidRDefault="008D4C9E">
            <w:r>
              <w:t>PE is always Proxy on 1433</w:t>
            </w:r>
          </w:p>
        </w:tc>
      </w:tr>
      <w:tr w:rsidR="0026123B" w14:paraId="005E11BF"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6B0EA2" w14:textId="77777777" w:rsidR="0026123B" w:rsidRDefault="008D4C9E">
            <w:r>
              <w:rPr>
                <w:b/>
                <w:bCs/>
              </w:rPr>
              <w:t>On-premises SQL Server</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1D50D6" w14:textId="77777777" w:rsidR="0026123B" w:rsidRDefault="008D4C9E">
            <w:r>
              <w:t>Session → DB</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B328D6" w14:textId="77777777" w:rsidR="0026123B" w:rsidRDefault="008D4C9E">
            <w:r>
              <w:t>TDS 1433</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83286C4" w14:textId="77777777" w:rsidR="0026123B" w:rsidRDefault="008D4C9E">
            <w:r>
              <w:t>ExpressRoute / VPN via Hub FW</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68CBC4" w14:textId="77777777" w:rsidR="0026123B" w:rsidRDefault="008D4C9E">
            <w:r>
              <w:t>SQL authentication (no Kerberos for external ids)</w:t>
            </w:r>
          </w:p>
        </w:tc>
      </w:tr>
      <w:tr w:rsidR="0026123B" w14:paraId="1249CD3C"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DB834F" w14:textId="77777777" w:rsidR="0026123B" w:rsidRDefault="008D4C9E">
            <w:r>
              <w:rPr>
                <w:b/>
                <w:bCs/>
              </w:rPr>
              <w:t>On-premises Oracle</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494D03" w14:textId="77777777" w:rsidR="0026123B" w:rsidRDefault="008D4C9E">
            <w:r>
              <w:t>Session → DB</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1C2FC1" w14:textId="77777777" w:rsidR="0026123B" w:rsidRDefault="008D4C9E">
            <w:r>
              <w:t>1521</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60B36A" w14:textId="77777777" w:rsidR="0026123B" w:rsidRDefault="008D4C9E">
            <w:r>
              <w:t>ExpressRoute / VPN via Hub FW</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CFBB1B" w14:textId="77777777" w:rsidR="0026123B" w:rsidRDefault="008D4C9E">
            <w:r>
              <w:t>Oracle client delivered on the session host</w:t>
            </w:r>
          </w:p>
        </w:tc>
      </w:tr>
      <w:tr w:rsidR="0026123B" w14:paraId="094DC70F"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5322C8" w14:textId="77777777" w:rsidR="0026123B" w:rsidRDefault="008D4C9E">
            <w:r>
              <w:rPr>
                <w:b/>
                <w:bCs/>
              </w:rPr>
              <w:t>AVD control plane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6A1E08" w14:textId="77777777" w:rsidR="0026123B" w:rsidRDefault="008D4C9E">
            <w:r>
              <w:t>Session → Service</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0F0EC5" w14:textId="77777777" w:rsidR="0026123B" w:rsidRDefault="008D4C9E">
            <w:r>
              <w:t>HTTPS 443 / UDP 3478</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B66AC4" w14:textId="77777777" w:rsidR="0026123B" w:rsidRDefault="008D4C9E">
            <w:proofErr w:type="spellStart"/>
            <w:r>
              <w:t>WindowsVirtualDesktop</w:t>
            </w:r>
            <w:proofErr w:type="spellEnd"/>
            <w:r>
              <w:t xml:space="preserve"> FQDN tag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2ABAD2" w14:textId="77777777" w:rsidR="0026123B" w:rsidRDefault="008D4C9E">
            <w:r>
              <w:t>Reverse-connect; allow-listed egress only</w:t>
            </w:r>
          </w:p>
        </w:tc>
      </w:tr>
    </w:tbl>
    <w:p w14:paraId="07DA49D8" w14:textId="77777777" w:rsidR="0026123B" w:rsidRDefault="0026123B">
      <w:pPr>
        <w:spacing w:before="120"/>
      </w:pPr>
    </w:p>
    <w:p w14:paraId="5C4F8A35" w14:textId="77777777" w:rsidR="0026123B" w:rsidRDefault="008D4C9E">
      <w:pPr>
        <w:pStyle w:val="Heading2"/>
      </w:pPr>
      <w:bookmarkStart w:id="34" w:name="_Toc235133329"/>
      <w:r>
        <w:t>9.2 Database Access &amp; Tooling</w:t>
      </w:r>
      <w:bookmarkEnd w:id="34"/>
    </w:p>
    <w:p w14:paraId="7275E992" w14:textId="77777777" w:rsidR="0026123B" w:rsidRDefault="008D4C9E">
      <w:pPr>
        <w:pStyle w:val="ListParagraph"/>
        <w:numPr>
          <w:ilvl w:val="0"/>
          <w:numId w:val="2"/>
        </w:numPr>
        <w:spacing w:before="40" w:after="40"/>
      </w:pPr>
      <w:r>
        <w:t>Database client tools (SSMS, Azure Data Studio, Oracle client) are delivered on the session host via the golden image or MSIX App Attach — not installed by vendors</w:t>
      </w:r>
    </w:p>
    <w:p w14:paraId="308E6978" w14:textId="77777777" w:rsidR="0026123B" w:rsidRDefault="008D4C9E">
      <w:pPr>
        <w:pStyle w:val="ListParagraph"/>
        <w:numPr>
          <w:ilvl w:val="0"/>
          <w:numId w:val="2"/>
        </w:numPr>
        <w:spacing w:before="40" w:after="40"/>
      </w:pPr>
      <w:r>
        <w:t>Azure SQL connections use Microsoft Entra authentication over Private Link (no stored passwords) where supported</w:t>
      </w:r>
    </w:p>
    <w:p w14:paraId="6270FBEE" w14:textId="77777777" w:rsidR="0026123B" w:rsidRDefault="008D4C9E">
      <w:pPr>
        <w:pStyle w:val="ListParagraph"/>
        <w:numPr>
          <w:ilvl w:val="0"/>
          <w:numId w:val="2"/>
        </w:numPr>
        <w:spacing w:before="40" w:after="40"/>
      </w:pPr>
      <w:r>
        <w:t>On-premises database connections use SQL authentication with per-vendor credentials stored in Azure Key Vault (external / cloud-only identities cannot use Kerberos/NTLM)</w:t>
      </w:r>
    </w:p>
    <w:p w14:paraId="237DC369" w14:textId="77777777" w:rsidR="0026123B" w:rsidRDefault="008D4C9E">
      <w:pPr>
        <w:pStyle w:val="ListParagraph"/>
        <w:numPr>
          <w:ilvl w:val="0"/>
          <w:numId w:val="2"/>
        </w:numPr>
        <w:spacing w:before="40" w:after="40"/>
      </w:pPr>
      <w:r>
        <w:t>Least-privilege database accounts are scoped to only the schemas and objects each vendor requires</w:t>
      </w:r>
    </w:p>
    <w:p w14:paraId="2ABE66D7" w14:textId="77777777" w:rsidR="0026123B" w:rsidRDefault="008D4C9E">
      <w:pPr>
        <w:pStyle w:val="ListParagraph"/>
        <w:numPr>
          <w:ilvl w:val="0"/>
          <w:numId w:val="2"/>
        </w:numPr>
        <w:spacing w:before="40" w:after="40"/>
      </w:pPr>
      <w:r>
        <w:t>All database access is logged at the source database and correlated with AVD session and sign-in logs in Microsoft Sentinel</w:t>
      </w:r>
    </w:p>
    <w:p w14:paraId="657C1BD2" w14:textId="77777777" w:rsidR="0026123B" w:rsidRDefault="008D4C9E">
      <w:r>
        <w:br w:type="page"/>
      </w:r>
    </w:p>
    <w:p w14:paraId="65443FB2" w14:textId="77777777" w:rsidR="0026123B" w:rsidRDefault="008D4C9E">
      <w:pPr>
        <w:pStyle w:val="Heading1"/>
      </w:pPr>
      <w:bookmarkStart w:id="35" w:name="_Toc235133330"/>
      <w:r>
        <w:lastRenderedPageBreak/>
        <w:t>10. Resilience, HA &amp; Disaster Recovery</w:t>
      </w:r>
      <w:bookmarkEnd w:id="35"/>
    </w:p>
    <w:p w14:paraId="064C8BE6" w14:textId="77777777" w:rsidR="0026123B" w:rsidRDefault="008D4C9E">
      <w:pPr>
        <w:pStyle w:val="Heading2"/>
      </w:pPr>
      <w:bookmarkStart w:id="36" w:name="_Toc235133331"/>
      <w:r>
        <w:t>10.1 Availability Strategy</w:t>
      </w:r>
      <w:bookmarkEnd w:id="36"/>
    </w:p>
    <w:p w14:paraId="419FB02D" w14:textId="77777777" w:rsidR="0026123B" w:rsidRDefault="008D4C9E">
      <w:pPr>
        <w:spacing w:before="60" w:after="60"/>
      </w:pPr>
      <w:r>
        <w:t xml:space="preserve">Session hosts are distributed across availability zones in UK South for a 99.99% VM SLA, with </w:t>
      </w:r>
      <w:proofErr w:type="spellStart"/>
      <w:r>
        <w:t>autoscale</w:t>
      </w:r>
      <w:proofErr w:type="spellEnd"/>
      <w:r>
        <w:t xml:space="preserve"> controlling capacity and cost. The AVD control plane is Microsoft-managed and globally resilient. For regional resilience, an active-passive host pool can be stood up in UK West from the same golden image.</w:t>
      </w:r>
    </w:p>
    <w:p w14:paraId="26367BFA"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59C537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33EE031" w14:textId="77777777" w:rsidR="0026123B" w:rsidRDefault="008D4C9E">
            <w:r>
              <w:rPr>
                <w:b/>
                <w:bCs/>
                <w:color w:val="5F2861"/>
              </w:rPr>
              <w:t>Availability Zone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2B7E61" w14:textId="77777777" w:rsidR="0026123B" w:rsidRDefault="008D4C9E">
            <w:r>
              <w:t>Session hosts spread across AZ1–AZ3 in UK South (99.99% VM SLA)</w:t>
            </w:r>
          </w:p>
        </w:tc>
      </w:tr>
      <w:tr w:rsidR="0026123B" w14:paraId="46CD65A6"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93BACD1" w14:textId="77777777" w:rsidR="0026123B" w:rsidRDefault="008D4C9E">
            <w:proofErr w:type="spellStart"/>
            <w:r>
              <w:rPr>
                <w:b/>
                <w:bCs/>
                <w:color w:val="5F2861"/>
              </w:rPr>
              <w:t>Autoscale</w:t>
            </w:r>
            <w:proofErr w:type="spellEnd"/>
            <w:r>
              <w:rPr>
                <w:b/>
                <w:bCs/>
                <w:color w:val="5F2861"/>
              </w:rPr>
              <w: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618F8F" w14:textId="77777777" w:rsidR="0026123B" w:rsidRDefault="008D4C9E">
            <w:r>
              <w:t>Scaling plan (ramp-up / peak / ramp-down / off-peak) + Start VM on Connect</w:t>
            </w:r>
          </w:p>
        </w:tc>
      </w:tr>
      <w:tr w:rsidR="0026123B" w14:paraId="4764CF6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0C15F28" w14:textId="77777777" w:rsidR="0026123B" w:rsidRDefault="008D4C9E">
            <w:r>
              <w:rPr>
                <w:b/>
                <w:bCs/>
                <w:color w:val="5F2861"/>
              </w:rPr>
              <w:t>Load Balancing (host pool):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6C50CF" w14:textId="77777777" w:rsidR="0026123B" w:rsidRDefault="008D4C9E">
            <w:r>
              <w:t>Breadth-first / depth-first load balancing across session hosts</w:t>
            </w:r>
          </w:p>
        </w:tc>
      </w:tr>
      <w:tr w:rsidR="0026123B" w14:paraId="2357813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761AE2" w14:textId="77777777" w:rsidR="0026123B" w:rsidRDefault="008D4C9E">
            <w:r>
              <w:rPr>
                <w:b/>
                <w:bCs/>
                <w:color w:val="5F2861"/>
              </w:rPr>
              <w:t>Control Plane: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AF20FDE" w14:textId="77777777" w:rsidR="0026123B" w:rsidRDefault="008D4C9E">
            <w:r>
              <w:t>Microsoft-managed, globally distributed, automatic regional failover</w:t>
            </w:r>
          </w:p>
        </w:tc>
      </w:tr>
      <w:tr w:rsidR="0026123B" w14:paraId="0A1C3D4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0581A5" w14:textId="77777777" w:rsidR="0026123B" w:rsidRDefault="008D4C9E">
            <w:r>
              <w:rPr>
                <w:b/>
                <w:bCs/>
                <w:color w:val="5F2861"/>
              </w:rPr>
              <w:t>Health Monitoring: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4B8AE5" w14:textId="77777777" w:rsidR="0026123B" w:rsidRDefault="008D4C9E">
            <w:r>
              <w:t>AVD Insights + Azure Monitor alerts on host availability and connections</w:t>
            </w:r>
          </w:p>
        </w:tc>
      </w:tr>
    </w:tbl>
    <w:p w14:paraId="786858BC" w14:textId="77777777" w:rsidR="0026123B" w:rsidRDefault="0026123B">
      <w:pPr>
        <w:spacing w:before="120"/>
      </w:pPr>
    </w:p>
    <w:p w14:paraId="5621131D" w14:textId="77777777" w:rsidR="0026123B" w:rsidRDefault="008D4C9E">
      <w:pPr>
        <w:pStyle w:val="Heading2"/>
      </w:pPr>
      <w:bookmarkStart w:id="37" w:name="_Toc235133332"/>
      <w:r>
        <w:t>10.2 Disaster Recovery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2060"/>
      </w:tblGrid>
      <w:tr w:rsidR="0026123B" w14:paraId="36CFB7D2" w14:textId="77777777">
        <w:tc>
          <w:tcPr>
            <w:tcW w:w="2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DE73240" w14:textId="77777777" w:rsidR="0026123B" w:rsidRDefault="008D4C9E">
            <w:pPr>
              <w:jc w:val="center"/>
            </w:pPr>
            <w:r>
              <w:rPr>
                <w:b/>
                <w:bCs/>
                <w:color w:val="FFFFFF"/>
              </w:rPr>
              <w:t>Component</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97F9E9D" w14:textId="77777777" w:rsidR="0026123B" w:rsidRDefault="008D4C9E">
            <w:pPr>
              <w:jc w:val="center"/>
            </w:pPr>
            <w:r>
              <w:rPr>
                <w:b/>
                <w:bCs/>
                <w:color w:val="FFFFFF"/>
              </w:rPr>
              <w:t>RTO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FF4ACF2" w14:textId="77777777" w:rsidR="0026123B" w:rsidRDefault="008D4C9E">
            <w:pPr>
              <w:jc w:val="center"/>
            </w:pPr>
            <w:r>
              <w:rPr>
                <w:b/>
                <w:bCs/>
                <w:color w:val="FFFFFF"/>
              </w:rPr>
              <w:t>RPO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89BBDCC" w14:textId="77777777" w:rsidR="0026123B" w:rsidRDefault="008D4C9E">
            <w:pPr>
              <w:jc w:val="center"/>
            </w:pPr>
            <w:r>
              <w:rPr>
                <w:b/>
                <w:bCs/>
                <w:color w:val="FFFFFF"/>
              </w:rPr>
              <w:t>DR Strategy</w:t>
            </w:r>
          </w:p>
        </w:tc>
        <w:tc>
          <w:tcPr>
            <w:tcW w:w="20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9CCF495" w14:textId="77777777" w:rsidR="0026123B" w:rsidRDefault="008D4C9E">
            <w:pPr>
              <w:jc w:val="center"/>
            </w:pPr>
            <w:r>
              <w:rPr>
                <w:b/>
                <w:bCs/>
                <w:color w:val="FFFFFF"/>
              </w:rPr>
              <w:t>Azure Implementation</w:t>
            </w:r>
          </w:p>
        </w:tc>
      </w:tr>
      <w:tr w:rsidR="0026123B" w14:paraId="398F5D65" w14:textId="77777777">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CBB5E6" w14:textId="77777777" w:rsidR="0026123B" w:rsidRDefault="008D4C9E">
            <w:r>
              <w:rPr>
                <w:b/>
                <w:bCs/>
              </w:rPr>
              <w:t>AVD control plane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0E24C0" w14:textId="77777777" w:rsidR="0026123B" w:rsidRDefault="008D4C9E">
            <w:pPr>
              <w:jc w:val="center"/>
            </w:pPr>
            <w:r>
              <w:t>Managed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A4BEAD" w14:textId="77777777" w:rsidR="0026123B" w:rsidRDefault="008D4C9E">
            <w:pPr>
              <w:jc w:val="center"/>
            </w:pPr>
            <w:r>
              <w:t>Managed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33E676" w14:textId="77777777" w:rsidR="0026123B" w:rsidRDefault="008D4C9E">
            <w:r>
              <w:t>Microsoft-managed geo-failover</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1D2132" w14:textId="77777777" w:rsidR="0026123B" w:rsidRDefault="008D4C9E">
            <w:r>
              <w:t>Globally distributed; automatic</w:t>
            </w:r>
          </w:p>
        </w:tc>
      </w:tr>
      <w:tr w:rsidR="0026123B" w14:paraId="0E7F1684" w14:textId="77777777">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FECA8D" w14:textId="77777777" w:rsidR="0026123B" w:rsidRDefault="008D4C9E">
            <w:r>
              <w:rPr>
                <w:b/>
                <w:bCs/>
              </w:rPr>
              <w:t>Session hosts (pooled)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AD5B6B" w14:textId="77777777" w:rsidR="0026123B" w:rsidRDefault="008D4C9E">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98C353" w14:textId="77777777" w:rsidR="0026123B" w:rsidRDefault="008D4C9E">
            <w:pPr>
              <w:jc w:val="center"/>
            </w:pPr>
            <w:r>
              <w:t>N/A (stateless)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88A54D7" w14:textId="77777777" w:rsidR="0026123B" w:rsidRDefault="008D4C9E">
            <w:r>
              <w:t>Active-passive UK South → UK West</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E5A887" w14:textId="77777777" w:rsidR="0026123B" w:rsidRDefault="008D4C9E">
            <w:r>
              <w:t>Redeploy from Azure Compute Gallery image</w:t>
            </w:r>
          </w:p>
        </w:tc>
      </w:tr>
      <w:tr w:rsidR="0026123B" w14:paraId="193AAD31" w14:textId="77777777">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8F86C4" w14:textId="77777777" w:rsidR="0026123B" w:rsidRDefault="008D4C9E">
            <w:proofErr w:type="spellStart"/>
            <w:r>
              <w:rPr>
                <w:b/>
                <w:bCs/>
              </w:rPr>
              <w:t>FSLogix</w:t>
            </w:r>
            <w:proofErr w:type="spellEnd"/>
            <w:r>
              <w:rPr>
                <w:b/>
                <w:bCs/>
              </w:rPr>
              <w:t xml:space="preserve"> profiles (Azure Files)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31EB9C" w14:textId="77777777" w:rsidR="0026123B" w:rsidRDefault="008D4C9E">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28BAC8" w14:textId="77777777" w:rsidR="0026123B" w:rsidRDefault="008D4C9E">
            <w:pPr>
              <w:jc w:val="center"/>
            </w:pPr>
            <w:r>
              <w:t>&lt; 24 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924ED8" w14:textId="77777777" w:rsidR="0026123B" w:rsidRDefault="008D4C9E">
            <w:r>
              <w:t>Cross-region</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E77330" w14:textId="77777777" w:rsidR="0026123B" w:rsidRDefault="008D4C9E">
            <w:r>
              <w:t>Azure Files backup / snapshots; ANF cross-region replication</w:t>
            </w:r>
          </w:p>
        </w:tc>
      </w:tr>
      <w:tr w:rsidR="0026123B" w14:paraId="49C75521" w14:textId="77777777">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12DF7A" w14:textId="77777777" w:rsidR="0026123B" w:rsidRDefault="008D4C9E">
            <w:r>
              <w:rPr>
                <w:b/>
                <w:bCs/>
              </w:rPr>
              <w:t>Identity (Entra ID)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E1451BE" w14:textId="77777777" w:rsidR="0026123B" w:rsidRDefault="008D4C9E">
            <w:pPr>
              <w:jc w:val="center"/>
            </w:pPr>
            <w:r>
              <w:t>Managed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C90BAC5" w14:textId="77777777" w:rsidR="0026123B" w:rsidRDefault="008D4C9E">
            <w:pPr>
              <w:jc w:val="center"/>
            </w:pPr>
            <w:r>
              <w:t>Managed</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59DBC1" w14:textId="77777777" w:rsidR="0026123B" w:rsidRDefault="008D4C9E">
            <w:r>
              <w:t>Microsoft-managed</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5039D4" w14:textId="77777777" w:rsidR="0026123B" w:rsidRDefault="008D4C9E">
            <w:r>
              <w:t>Globally resilient</w:t>
            </w:r>
          </w:p>
        </w:tc>
      </w:tr>
      <w:tr w:rsidR="0026123B" w14:paraId="1C2C8BBE" w14:textId="77777777">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19A807" w14:textId="77777777" w:rsidR="0026123B" w:rsidRDefault="008D4C9E">
            <w:r>
              <w:rPr>
                <w:b/>
                <w:bCs/>
              </w:rPr>
              <w:t>Azure SQL Database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501AF8" w14:textId="77777777" w:rsidR="0026123B" w:rsidRDefault="008D4C9E">
            <w:pPr>
              <w:jc w:val="center"/>
            </w:pPr>
            <w:r>
              <w:t>&lt; 1 h</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274A7A" w14:textId="77777777" w:rsidR="0026123B" w:rsidRDefault="008D4C9E">
            <w:pPr>
              <w:jc w:val="center"/>
            </w:pPr>
            <w:r>
              <w:t>&lt; 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60EE81" w14:textId="77777777" w:rsidR="0026123B" w:rsidRDefault="008D4C9E">
            <w:r>
              <w:t>Auto-failover group</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AAAFF1" w14:textId="77777777" w:rsidR="0026123B" w:rsidRDefault="008D4C9E">
            <w:r>
              <w:t>Failover group to UK West</w:t>
            </w:r>
          </w:p>
        </w:tc>
      </w:tr>
      <w:tr w:rsidR="0026123B" w14:paraId="5D539EFE" w14:textId="77777777">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F9ADAB" w14:textId="77777777" w:rsidR="0026123B" w:rsidRDefault="008D4C9E">
            <w:r>
              <w:rPr>
                <w:b/>
                <w:bCs/>
              </w:rPr>
              <w:t>Network (hub / spoke)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887B6C" w14:textId="77777777" w:rsidR="0026123B" w:rsidRDefault="008D4C9E">
            <w:pPr>
              <w:jc w:val="center"/>
            </w:pPr>
            <w:r>
              <w:t>&lt; 4 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AF3B348" w14:textId="77777777" w:rsidR="0026123B" w:rsidRDefault="008D4C9E">
            <w:pPr>
              <w:jc w:val="center"/>
            </w:pPr>
            <w:r>
              <w:t>N/A</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318AD9" w14:textId="77777777" w:rsidR="0026123B" w:rsidRDefault="008D4C9E">
            <w:proofErr w:type="spellStart"/>
            <w:r>
              <w:t>IaC</w:t>
            </w:r>
            <w:proofErr w:type="spellEnd"/>
            <w:r>
              <w:t xml:space="preserve"> redeploy</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1A8A1CB" w14:textId="77777777" w:rsidR="0026123B" w:rsidRDefault="008D4C9E">
            <w:proofErr w:type="gramStart"/>
            <w:r>
              <w:t>Bicep</w:t>
            </w:r>
            <w:proofErr w:type="gramEnd"/>
            <w:r>
              <w:t xml:space="preserve"> redeploy in UK West</w:t>
            </w:r>
          </w:p>
        </w:tc>
      </w:tr>
    </w:tbl>
    <w:p w14:paraId="6C076397" w14:textId="77777777" w:rsidR="0026123B" w:rsidRDefault="0026123B">
      <w:pPr>
        <w:spacing w:before="120"/>
      </w:pPr>
    </w:p>
    <w:p w14:paraId="72849894" w14:textId="77777777" w:rsidR="0026123B" w:rsidRDefault="008D4C9E">
      <w:pPr>
        <w:pStyle w:val="Heading2"/>
      </w:pPr>
      <w:bookmarkStart w:id="38" w:name="_Toc235133333"/>
      <w:r>
        <w:t>10.3 Backup Strategy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592D0F7"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3DE685D" w14:textId="77777777" w:rsidR="0026123B" w:rsidRDefault="008D4C9E">
            <w:r>
              <w:rPr>
                <w:b/>
                <w:bCs/>
                <w:color w:val="5F2861"/>
              </w:rPr>
              <w:t>Session Hosts: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56A8B3" w14:textId="77777777" w:rsidR="0026123B" w:rsidRDefault="008D4C9E">
            <w:r>
              <w:t>Stateless — no backup; rebuilt from the golden image in Azure Compute Gallery</w:t>
            </w:r>
          </w:p>
        </w:tc>
      </w:tr>
      <w:tr w:rsidR="0026123B" w14:paraId="7F1BAFF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C6769D4" w14:textId="77777777" w:rsidR="0026123B" w:rsidRDefault="008D4C9E">
            <w:proofErr w:type="spellStart"/>
            <w:r>
              <w:rPr>
                <w:b/>
                <w:bCs/>
                <w:color w:val="5F2861"/>
              </w:rPr>
              <w:lastRenderedPageBreak/>
              <w:t>FSLogix</w:t>
            </w:r>
            <w:proofErr w:type="spellEnd"/>
            <w:r>
              <w:rPr>
                <w:b/>
                <w:bCs/>
                <w:color w:val="5F2861"/>
              </w:rPr>
              <w:t xml:space="preserve"> Profiles: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53922D" w14:textId="77777777" w:rsidR="0026123B" w:rsidRDefault="008D4C9E">
            <w:r>
              <w:t>Azure Files share snapshots + Azure Backup (daily); or ANF snapshots</w:t>
            </w:r>
          </w:p>
        </w:tc>
      </w:tr>
      <w:tr w:rsidR="0026123B" w14:paraId="231FD59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3AC563" w14:textId="77777777" w:rsidR="0026123B" w:rsidRDefault="008D4C9E">
            <w:r>
              <w:rPr>
                <w:b/>
                <w:bCs/>
                <w:color w:val="5F2861"/>
              </w:rPr>
              <w:t>Golden Image: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B35064" w14:textId="77777777" w:rsidR="0026123B" w:rsidRDefault="008D4C9E">
            <w:r>
              <w:t>Versioned in Azure Compute Gallery; N previous versions retained</w:t>
            </w:r>
          </w:p>
        </w:tc>
      </w:tr>
      <w:tr w:rsidR="0026123B" w14:paraId="522E15A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528DE0" w14:textId="77777777" w:rsidR="0026123B" w:rsidRDefault="008D4C9E">
            <w:r>
              <w:rPr>
                <w:b/>
                <w:bCs/>
                <w:color w:val="5F2861"/>
              </w:rPr>
              <w:t>Key Vault: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1999CC" w14:textId="77777777" w:rsidR="0026123B" w:rsidRDefault="008D4C9E">
            <w:proofErr w:type="gramStart"/>
            <w:r>
              <w:t>Soft-delete</w:t>
            </w:r>
            <w:proofErr w:type="gramEnd"/>
            <w:r>
              <w:t xml:space="preserve"> (90 days) + purge protection enabled</w:t>
            </w:r>
          </w:p>
        </w:tc>
      </w:tr>
      <w:tr w:rsidR="0026123B" w14:paraId="1C609050"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D009841" w14:textId="77777777" w:rsidR="0026123B" w:rsidRDefault="008D4C9E">
            <w:r>
              <w:rPr>
                <w:b/>
                <w:bCs/>
                <w:color w:val="5F2861"/>
              </w:rPr>
              <w:t>Configuration (</w:t>
            </w:r>
            <w:proofErr w:type="spellStart"/>
            <w:r>
              <w:rPr>
                <w:b/>
                <w:bCs/>
                <w:color w:val="5F2861"/>
              </w:rPr>
              <w:t>IaC</w:t>
            </w:r>
            <w:proofErr w:type="spellEnd"/>
            <w:r>
              <w:rPr>
                <w:b/>
                <w:bCs/>
                <w:color w:val="5F2861"/>
              </w:rPr>
              <w: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DDDC7E" w14:textId="77777777" w:rsidR="0026123B" w:rsidRDefault="008D4C9E">
            <w:r>
              <w:t xml:space="preserve">Bicep held in Git; fully </w:t>
            </w:r>
            <w:proofErr w:type="spellStart"/>
            <w:r>
              <w:t>redeployable</w:t>
            </w:r>
            <w:proofErr w:type="spellEnd"/>
          </w:p>
        </w:tc>
      </w:tr>
    </w:tbl>
    <w:p w14:paraId="3F8D0BED" w14:textId="77777777" w:rsidR="0026123B" w:rsidRDefault="008D4C9E">
      <w:r>
        <w:br w:type="page"/>
      </w:r>
    </w:p>
    <w:p w14:paraId="210F6C26" w14:textId="77777777" w:rsidR="0026123B" w:rsidRDefault="008D4C9E">
      <w:pPr>
        <w:pStyle w:val="Heading1"/>
      </w:pPr>
      <w:bookmarkStart w:id="39" w:name="_Toc235133334"/>
      <w:r>
        <w:lastRenderedPageBreak/>
        <w:t>11. Operational Architecture</w:t>
      </w:r>
      <w:bookmarkEnd w:id="39"/>
    </w:p>
    <w:p w14:paraId="67B4BA9B" w14:textId="77777777" w:rsidR="0026123B" w:rsidRDefault="008D4C9E">
      <w:pPr>
        <w:pStyle w:val="Heading2"/>
      </w:pPr>
      <w:bookmarkStart w:id="40" w:name="_Toc235133335"/>
      <w:r>
        <w:t>11.1 Monitoring &amp; Observability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3CE868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B67AD1E" w14:textId="77777777" w:rsidR="0026123B" w:rsidRDefault="008D4C9E">
            <w:r>
              <w:rPr>
                <w:b/>
                <w:bCs/>
                <w:color w:val="5F2861"/>
              </w:rPr>
              <w:t>Metrics: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692572" w14:textId="77777777" w:rsidR="0026123B" w:rsidRDefault="008D4C9E">
            <w:r>
              <w:t>Azure Monitor — session-host CPU/memory, session counts, connection latency</w:t>
            </w:r>
          </w:p>
        </w:tc>
      </w:tr>
      <w:tr w:rsidR="0026123B" w14:paraId="17DBD04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50C4D59" w14:textId="77777777" w:rsidR="0026123B" w:rsidRDefault="008D4C9E">
            <w:r>
              <w:rPr>
                <w:b/>
                <w:bCs/>
                <w:color w:val="5F2861"/>
              </w:rPr>
              <w:t>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003AC8" w14:textId="77777777" w:rsidR="0026123B" w:rsidRDefault="008D4C9E">
            <w:r>
              <w:t>Log Analytics — AVD diagnostics and Windows event logs (Azure Monitor Agent + Data Collection Rule)</w:t>
            </w:r>
          </w:p>
        </w:tc>
      </w:tr>
      <w:tr w:rsidR="0026123B" w14:paraId="662C535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6D190B9" w14:textId="77777777" w:rsidR="0026123B" w:rsidRDefault="008D4C9E">
            <w:r>
              <w:rPr>
                <w:b/>
                <w:bCs/>
                <w:color w:val="5F2861"/>
              </w:rPr>
              <w:t>AVD Insights: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AA091D" w14:textId="77777777" w:rsidR="0026123B" w:rsidRDefault="008D4C9E">
            <w:r>
              <w:t>Azure Monitor workbook — host-pool health, connection diagnostics, user experience</w:t>
            </w:r>
          </w:p>
        </w:tc>
      </w:tr>
      <w:tr w:rsidR="0026123B" w14:paraId="440BDEF2"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85CDC1" w14:textId="77777777" w:rsidR="0026123B" w:rsidRDefault="008D4C9E">
            <w:r>
              <w:rPr>
                <w:b/>
                <w:bCs/>
                <w:color w:val="5F2861"/>
              </w:rPr>
              <w:t>Alerting: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13331D8" w14:textId="77777777" w:rsidR="0026123B" w:rsidRDefault="008D4C9E">
            <w:r>
              <w:t>Azure Monitor alerts — host availability, disconnects, capacity; Action Groups to CQC ITSM</w:t>
            </w:r>
          </w:p>
        </w:tc>
      </w:tr>
      <w:tr w:rsidR="0026123B" w14:paraId="0A0BA65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674BB97" w14:textId="77777777" w:rsidR="0026123B" w:rsidRDefault="008D4C9E">
            <w:r>
              <w:rPr>
                <w:b/>
                <w:bCs/>
                <w:color w:val="5F2861"/>
              </w:rPr>
              <w:t>SIEM: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4D42E2" w14:textId="77777777" w:rsidR="0026123B" w:rsidRDefault="008D4C9E">
            <w:r>
              <w:t>Microsoft Sentinel (UK South) — sign-in monitoring (Entra connector), MDE alerts, session events</w:t>
            </w:r>
          </w:p>
        </w:tc>
      </w:tr>
      <w:tr w:rsidR="0026123B" w14:paraId="21DA6E0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F8B044" w14:textId="77777777" w:rsidR="0026123B" w:rsidRDefault="008D4C9E">
            <w:r>
              <w:rPr>
                <w:b/>
                <w:bCs/>
                <w:color w:val="5F2861"/>
              </w:rPr>
              <w:t>Sign-in Monitoring: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8F130C" w14:textId="77777777" w:rsidR="0026123B" w:rsidRDefault="008D4C9E">
            <w:r>
              <w:t>Entra ID sign-in logs — CA result, source IP, and blocked non-trusted attempts</w:t>
            </w:r>
          </w:p>
        </w:tc>
      </w:tr>
    </w:tbl>
    <w:p w14:paraId="53BBE4FF" w14:textId="77777777" w:rsidR="0026123B" w:rsidRDefault="0026123B">
      <w:pPr>
        <w:spacing w:before="120"/>
      </w:pPr>
    </w:p>
    <w:p w14:paraId="6A4CFE66" w14:textId="77777777" w:rsidR="0026123B" w:rsidRDefault="008D4C9E">
      <w:pPr>
        <w:pStyle w:val="Heading2"/>
      </w:pPr>
      <w:bookmarkStart w:id="41" w:name="_Toc235133336"/>
      <w:r>
        <w:t>11.2 CI/CD &amp; DevOps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9DF6823"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6C8813F" w14:textId="77777777" w:rsidR="0026123B" w:rsidRDefault="008D4C9E">
            <w:r>
              <w:rPr>
                <w:b/>
                <w:bCs/>
                <w:color w:val="5F2861"/>
              </w:rPr>
              <w:t>Source Control: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1320D4" w14:textId="77777777" w:rsidR="0026123B" w:rsidRDefault="008D4C9E">
            <w:r>
              <w:t xml:space="preserve">Azure DevOps Repos / GitHub — </w:t>
            </w:r>
            <w:proofErr w:type="spellStart"/>
            <w:r>
              <w:t>IaC</w:t>
            </w:r>
            <w:proofErr w:type="spellEnd"/>
            <w:r>
              <w:t xml:space="preserve"> and image configuration</w:t>
            </w:r>
          </w:p>
        </w:tc>
      </w:tr>
      <w:tr w:rsidR="0026123B" w14:paraId="28F5E14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AB0220" w14:textId="77777777" w:rsidR="0026123B" w:rsidRDefault="008D4C9E">
            <w:r>
              <w:rPr>
                <w:b/>
                <w:bCs/>
                <w:color w:val="5F2861"/>
              </w:rPr>
              <w:t>Infrastructure as Code: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7D3F65" w14:textId="77777777" w:rsidR="0026123B" w:rsidRDefault="008D4C9E">
            <w:r>
              <w:t xml:space="preserve">Bicep — host pool, </w:t>
            </w:r>
            <w:proofErr w:type="spellStart"/>
            <w:r>
              <w:t>VNets</w:t>
            </w:r>
            <w:proofErr w:type="spellEnd"/>
            <w:r>
              <w:t>, firewall policy; Conditional Access via Graph / Terraform</w:t>
            </w:r>
          </w:p>
        </w:tc>
      </w:tr>
      <w:tr w:rsidR="0026123B" w14:paraId="22900DE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BCF531A" w14:textId="77777777" w:rsidR="0026123B" w:rsidRDefault="008D4C9E">
            <w:r>
              <w:rPr>
                <w:b/>
                <w:bCs/>
                <w:color w:val="5F2861"/>
              </w:rPr>
              <w:t>Image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B3FA24" w14:textId="77777777" w:rsidR="0026123B" w:rsidRDefault="008D4C9E">
            <w:r>
              <w:t>Azure VM Image Builder / Custom Image Templates → Azure Compute Gallery</w:t>
            </w:r>
          </w:p>
        </w:tc>
      </w:tr>
      <w:tr w:rsidR="0026123B" w14:paraId="01F9A01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72DE38" w14:textId="77777777" w:rsidR="0026123B" w:rsidRDefault="008D4C9E">
            <w:r>
              <w:rPr>
                <w:b/>
                <w:bCs/>
                <w:color w:val="5F2861"/>
              </w:rPr>
              <w:t>Session Host Update: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C3C8C2" w14:textId="77777777" w:rsidR="0026123B" w:rsidRDefault="008D4C9E">
            <w:r>
              <w:t>Native Session host update — rolls new VMs from an updated image, preserving host names</w:t>
            </w:r>
          </w:p>
        </w:tc>
      </w:tr>
      <w:tr w:rsidR="0026123B" w14:paraId="6C7CB00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07F04CB" w14:textId="77777777" w:rsidR="0026123B" w:rsidRDefault="008D4C9E">
            <w:r>
              <w:rPr>
                <w:b/>
                <w:bCs/>
                <w:color w:val="5F2861"/>
              </w:rPr>
              <w:t>Deployment: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E7BE50" w14:textId="77777777" w:rsidR="0026123B" w:rsidRDefault="008D4C9E">
            <w:r>
              <w:t>Azure DevOps Pipelines / GitHub Actions — dev → test → production</w:t>
            </w:r>
          </w:p>
        </w:tc>
      </w:tr>
      <w:tr w:rsidR="0026123B" w14:paraId="300A3A8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79890F" w14:textId="77777777" w:rsidR="0026123B" w:rsidRDefault="008D4C9E">
            <w:r>
              <w:rPr>
                <w:b/>
                <w:bCs/>
                <w:color w:val="5F2861"/>
              </w:rPr>
              <w:t>Secrets in Pipelines: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8BC4CF" w14:textId="77777777" w:rsidR="0026123B" w:rsidRDefault="008D4C9E">
            <w:r>
              <w:t>Azure Key Vault references — no plain-text secrets</w:t>
            </w:r>
          </w:p>
        </w:tc>
      </w:tr>
      <w:tr w:rsidR="0026123B" w14:paraId="7523596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374144E" w14:textId="77777777" w:rsidR="0026123B" w:rsidRDefault="008D4C9E">
            <w:r>
              <w:rPr>
                <w:b/>
                <w:bCs/>
                <w:color w:val="5F2861"/>
              </w:rPr>
              <w:t>Config Baseline: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3B9DD8" w14:textId="77777777" w:rsidR="0026123B" w:rsidRDefault="008D4C9E">
            <w:r>
              <w:t xml:space="preserve">Intune Settings </w:t>
            </w:r>
            <w:proofErr w:type="spellStart"/>
            <w:r>
              <w:t>Catalog</w:t>
            </w:r>
            <w:proofErr w:type="spellEnd"/>
            <w:r>
              <w:t xml:space="preserve"> / GPO — RDP redirection, SCP, watermarking, WDAC</w:t>
            </w:r>
          </w:p>
        </w:tc>
      </w:tr>
    </w:tbl>
    <w:p w14:paraId="682ADBBA" w14:textId="77777777" w:rsidR="0026123B" w:rsidRDefault="0026123B">
      <w:pPr>
        <w:spacing w:before="120"/>
      </w:pPr>
    </w:p>
    <w:p w14:paraId="4F3C57B2" w14:textId="77777777" w:rsidR="0026123B" w:rsidRDefault="008D4C9E">
      <w:pPr>
        <w:pStyle w:val="Heading2"/>
      </w:pPr>
      <w:bookmarkStart w:id="42" w:name="_Toc235133337"/>
      <w:r>
        <w:t>11.3 Patch &amp; Update Management</w:t>
      </w:r>
      <w:bookmarkEnd w:id="42"/>
    </w:p>
    <w:p w14:paraId="58FD1B6F" w14:textId="77777777" w:rsidR="0026123B" w:rsidRDefault="008D4C9E">
      <w:pPr>
        <w:pStyle w:val="ListParagraph"/>
        <w:numPr>
          <w:ilvl w:val="0"/>
          <w:numId w:val="2"/>
        </w:numPr>
        <w:spacing w:before="40" w:after="40"/>
      </w:pPr>
      <w:r>
        <w:t>Session hosts are patched by redeploying from an updated golden image using the native Session host update feature (not in-place Windows Update)</w:t>
      </w:r>
    </w:p>
    <w:p w14:paraId="01124E04" w14:textId="77777777" w:rsidR="0026123B" w:rsidRDefault="008D4C9E">
      <w:pPr>
        <w:pStyle w:val="ListParagraph"/>
        <w:numPr>
          <w:ilvl w:val="0"/>
          <w:numId w:val="2"/>
        </w:numPr>
        <w:spacing w:before="40" w:after="40"/>
      </w:pPr>
      <w:r>
        <w:t>Golden images are built by Azure VM Image Builder / Custom Image Templates and versioned in Azure Compute Gallery</w:t>
      </w:r>
    </w:p>
    <w:p w14:paraId="36479704" w14:textId="77777777" w:rsidR="0026123B" w:rsidRDefault="008D4C9E">
      <w:pPr>
        <w:pStyle w:val="ListParagraph"/>
        <w:numPr>
          <w:ilvl w:val="0"/>
          <w:numId w:val="2"/>
        </w:numPr>
        <w:spacing w:before="40" w:after="40"/>
      </w:pPr>
      <w:r>
        <w:t>A monthly image refresh incorporates OS and application security updates; Defender for Endpoint provides vulnerability visibility</w:t>
      </w:r>
    </w:p>
    <w:p w14:paraId="73794AB2" w14:textId="77777777" w:rsidR="0026123B" w:rsidRDefault="008D4C9E">
      <w:pPr>
        <w:pStyle w:val="ListParagraph"/>
        <w:numPr>
          <w:ilvl w:val="0"/>
          <w:numId w:val="2"/>
        </w:numPr>
        <w:spacing w:before="40" w:after="40"/>
      </w:pPr>
      <w:r>
        <w:t xml:space="preserve">SMB shares hosting </w:t>
      </w:r>
      <w:proofErr w:type="spellStart"/>
      <w:r>
        <w:t>FSLogix</w:t>
      </w:r>
      <w:proofErr w:type="spellEnd"/>
      <w:r>
        <w:t xml:space="preserve"> must move to AES-SHA1 Kerberos before the April 2026 Windows Server default encryption change</w:t>
      </w:r>
    </w:p>
    <w:p w14:paraId="0F337698" w14:textId="77777777" w:rsidR="0026123B" w:rsidRDefault="0026123B">
      <w:pPr>
        <w:spacing w:before="120"/>
      </w:pPr>
    </w:p>
    <w:p w14:paraId="4459564C" w14:textId="77777777" w:rsidR="0026123B" w:rsidRDefault="008D4C9E">
      <w:pPr>
        <w:pStyle w:val="Heading2"/>
      </w:pPr>
      <w:bookmarkStart w:id="43" w:name="_Toc235133338"/>
      <w:r>
        <w:t>11.4 Capacity Management</w:t>
      </w:r>
      <w:bookmarkEnd w:id="43"/>
    </w:p>
    <w:p w14:paraId="32507A7A" w14:textId="77777777" w:rsidR="0026123B" w:rsidRDefault="008D4C9E">
      <w:pPr>
        <w:spacing w:before="60" w:after="60"/>
      </w:pPr>
      <w:r>
        <w:t xml:space="preserve">Capacity is managed through the </w:t>
      </w:r>
      <w:proofErr w:type="spellStart"/>
      <w:r>
        <w:t>autoscale</w:t>
      </w:r>
      <w:proofErr w:type="spellEnd"/>
      <w:r>
        <w:t xml:space="preserve"> scaling plan, sizing multi-session density from AVD Insights telemetry and reviewed quarterly with CQC Cloud Operations. Reserved Instances or a Savings Plan cover the baseline; note that Reserved VM Instances for selected VM series cease to be purchasable / renewable from 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B1A6A3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4775E21" w14:textId="77777777" w:rsidR="0026123B" w:rsidRDefault="008D4C9E">
            <w:r>
              <w:rPr>
                <w:b/>
                <w:bCs/>
                <w:color w:val="5F2861"/>
              </w:rPr>
              <w:t>Review Frequency: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630098" w14:textId="77777777" w:rsidR="0026123B" w:rsidRDefault="008D4C9E">
            <w:r>
              <w:t>Quarterly capacity review with CQC Cloud Operations</w:t>
            </w:r>
          </w:p>
        </w:tc>
      </w:tr>
      <w:tr w:rsidR="0026123B" w14:paraId="04203CC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696CCB" w14:textId="77777777" w:rsidR="0026123B" w:rsidRDefault="008D4C9E">
            <w:r>
              <w:rPr>
                <w:b/>
                <w:bCs/>
                <w:color w:val="5F2861"/>
              </w:rPr>
              <w:t>Scaling Mechanism: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7F63AF" w14:textId="77777777" w:rsidR="0026123B" w:rsidRDefault="008D4C9E">
            <w:proofErr w:type="spellStart"/>
            <w:r>
              <w:t>Autoscale</w:t>
            </w:r>
            <w:proofErr w:type="spellEnd"/>
            <w:r>
              <w:t xml:space="preserve"> scaling plan (ramp-up / peak / ramp-down / off-peak) + Start VM on Connect</w:t>
            </w:r>
          </w:p>
        </w:tc>
      </w:tr>
      <w:tr w:rsidR="0026123B" w14:paraId="16E731D3"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3C7FF59" w14:textId="77777777" w:rsidR="0026123B" w:rsidRDefault="008D4C9E">
            <w:r>
              <w:rPr>
                <w:b/>
                <w:bCs/>
                <w:color w:val="5F2861"/>
              </w:rPr>
              <w:t>Sizing: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9BD280" w14:textId="77777777" w:rsidR="0026123B" w:rsidRDefault="008D4C9E">
            <w:r>
              <w:t>Multi-session density target (users per vCPU) validated by AVD Insights</w:t>
            </w:r>
          </w:p>
        </w:tc>
      </w:tr>
      <w:tr w:rsidR="0026123B" w14:paraId="5B5AD74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6F1D68" w14:textId="77777777" w:rsidR="0026123B" w:rsidRDefault="008D4C9E">
            <w:r>
              <w:rPr>
                <w:b/>
                <w:bCs/>
                <w:color w:val="5F2861"/>
              </w:rPr>
              <w:t>Reservations: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C7E9A2" w14:textId="77777777" w:rsidR="0026123B" w:rsidRDefault="008D4C9E">
            <w:r>
              <w:t>1-year Reserved VM Instances / Savings Plan for the baseline (note July 2026 RI change for select series)</w:t>
            </w:r>
          </w:p>
        </w:tc>
      </w:tr>
    </w:tbl>
    <w:p w14:paraId="47026A95" w14:textId="77777777" w:rsidR="0026123B" w:rsidRDefault="008D4C9E">
      <w:r>
        <w:br w:type="page"/>
      </w:r>
    </w:p>
    <w:p w14:paraId="42BFA627" w14:textId="77777777" w:rsidR="0026123B" w:rsidRDefault="008D4C9E">
      <w:pPr>
        <w:pStyle w:val="Heading1"/>
      </w:pPr>
      <w:bookmarkStart w:id="44" w:name="_Toc235133339"/>
      <w:r>
        <w:lastRenderedPageBreak/>
        <w:t>12. Governance &amp; Compliance</w:t>
      </w:r>
      <w:bookmarkEnd w:id="44"/>
    </w:p>
    <w:p w14:paraId="4D55FFB5" w14:textId="77777777" w:rsidR="0026123B" w:rsidRDefault="008D4C9E">
      <w:pPr>
        <w:pStyle w:val="Heading2"/>
      </w:pPr>
      <w:bookmarkStart w:id="45" w:name="_Toc235133340"/>
      <w:r>
        <w:t>12.1 Policy &amp; Compliance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5518AE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73F9EEA" w14:textId="77777777" w:rsidR="0026123B" w:rsidRDefault="008D4C9E">
            <w:r>
              <w:rPr>
                <w:b/>
                <w:bCs/>
                <w:color w:val="5F2861"/>
              </w:rPr>
              <w:t>Policy Initiative: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C060E1" w14:textId="77777777" w:rsidR="0026123B" w:rsidRDefault="008D4C9E">
            <w:r>
              <w:t>HMG OFFICIAL baseline / CIS Microsoft Azure Foundations + custom AVD initiative</w:t>
            </w:r>
          </w:p>
        </w:tc>
      </w:tr>
      <w:tr w:rsidR="0026123B" w14:paraId="493DF81A"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4AA0B9" w14:textId="77777777" w:rsidR="0026123B" w:rsidRDefault="008D4C9E">
            <w:r>
              <w:rPr>
                <w:b/>
                <w:bCs/>
                <w:color w:val="5F2861"/>
              </w:rPr>
              <w:t>Allowed Regions: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04CD1E" w14:textId="77777777" w:rsidR="0026123B" w:rsidRDefault="008D4C9E">
            <w:r>
              <w:t>UK South, UK West (deny all other regions via Azure Policy)</w:t>
            </w:r>
          </w:p>
        </w:tc>
      </w:tr>
      <w:tr w:rsidR="0026123B" w14:paraId="51EBCDF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963CF31" w14:textId="77777777" w:rsidR="0026123B" w:rsidRDefault="008D4C9E">
            <w:r>
              <w:rPr>
                <w:b/>
                <w:bCs/>
                <w:color w:val="5F2861"/>
              </w:rPr>
              <w:t>Allowed VM SKUs: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106B29" w14:textId="77777777" w:rsidR="0026123B" w:rsidRDefault="008D4C9E">
            <w:r>
              <w:t>Approved D-series only (deny GPU / legacy SKUs)</w:t>
            </w:r>
          </w:p>
        </w:tc>
      </w:tr>
      <w:tr w:rsidR="0026123B" w14:paraId="125DA5B2"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4AA220" w14:textId="77777777" w:rsidR="0026123B" w:rsidRDefault="008D4C9E">
            <w:r>
              <w:rPr>
                <w:b/>
                <w:bCs/>
                <w:color w:val="5F2861"/>
              </w:rPr>
              <w:t>Mandatory Tags: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3A9471" w14:textId="77777777" w:rsidR="0026123B" w:rsidRDefault="008D4C9E">
            <w:r>
              <w:t xml:space="preserve">Environment, </w:t>
            </w:r>
            <w:proofErr w:type="spellStart"/>
            <w:r>
              <w:t>CostCentre</w:t>
            </w:r>
            <w:proofErr w:type="spellEnd"/>
            <w:r>
              <w:t xml:space="preserve">, Owner, Project, </w:t>
            </w:r>
            <w:proofErr w:type="spellStart"/>
            <w:r>
              <w:t>DataClassification</w:t>
            </w:r>
            <w:proofErr w:type="spellEnd"/>
            <w:r>
              <w:t xml:space="preserve"> (deny on non-compliance)</w:t>
            </w:r>
          </w:p>
        </w:tc>
      </w:tr>
      <w:tr w:rsidR="0026123B" w14:paraId="3837A2F3"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DAA4DD8" w14:textId="77777777" w:rsidR="0026123B" w:rsidRDefault="008D4C9E">
            <w:r>
              <w:rPr>
                <w:b/>
                <w:bCs/>
                <w:color w:val="5F2861"/>
              </w:rPr>
              <w:t>Defender for Cloud: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792970" w14:textId="77777777" w:rsidR="0026123B" w:rsidRDefault="008D4C9E">
            <w:r>
              <w:t>Enabled — Servers, Storage, Key Vault, SQL</w:t>
            </w:r>
          </w:p>
        </w:tc>
      </w:tr>
      <w:tr w:rsidR="0026123B" w14:paraId="7ECA6D56"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732875" w14:textId="77777777" w:rsidR="0026123B" w:rsidRDefault="008D4C9E">
            <w:r>
              <w:rPr>
                <w:b/>
                <w:bCs/>
                <w:color w:val="5F2861"/>
              </w:rPr>
              <w:t>Compliance Dashboard: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E3E4B9" w14:textId="77777777" w:rsidR="0026123B" w:rsidRDefault="008D4C9E">
            <w:r>
              <w:t>Microsoft Defender for Cloud — Regulatory Compliance blade</w:t>
            </w:r>
          </w:p>
        </w:tc>
      </w:tr>
    </w:tbl>
    <w:p w14:paraId="36D17E2B" w14:textId="77777777" w:rsidR="0026123B" w:rsidRDefault="0026123B">
      <w:pPr>
        <w:spacing w:before="120"/>
      </w:pPr>
    </w:p>
    <w:p w14:paraId="1DE21043" w14:textId="77777777" w:rsidR="0026123B" w:rsidRDefault="008D4C9E">
      <w:pPr>
        <w:pStyle w:val="Heading2"/>
      </w:pPr>
      <w:bookmarkStart w:id="46" w:name="_Toc235133341"/>
      <w:r>
        <w:t>12.2 Regulatory Compliance</w:t>
      </w:r>
      <w:bookmarkEnd w:id="46"/>
    </w:p>
    <w:p w14:paraId="0496AF9D" w14:textId="77777777" w:rsidR="0026123B" w:rsidRDefault="008D4C9E">
      <w:pPr>
        <w:spacing w:before="60" w:after="60"/>
      </w:pPr>
      <w:r>
        <w:t>The solution is designed to meet CQC's obligations as a UK public-sector health and social care body. Data and metadata remain within the UK, and every access is fully audited to support the requirements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1800"/>
        <w:gridCol w:w="2000"/>
      </w:tblGrid>
      <w:tr w:rsidR="0026123B" w14:paraId="2E189A4D" w14:textId="77777777">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3DBC246" w14:textId="77777777" w:rsidR="0026123B" w:rsidRDefault="008D4C9E">
            <w:pPr>
              <w:jc w:val="center"/>
            </w:pPr>
            <w:r>
              <w:rPr>
                <w:b/>
                <w:bCs/>
                <w:color w:val="FFFFFF"/>
              </w:rPr>
              <w:t>Standard</w:t>
            </w:r>
          </w:p>
        </w:tc>
        <w:tc>
          <w:tcPr>
            <w:tcW w:w="3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0B8BFA9" w14:textId="77777777" w:rsidR="0026123B" w:rsidRDefault="008D4C9E">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A9D9422" w14:textId="77777777" w:rsidR="0026123B" w:rsidRDefault="008D4C9E">
            <w:pPr>
              <w:jc w:val="center"/>
            </w:pPr>
            <w:r>
              <w:rPr>
                <w:b/>
                <w:bCs/>
                <w:color w:val="FFFFFF"/>
              </w:rPr>
              <w:t>Status</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A4898BE" w14:textId="77777777" w:rsidR="0026123B" w:rsidRDefault="008D4C9E">
            <w:pPr>
              <w:jc w:val="center"/>
            </w:pPr>
            <w:r>
              <w:rPr>
                <w:b/>
                <w:bCs/>
                <w:color w:val="FFFFFF"/>
              </w:rPr>
              <w:t>Evidence</w:t>
            </w:r>
          </w:p>
        </w:tc>
      </w:tr>
      <w:tr w:rsidR="0026123B" w14:paraId="5346728B"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E43752" w14:textId="77777777" w:rsidR="0026123B" w:rsidRDefault="008D4C9E">
            <w:r>
              <w:rPr>
                <w:b/>
                <w:bCs/>
              </w:rPr>
              <w:t>Cyber Essentials Plus</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2AF2DF" w14:textId="77777777" w:rsidR="0026123B" w:rsidRDefault="008D4C9E">
            <w:r>
              <w:t>NCSC Cyber Essentials Plus certification</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60B423B0" w14:textId="77777777" w:rsidR="0026123B" w:rsidRDefault="008D4C9E">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C9F199" w14:textId="77777777" w:rsidR="0026123B" w:rsidRDefault="008D4C9E">
            <w:r>
              <w:t>[Cert ref]</w:t>
            </w:r>
          </w:p>
        </w:tc>
      </w:tr>
      <w:tr w:rsidR="0026123B" w14:paraId="201554C0"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A510FE" w14:textId="77777777" w:rsidR="0026123B" w:rsidRDefault="008D4C9E">
            <w:r>
              <w:rPr>
                <w:b/>
                <w:bCs/>
              </w:rPr>
              <w:t>UK GDPR / DPA 2018</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89B996" w14:textId="77777777" w:rsidR="0026123B" w:rsidRDefault="008D4C9E">
            <w:r>
              <w:t>UK data-protection 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29A19D1D" w14:textId="77777777" w:rsidR="0026123B" w:rsidRDefault="008D4C9E">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153169" w14:textId="77777777" w:rsidR="0026123B" w:rsidRDefault="008D4C9E">
            <w:r>
              <w:t>[DPIA ref]</w:t>
            </w:r>
          </w:p>
        </w:tc>
      </w:tr>
      <w:tr w:rsidR="0026123B" w14:paraId="3B8269F8"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6107CA" w14:textId="77777777" w:rsidR="0026123B" w:rsidRDefault="008D4C9E">
            <w:r>
              <w:rPr>
                <w:b/>
                <w:bCs/>
              </w:rPr>
              <w:t>NHS Data Security &amp; Protection Toolkit</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74B982" w14:textId="77777777" w:rsidR="0026123B" w:rsidRDefault="008D4C9E">
            <w:r>
              <w:t>DSPT annual submission (health &amp; social care)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1EFD8413" w14:textId="77777777" w:rsidR="0026123B" w:rsidRDefault="008D4C9E">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C08A31" w14:textId="77777777" w:rsidR="0026123B" w:rsidRDefault="008D4C9E">
            <w:r>
              <w:t>[DSPT ref]</w:t>
            </w:r>
          </w:p>
        </w:tc>
      </w:tr>
      <w:tr w:rsidR="0026123B" w14:paraId="75928D51"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2825CA" w14:textId="77777777" w:rsidR="0026123B" w:rsidRDefault="008D4C9E">
            <w:r>
              <w:rPr>
                <w:b/>
                <w:bCs/>
              </w:rPr>
              <w:t>ISO 27001</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3E6FEE" w14:textId="77777777" w:rsidR="0026123B" w:rsidRDefault="008D4C9E">
            <w:r>
              <w:t>Information security management system</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58C41F" w14:textId="77777777" w:rsidR="0026123B" w:rsidRDefault="008D4C9E">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6897C1" w14:textId="77777777" w:rsidR="0026123B" w:rsidRDefault="008D4C9E">
            <w:r>
              <w:t>[Audit ref]</w:t>
            </w:r>
          </w:p>
        </w:tc>
      </w:tr>
      <w:tr w:rsidR="0026123B" w14:paraId="257DAD69"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446433" w14:textId="77777777" w:rsidR="0026123B" w:rsidRDefault="008D4C9E">
            <w:r>
              <w:rPr>
                <w:b/>
                <w:bCs/>
              </w:rPr>
              <w:t>Government Security Classifications</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C4B119" w14:textId="77777777" w:rsidR="0026123B" w:rsidRDefault="008D4C9E">
            <w:r>
              <w:t>OFFICIAL handling of CQC data</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68CAEB3D" w14:textId="77777777" w:rsidR="0026123B" w:rsidRDefault="008D4C9E">
            <w:r>
              <w:t>[Compliant / 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AF7739" w14:textId="77777777" w:rsidR="0026123B" w:rsidRDefault="008D4C9E">
            <w:r>
              <w:t>[Policy ref]</w:t>
            </w:r>
          </w:p>
        </w:tc>
      </w:tr>
    </w:tbl>
    <w:p w14:paraId="6172579B" w14:textId="77777777" w:rsidR="0026123B" w:rsidRDefault="008D4C9E">
      <w:r>
        <w:br w:type="page"/>
      </w:r>
    </w:p>
    <w:p w14:paraId="7A97B391" w14:textId="77777777" w:rsidR="0026123B" w:rsidRDefault="008D4C9E">
      <w:pPr>
        <w:pStyle w:val="Heading1"/>
      </w:pPr>
      <w:bookmarkStart w:id="47" w:name="_Toc235133342"/>
      <w:r>
        <w:lastRenderedPageBreak/>
        <w:t>13. Cost Estimate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8D08755"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28D0AED9" w14:textId="77777777" w:rsidR="0026123B" w:rsidRDefault="008D4C9E">
            <w:r>
              <w:rPr>
                <w:b/>
                <w:bCs/>
                <w:color w:val="5F2861"/>
              </w:rPr>
              <w:t xml:space="preserve">Disclaimer:  </w:t>
            </w:r>
            <w:r>
              <w:t>The figures below are indicative estimates based on current Azure pricing in UK South at the time of writing. Actual costs will vary based on usage, reserved instance negotiations, and enterprise agreements. Validate using the Azure Pricing Calculator with confirmed SKUs and volumes.</w:t>
            </w:r>
          </w:p>
        </w:tc>
      </w:tr>
    </w:tbl>
    <w:p w14:paraId="22E4B32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5"/>
        <w:gridCol w:w="1644"/>
        <w:gridCol w:w="1640"/>
        <w:gridCol w:w="1665"/>
        <w:gridCol w:w="1496"/>
      </w:tblGrid>
      <w:tr w:rsidR="0026123B" w14:paraId="02073748" w14:textId="77777777">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ABAA362" w14:textId="77777777" w:rsidR="0026123B" w:rsidRDefault="008D4C9E">
            <w:pPr>
              <w:jc w:val="center"/>
            </w:pPr>
            <w:r>
              <w:rPr>
                <w:b/>
                <w:bCs/>
                <w:color w:val="FFFFFF"/>
              </w:rPr>
              <w:t>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51ABEDE" w14:textId="77777777" w:rsidR="0026123B" w:rsidRDefault="008D4C9E">
            <w:pPr>
              <w:jc w:val="center"/>
            </w:pPr>
            <w:r>
              <w:rPr>
                <w:b/>
                <w:bCs/>
                <w:color w:val="FFFFFF"/>
              </w:rPr>
              <w:t>Monthly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E192371" w14:textId="77777777" w:rsidR="0026123B" w:rsidRDefault="008D4C9E">
            <w:pPr>
              <w:jc w:val="center"/>
            </w:pPr>
            <w:r>
              <w:rPr>
                <w:b/>
                <w:bCs/>
                <w:color w:val="FFFFFF"/>
              </w:rPr>
              <w:t>Annual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57162E4" w14:textId="77777777" w:rsidR="0026123B" w:rsidRDefault="008D4C9E">
            <w:pPr>
              <w:jc w:val="center"/>
            </w:pPr>
            <w:r>
              <w:rPr>
                <w:b/>
                <w:bCs/>
                <w:color w:val="FFFFFF"/>
              </w:rPr>
              <w:t>Billing Model</w:t>
            </w:r>
          </w:p>
        </w:tc>
        <w:tc>
          <w:tcPr>
            <w:tcW w:w="13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9EBB18D" w14:textId="77777777" w:rsidR="0026123B" w:rsidRDefault="008D4C9E">
            <w:pPr>
              <w:jc w:val="center"/>
            </w:pPr>
            <w:r>
              <w:rPr>
                <w:b/>
                <w:bCs/>
                <w:color w:val="FFFFFF"/>
              </w:rPr>
              <w:t>Notes</w:t>
            </w:r>
          </w:p>
        </w:tc>
      </w:tr>
      <w:tr w:rsidR="0026123B" w14:paraId="3BC21D89"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E07C73" w14:textId="77777777" w:rsidR="0026123B" w:rsidRDefault="008D4C9E">
            <w:r>
              <w:t xml:space="preserve">Session hosts (3× D4as v5, </w:t>
            </w:r>
            <w:proofErr w:type="spellStart"/>
            <w:r>
              <w:t>autoscaled</w:t>
            </w:r>
            <w:proofErr w:type="spellEnd"/>
            <w:r>
              <w:t xml:space="preserve"> ~10h/day)</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1349EE" w14:textId="77777777" w:rsidR="0026123B" w:rsidRDefault="008D4C9E">
            <w:pPr>
              <w:jc w:val="center"/>
            </w:pPr>
            <w:r>
              <w:t>~£380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080D7F" w14:textId="77777777" w:rsidR="0026123B" w:rsidRDefault="008D4C9E">
            <w:pPr>
              <w:jc w:val="center"/>
            </w:pPr>
            <w:r>
              <w:t>~£4,560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FA9966" w14:textId="77777777" w:rsidR="0026123B" w:rsidRDefault="008D4C9E">
            <w:r>
              <w:t xml:space="preserve">Reserved 1yr + </w:t>
            </w:r>
            <w:proofErr w:type="spellStart"/>
            <w:r>
              <w:t>autoscale</w:t>
            </w:r>
            <w:proofErr w:type="spellEnd"/>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DBDD36" w14:textId="77777777" w:rsidR="0026123B" w:rsidRDefault="008D4C9E">
            <w:r>
              <w:t>Largest AVD cost component</w:t>
            </w:r>
          </w:p>
        </w:tc>
      </w:tr>
      <w:tr w:rsidR="0026123B" w14:paraId="56CBF1E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F3DE19" w14:textId="77777777" w:rsidR="0026123B" w:rsidRDefault="008D4C9E">
            <w:r>
              <w:t>Azure Files Premium (</w:t>
            </w:r>
            <w:proofErr w:type="spellStart"/>
            <w:r>
              <w:t>FSLogix</w:t>
            </w:r>
            <w:proofErr w:type="spellEnd"/>
            <w:r>
              <w:t>, ~1 TB)</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9C29F1" w14:textId="77777777" w:rsidR="0026123B" w:rsidRDefault="008D4C9E">
            <w:pPr>
              <w:jc w:val="center"/>
            </w:pPr>
            <w:r>
              <w:t>~£130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01D99D" w14:textId="77777777" w:rsidR="0026123B" w:rsidRDefault="008D4C9E">
            <w:pPr>
              <w:jc w:val="center"/>
            </w:pPr>
            <w:r>
              <w:t>~£1,560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2065ECA" w14:textId="77777777" w:rsidR="0026123B" w:rsidRDefault="008D4C9E">
            <w:r>
              <w:t>Provisioned</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6F1D83" w14:textId="77777777" w:rsidR="0026123B" w:rsidRDefault="0026123B">
            <w:r>
              <w:t>Profile storage</w:t>
            </w:r>
          </w:p>
        </w:tc>
      </w:tr>
      <w:tr w:rsidR="0026123B" w14:paraId="1D7970D7"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0CC193" w14:textId="77777777" w:rsidR="0026123B" w:rsidRDefault="008D4C9E">
            <w:r>
              <w:t>Azure Firewall Premium (hub share)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6B1240" w14:textId="77777777" w:rsidR="0026123B" w:rsidRDefault="008D4C9E">
            <w:pPr>
              <w:jc w:val="center"/>
            </w:pPr>
            <w:r>
              <w:t>~£730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A7DFAB" w14:textId="77777777" w:rsidR="0026123B" w:rsidRDefault="008D4C9E">
            <w:pPr>
              <w:jc w:val="center"/>
            </w:pPr>
            <w:r>
              <w:t>~£8,760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3C625C" w14:textId="77777777" w:rsidR="0026123B" w:rsidRDefault="008D4C9E">
            <w:r>
              <w:t>Fixed + data</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9648F4" w14:textId="77777777" w:rsidR="0026123B" w:rsidRDefault="0026123B">
            <w:r>
              <w:t>Shared hub service — allocate a share if already deployed</w:t>
            </w:r>
          </w:p>
        </w:tc>
      </w:tr>
      <w:tr w:rsidR="0026123B" w14:paraId="15AAB93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EAA46C" w14:textId="77777777" w:rsidR="0026123B" w:rsidRDefault="008D4C9E">
            <w:r>
              <w:t>ExpressRoute / VPN Gateway (hub share)</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B2A58B" w14:textId="77777777" w:rsidR="0026123B" w:rsidRDefault="008D4C9E">
            <w:pPr>
              <w:jc w:val="center"/>
            </w:pPr>
            <w:r>
              <w:t>~£110–£930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8584F7" w14:textId="77777777" w:rsidR="0026123B" w:rsidRDefault="008D4C9E">
            <w:pPr>
              <w:jc w:val="center"/>
            </w:pPr>
            <w:r>
              <w:t>—</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4AA571" w14:textId="77777777" w:rsidR="0026123B" w:rsidRDefault="008D4C9E">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B9A2E3" w14:textId="77777777" w:rsidR="0026123B" w:rsidRDefault="008D4C9E">
            <w:r>
              <w:t>Only if not already present in the hub</w:t>
            </w:r>
          </w:p>
        </w:tc>
      </w:tr>
      <w:tr w:rsidR="0026123B" w14:paraId="2CBD69B8"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8FD875" w14:textId="77777777" w:rsidR="0026123B" w:rsidRDefault="008D4C9E">
            <w:r>
              <w:t>Private Endpoints (×2)</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6FCECF" w14:textId="77777777" w:rsidR="0026123B" w:rsidRDefault="008D4C9E">
            <w:pPr>
              <w:jc w:val="center"/>
            </w:pPr>
            <w:r>
              <w:t>~£15</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5D878E" w14:textId="77777777" w:rsidR="0026123B" w:rsidRDefault="008D4C9E">
            <w:pPr>
              <w:jc w:val="center"/>
            </w:pPr>
            <w:r>
              <w:t>~£180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2640CE" w14:textId="77777777" w:rsidR="0026123B" w:rsidRDefault="008D4C9E">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910018" w14:textId="77777777" w:rsidR="0026123B" w:rsidRDefault="008D4C9E">
            <w:r>
              <w:t>Azure SQL</w:t>
            </w:r>
          </w:p>
        </w:tc>
      </w:tr>
      <w:tr w:rsidR="0026123B" w14:paraId="376E2630"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8D78E1" w14:textId="77777777" w:rsidR="0026123B" w:rsidRDefault="008D4C9E">
            <w:r>
              <w:t>Azure Bastion (Standard)</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63430E" w14:textId="77777777" w:rsidR="0026123B" w:rsidRDefault="008D4C9E">
            <w:pPr>
              <w:jc w:val="center"/>
            </w:pPr>
            <w:r>
              <w:t>~£110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10388A" w14:textId="77777777" w:rsidR="0026123B" w:rsidRDefault="008D4C9E">
            <w:pPr>
              <w:jc w:val="center"/>
            </w:pPr>
            <w:r>
              <w:t>~£1,320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55F8C6" w14:textId="77777777" w:rsidR="0026123B" w:rsidRDefault="008D4C9E">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359A53" w14:textId="77777777" w:rsidR="0026123B" w:rsidRDefault="0026123B">
            <w:r>
              <w:t>Administrative access</w:t>
            </w:r>
          </w:p>
        </w:tc>
      </w:tr>
      <w:tr w:rsidR="0026123B" w14:paraId="50B4D71B"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BBD695" w14:textId="77777777" w:rsidR="0026123B" w:rsidRDefault="008D4C9E">
            <w:r>
              <w:t>Log Analytics / AVD Insights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23CF20" w14:textId="77777777" w:rsidR="0026123B" w:rsidRDefault="008D4C9E">
            <w:pPr>
              <w:jc w:val="center"/>
            </w:pPr>
            <w:r>
              <w:t>~£90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CDAC8F" w14:textId="77777777" w:rsidR="0026123B" w:rsidRDefault="008D4C9E">
            <w:pPr>
              <w:jc w:val="center"/>
            </w:pPr>
            <w:r>
              <w:t>~£1,080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61AAB1" w14:textId="77777777" w:rsidR="0026123B" w:rsidRDefault="008D4C9E">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DDF962" w14:textId="77777777" w:rsidR="0026123B" w:rsidRDefault="0026123B">
            <w:r>
              <w:t>~5 GB/day</w:t>
            </w:r>
          </w:p>
        </w:tc>
      </w:tr>
      <w:tr w:rsidR="0026123B" w14:paraId="5C042A0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ACF61F" w14:textId="77777777" w:rsidR="0026123B" w:rsidRDefault="008D4C9E">
            <w:r>
              <w:t>Microsoft Sentinel</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6AD42F" w14:textId="77777777" w:rsidR="0026123B" w:rsidRDefault="008D4C9E">
            <w:pPr>
              <w:jc w:val="center"/>
            </w:pPr>
            <w:r>
              <w:t>~£110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5AEF82" w14:textId="77777777" w:rsidR="0026123B" w:rsidRDefault="008D4C9E">
            <w:pPr>
              <w:jc w:val="center"/>
            </w:pPr>
            <w:r>
              <w:t>~£1,320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A31F4C" w14:textId="77777777" w:rsidR="0026123B" w:rsidRDefault="008D4C9E">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F494FA" w14:textId="77777777" w:rsidR="0026123B" w:rsidRDefault="0026123B">
            <w:r>
              <w:t>Security telemetry</w:t>
            </w:r>
          </w:p>
        </w:tc>
      </w:tr>
      <w:tr w:rsidR="0026123B" w14:paraId="66E948C5"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CCA436" w14:textId="77777777" w:rsidR="0026123B" w:rsidRDefault="008D4C9E">
            <w:r>
              <w:t>Vendor licences (M365 / Windows, per user)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C46D68" w14:textId="77777777" w:rsidR="0026123B" w:rsidRDefault="008D4C9E">
            <w:pPr>
              <w:jc w:val="center"/>
            </w:pPr>
            <w:r>
              <w:t>Existing / assigned</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A5F4B0" w14:textId="77777777" w:rsidR="0026123B" w:rsidRDefault="008D4C9E">
            <w:pPr>
              <w:jc w:val="center"/>
            </w:pPr>
            <w:r>
              <w: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A8EFD7" w14:textId="77777777" w:rsidR="0026123B" w:rsidRDefault="008D4C9E">
            <w:r>
              <w:t>Per user</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05ADCD" w14:textId="77777777" w:rsidR="0026123B" w:rsidRDefault="0026123B">
            <w:r>
              <w:t>Eligible licence in CQC tenant — NOT AVD per-user access pricing</w:t>
            </w:r>
          </w:p>
        </w:tc>
      </w:tr>
      <w:tr w:rsidR="0026123B" w14:paraId="3F76D40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E99895B" w14:textId="77777777" w:rsidR="0026123B" w:rsidRDefault="008D4C9E">
            <w:r>
              <w:rPr>
                <w:b/>
                <w:bCs/>
                <w:color w:val="7030A0"/>
              </w:rPr>
              <w:t>TOTAL (indicative, AVD-specific)</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3372F18" w14:textId="77777777" w:rsidR="0026123B" w:rsidRDefault="008D4C9E">
            <w:pPr>
              <w:jc w:val="center"/>
            </w:pPr>
            <w:r>
              <w:rPr>
                <w:b/>
                <w:bCs/>
              </w:rPr>
              <w:t>~£800–£1,700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71666AF" w14:textId="77777777" w:rsidR="0026123B" w:rsidRDefault="008D4C9E">
            <w:pPr>
              <w:jc w:val="center"/>
            </w:pPr>
            <w:r>
              <w:rPr>
                <w:b/>
                <w:bCs/>
              </w:rPr>
              <w:t>~£10k–£20k</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16E45E8" w14:textId="77777777" w:rsidR="0026123B" w:rsidRDefault="0026123B"/>
        </w:tc>
        <w:tc>
          <w:tcPr>
            <w:tcW w:w="132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E7CA946" w14:textId="77777777" w:rsidR="0026123B" w:rsidRDefault="008D4C9E">
            <w:r>
              <w:t>Excludes licences and shared hub services already in place</w:t>
            </w:r>
          </w:p>
        </w:tc>
      </w:tr>
    </w:tbl>
    <w:p w14:paraId="4CB0ABBE" w14:textId="77777777" w:rsidR="0026123B" w:rsidRDefault="0026123B">
      <w:pPr>
        <w:spacing w:before="120"/>
      </w:pPr>
    </w:p>
    <w:p w14:paraId="30B96F64" w14:textId="77777777" w:rsidR="0026123B" w:rsidRDefault="008D4C9E">
      <w:pPr>
        <w:pStyle w:val="Heading2"/>
      </w:pPr>
      <w:bookmarkStart w:id="48" w:name="_Toc235133343"/>
      <w:r>
        <w:lastRenderedPageBreak/>
        <w:t>13.1 Cost Optimisation Recommendations</w:t>
      </w:r>
      <w:bookmarkEnd w:id="48"/>
    </w:p>
    <w:p w14:paraId="54F32139" w14:textId="77777777" w:rsidR="0026123B" w:rsidRDefault="008D4C9E">
      <w:pPr>
        <w:pStyle w:val="ListParagraph"/>
        <w:numPr>
          <w:ilvl w:val="0"/>
          <w:numId w:val="2"/>
        </w:numPr>
        <w:spacing w:before="40" w:after="40"/>
      </w:pPr>
      <w:r>
        <w:t xml:space="preserve">Use the </w:t>
      </w:r>
      <w:proofErr w:type="spellStart"/>
      <w:r>
        <w:t>autoscale</w:t>
      </w:r>
      <w:proofErr w:type="spellEnd"/>
      <w:r>
        <w:t xml:space="preserve"> scaling plan with Start VM on Connect to power session hosts down outside vendor working hours</w:t>
      </w:r>
    </w:p>
    <w:p w14:paraId="0E4E7601" w14:textId="77777777" w:rsidR="0026123B" w:rsidRDefault="008D4C9E">
      <w:pPr>
        <w:pStyle w:val="ListParagraph"/>
        <w:numPr>
          <w:ilvl w:val="0"/>
          <w:numId w:val="2"/>
        </w:numPr>
        <w:spacing w:before="40" w:after="40"/>
      </w:pPr>
      <w:r>
        <w:t>Purchase 1-year Reserved VM Instances or a Savings Plan for baseline session-host compute (note the July 2026 RI change for select series)</w:t>
      </w:r>
    </w:p>
    <w:p w14:paraId="7311C639" w14:textId="77777777" w:rsidR="0026123B" w:rsidRDefault="008D4C9E">
      <w:pPr>
        <w:pStyle w:val="ListParagraph"/>
        <w:numPr>
          <w:ilvl w:val="0"/>
          <w:numId w:val="2"/>
        </w:numPr>
        <w:spacing w:before="40" w:after="40"/>
      </w:pPr>
      <w:r>
        <w:t>Right-size session-host SKU and multi-session density after a 30-day AVD Insights baseline</w:t>
      </w:r>
    </w:p>
    <w:p w14:paraId="0BEE6BF3" w14:textId="77777777" w:rsidR="0026123B" w:rsidRDefault="008D4C9E">
      <w:pPr>
        <w:pStyle w:val="ListParagraph"/>
        <w:numPr>
          <w:ilvl w:val="0"/>
          <w:numId w:val="2"/>
        </w:numPr>
        <w:spacing w:before="40" w:after="40"/>
      </w:pPr>
      <w:r>
        <w:t>Use pooled multi-session rather than personal host pools to maximise density and minimise cost</w:t>
      </w:r>
    </w:p>
    <w:p w14:paraId="54B00AD7" w14:textId="77777777" w:rsidR="0026123B" w:rsidRDefault="008D4C9E">
      <w:pPr>
        <w:pStyle w:val="ListParagraph"/>
        <w:numPr>
          <w:ilvl w:val="0"/>
          <w:numId w:val="2"/>
        </w:numPr>
        <w:spacing w:before="40" w:after="40"/>
      </w:pPr>
      <w:r>
        <w:t>Choose Azure Files Premium sized to the profile footprint; apply storage lifecycle where applicable</w:t>
      </w:r>
    </w:p>
    <w:p w14:paraId="009CB17A" w14:textId="77777777" w:rsidR="0026123B" w:rsidRDefault="008D4C9E">
      <w:pPr>
        <w:pStyle w:val="ListParagraph"/>
        <w:numPr>
          <w:ilvl w:val="0"/>
          <w:numId w:val="2"/>
        </w:numPr>
        <w:spacing w:before="40" w:after="40"/>
      </w:pPr>
      <w:r>
        <w:t>Set Azure Cost Management budgets and anomaly alerts at the AVD subscription level</w:t>
      </w:r>
    </w:p>
    <w:p w14:paraId="165140DB" w14:textId="77777777" w:rsidR="0026123B" w:rsidRDefault="008D4C9E">
      <w:r>
        <w:br w:type="page"/>
      </w:r>
    </w:p>
    <w:p w14:paraId="4631D97E" w14:textId="77777777" w:rsidR="0026123B" w:rsidRDefault="008D4C9E">
      <w:pPr>
        <w:pStyle w:val="Heading1"/>
      </w:pPr>
      <w:bookmarkStart w:id="49" w:name="_Toc235133344"/>
      <w:r>
        <w:lastRenderedPageBreak/>
        <w:t>14. Open Issues &amp; Decisions</w:t>
      </w:r>
      <w:bookmarkEnd w:id="49"/>
    </w:p>
    <w:p w14:paraId="01718424" w14:textId="77777777" w:rsidR="0026123B" w:rsidRDefault="008D4C9E">
      <w:pPr>
        <w:spacing w:before="60" w:after="60"/>
      </w:pPr>
      <w:r>
        <w:t>The following items require resolution before or during detailed design. Each item must be closed before entering delivery.</w:t>
      </w:r>
    </w:p>
    <w:p w14:paraId="7AE70E46"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360"/>
        <w:gridCol w:w="1400"/>
        <w:gridCol w:w="1200"/>
        <w:gridCol w:w="1200"/>
      </w:tblGrid>
      <w:tr w:rsidR="0026123B" w14:paraId="5BB572EE" w14:textId="77777777">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D1B924A" w14:textId="77777777" w:rsidR="0026123B" w:rsidRDefault="008D4C9E">
            <w:pPr>
              <w:jc w:val="center"/>
            </w:pPr>
            <w:r>
              <w:rPr>
                <w:b/>
                <w:bCs/>
                <w:color w:val="FFFFFF"/>
              </w:rPr>
              <w:t>ID</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5C7CD76" w14:textId="77777777" w:rsidR="0026123B" w:rsidRDefault="008D4C9E">
            <w:pPr>
              <w:jc w:val="center"/>
            </w:pPr>
            <w:r>
              <w:rPr>
                <w:b/>
                <w:bCs/>
                <w:color w:val="FFFFFF"/>
              </w:rPr>
              <w:t>Issue / Decision</w:t>
            </w:r>
          </w:p>
        </w:tc>
        <w:tc>
          <w:tcPr>
            <w:tcW w:w="1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D222AFF" w14:textId="77777777" w:rsidR="0026123B" w:rsidRDefault="008D4C9E">
            <w:pPr>
              <w:jc w:val="center"/>
            </w:pPr>
            <w:r>
              <w:rPr>
                <w:b/>
                <w:bCs/>
                <w:color w:val="FFFFFF"/>
              </w:rPr>
              <w:t>Impact</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2D82750" w14:textId="77777777" w:rsidR="0026123B" w:rsidRDefault="008D4C9E">
            <w:pPr>
              <w:jc w:val="center"/>
            </w:pPr>
            <w:r>
              <w:rPr>
                <w:b/>
                <w:bCs/>
                <w:color w:val="FFFFFF"/>
              </w:rPr>
              <w:t>Owner</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9692E7B" w14:textId="77777777" w:rsidR="0026123B" w:rsidRDefault="008D4C9E">
            <w:pPr>
              <w:jc w:val="center"/>
            </w:pPr>
            <w:r>
              <w:rPr>
                <w:b/>
                <w:bCs/>
                <w:color w:val="FFFFFF"/>
              </w:rPr>
              <w:t>Due Date</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3291FCB" w14:textId="77777777" w:rsidR="0026123B" w:rsidRDefault="008D4C9E">
            <w:pPr>
              <w:jc w:val="center"/>
            </w:pPr>
            <w:r>
              <w:rPr>
                <w:b/>
                <w:bCs/>
                <w:color w:val="FFFFFF"/>
              </w:rPr>
              <w:t>Status</w:t>
            </w:r>
          </w:p>
        </w:tc>
      </w:tr>
      <w:tr w:rsidR="0026123B" w14:paraId="4BEAB136" w14:textId="77777777">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06F98A" w14:textId="77777777" w:rsidR="0026123B" w:rsidRDefault="008D4C9E">
            <w:r>
              <w:rPr>
                <w:b/>
                <w:bCs/>
                <w:color w:val="7030A0"/>
              </w:rPr>
              <w:t>OI-001</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A01540" w14:textId="77777777" w:rsidR="0026123B" w:rsidRDefault="008D4C9E">
            <w:r>
              <w:t>Confirm each vendor's static public egress IP ranges for the Trusted Vendor IPs named location</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95C043A" w14:textId="77777777" w:rsidR="0026123B" w:rsidRDefault="008D4C9E">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1B05F4" w14:textId="77777777" w:rsidR="0026123B" w:rsidRDefault="008D4C9E">
            <w:r>
              <w:t>Security Arch + Vendor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C03629" w14:textId="77777777" w:rsidR="0026123B" w:rsidRDefault="008D4C9E">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EA988A" w14:textId="77777777" w:rsidR="0026123B" w:rsidRDefault="008D4C9E">
            <w:r>
              <w:t>Open</w:t>
            </w:r>
          </w:p>
        </w:tc>
      </w:tr>
      <w:tr w:rsidR="0026123B" w14:paraId="232C022F" w14:textId="77777777">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9D3E9C" w14:textId="77777777" w:rsidR="0026123B" w:rsidRDefault="008D4C9E">
            <w:r>
              <w:rPr>
                <w:b/>
                <w:bCs/>
                <w:color w:val="7030A0"/>
              </w:rPr>
              <w:t>OI-002</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779FEA" w14:textId="77777777" w:rsidR="0026123B" w:rsidRDefault="008D4C9E">
            <w:r>
              <w:t xml:space="preserve">On-prem database authentication — external/cloud-only identities cannot use Kerberos/NTLM; confirm SQL auth vs </w:t>
            </w:r>
            <w:proofErr w:type="spellStart"/>
            <w:r>
              <w:t>gMSA</w:t>
            </w:r>
            <w:proofErr w:type="spellEnd"/>
            <w:r>
              <w:t>/service-broker</w:t>
            </w:r>
          </w:p>
        </w:tc>
        <w:tc>
          <w:tcPr>
            <w:tcW w:w="1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3ECB85" w14:textId="77777777" w:rsidR="0026123B" w:rsidRDefault="008D4C9E">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127C5E" w14:textId="77777777" w:rsidR="0026123B" w:rsidRDefault="008D4C9E">
            <w:r>
              <w:t>Data + Security</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39EDD4" w14:textId="77777777" w:rsidR="0026123B" w:rsidRDefault="008D4C9E">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65A307" w14:textId="77777777" w:rsidR="0026123B" w:rsidRDefault="008D4C9E">
            <w:r>
              <w:t>Open</w:t>
            </w:r>
          </w:p>
        </w:tc>
      </w:tr>
      <w:tr w:rsidR="0026123B" w14:paraId="50B1F18F" w14:textId="77777777">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5C9937" w14:textId="77777777" w:rsidR="0026123B" w:rsidRDefault="008D4C9E">
            <w:r>
              <w:rPr>
                <w:b/>
                <w:bCs/>
                <w:color w:val="7030A0"/>
              </w:rPr>
              <w:t>OI-003</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6ED281" w14:textId="77777777" w:rsidR="0026123B" w:rsidRDefault="008D4C9E">
            <w:r>
              <w:t>Identity model — dedicated cloud accounts vs Entra B2B guests, plus session-host OS build 24H2 + KB5065789 prerequisite</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1F8EA4EA" w14:textId="77777777" w:rsidR="0026123B" w:rsidRDefault="008D4C9E">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5956D6" w14:textId="77777777" w:rsidR="0026123B" w:rsidRDefault="008D4C9E">
            <w:r>
              <w:t>Identity</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652191" w14:textId="77777777" w:rsidR="0026123B" w:rsidRDefault="008D4C9E">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C578A4" w14:textId="77777777" w:rsidR="0026123B" w:rsidRDefault="008D4C9E">
            <w:r>
              <w:t>Open</w:t>
            </w:r>
          </w:p>
        </w:tc>
      </w:tr>
      <w:tr w:rsidR="0026123B" w14:paraId="0D7CA390" w14:textId="77777777">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8CEDD0" w14:textId="77777777" w:rsidR="0026123B" w:rsidRDefault="008D4C9E">
            <w:r>
              <w:rPr>
                <w:b/>
                <w:bCs/>
                <w:color w:val="7030A0"/>
              </w:rPr>
              <w:t>OI-004</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8C2FDD" w14:textId="77777777" w:rsidR="0026123B" w:rsidRDefault="008D4C9E">
            <w:proofErr w:type="spellStart"/>
            <w:r>
              <w:t>FSLogix</w:t>
            </w:r>
            <w:proofErr w:type="spellEnd"/>
            <w:r>
              <w:t xml:space="preserve"> for external identities is in preview — confirm supportability or Azure Files Entra Kerberos fallback</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0F14E8F6" w14:textId="77777777" w:rsidR="0026123B" w:rsidRDefault="008D4C9E">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39D745" w14:textId="77777777" w:rsidR="0026123B" w:rsidRDefault="008D4C9E">
            <w:r>
              <w:t>Platform</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044ADB" w14:textId="77777777" w:rsidR="0026123B" w:rsidRDefault="008D4C9E">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B896C3" w14:textId="77777777" w:rsidR="0026123B" w:rsidRDefault="008D4C9E">
            <w:r>
              <w:t>Open</w:t>
            </w:r>
          </w:p>
        </w:tc>
      </w:tr>
      <w:tr w:rsidR="0026123B" w14:paraId="76D7E552" w14:textId="77777777">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9B944C" w14:textId="77777777" w:rsidR="0026123B" w:rsidRDefault="008D4C9E">
            <w:r>
              <w:rPr>
                <w:b/>
                <w:bCs/>
                <w:color w:val="7030A0"/>
              </w:rPr>
              <w:t>OI-005</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94D7F0" w14:textId="77777777" w:rsidR="0026123B" w:rsidRDefault="008D4C9E">
            <w:r>
              <w:t>Client strategy — Windows App vs web (screen-capture protection blocks the web client; watermarking needs a full desktop)</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112CF21A" w14:textId="77777777" w:rsidR="0026123B" w:rsidRDefault="008D4C9E">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507B35" w14:textId="77777777" w:rsidR="0026123B" w:rsidRDefault="008D4C9E">
            <w:r>
              <w:t>EUC</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9356BB" w14:textId="77777777" w:rsidR="0026123B" w:rsidRDefault="008D4C9E">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72F96F" w14:textId="77777777" w:rsidR="0026123B" w:rsidRDefault="008D4C9E">
            <w:r>
              <w:t>Open</w:t>
            </w:r>
          </w:p>
        </w:tc>
      </w:tr>
      <w:tr w:rsidR="0026123B" w14:paraId="38663200" w14:textId="77777777">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857E5D" w14:textId="77777777" w:rsidR="0026123B" w:rsidRDefault="008D4C9E">
            <w:r>
              <w:rPr>
                <w:b/>
                <w:bCs/>
                <w:color w:val="7030A0"/>
              </w:rPr>
              <w:t>OI-006</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4D8E20" w14:textId="77777777" w:rsidR="0026123B" w:rsidRDefault="008D4C9E">
            <w:r>
              <w:t>Whether CQC issues managed endpoints to vendors (enabling device-compliance CA) or relies on trusted-IP + MFA only</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11524163" w14:textId="77777777" w:rsidR="0026123B" w:rsidRDefault="008D4C9E">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A32BB0" w14:textId="77777777" w:rsidR="0026123B" w:rsidRDefault="008D4C9E">
            <w:r>
              <w:t>Security Arch</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CFC5AB" w14:textId="77777777" w:rsidR="0026123B" w:rsidRDefault="008D4C9E">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DF1CF2" w14:textId="77777777" w:rsidR="0026123B" w:rsidRDefault="008D4C9E">
            <w:r>
              <w:t>Open</w:t>
            </w:r>
          </w:p>
        </w:tc>
      </w:tr>
    </w:tbl>
    <w:p w14:paraId="43990BC8" w14:textId="77777777" w:rsidR="0026123B" w:rsidRDefault="008D4C9E">
      <w:r>
        <w:br w:type="page"/>
      </w:r>
    </w:p>
    <w:p w14:paraId="6165D311" w14:textId="77777777" w:rsidR="0026123B" w:rsidRDefault="008D4C9E">
      <w:pPr>
        <w:pStyle w:val="Heading1"/>
      </w:pPr>
      <w:bookmarkStart w:id="50" w:name="_Toc235133345"/>
      <w:r>
        <w:lastRenderedPageBreak/>
        <w:t>Appendix A – Well-Architected Framework Alignment</w:t>
      </w:r>
      <w:bookmarkEnd w:id="50"/>
    </w:p>
    <w:p w14:paraId="1A5F2418" w14:textId="77777777" w:rsidR="0026123B" w:rsidRDefault="008D4C9E">
      <w:pPr>
        <w:spacing w:before="60" w:after="60"/>
      </w:pPr>
      <w:r>
        <w:t>The following summarises how this design maps to the five pillars of the Microsoft Azure Well-Architected Framework (WAF).</w:t>
      </w:r>
    </w:p>
    <w:p w14:paraId="4EF87C4B"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26123B" w14:paraId="0CAA70F8" w14:textId="77777777">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C51F57" w14:textId="77777777" w:rsidR="0026123B" w:rsidRDefault="008D4C9E">
            <w:pPr>
              <w:jc w:val="center"/>
            </w:pPr>
            <w:r>
              <w:rPr>
                <w:b/>
                <w:bCs/>
                <w:color w:val="FFFFFF"/>
              </w:rPr>
              <w:t>WAF Pillar</w:t>
            </w:r>
          </w:p>
        </w:tc>
        <w:tc>
          <w:tcPr>
            <w:tcW w:w="3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501B20" w14:textId="77777777" w:rsidR="0026123B" w:rsidRDefault="008D4C9E">
            <w:pPr>
              <w:jc w:val="center"/>
            </w:pPr>
            <w:r>
              <w:rPr>
                <w:b/>
                <w:bCs/>
                <w:color w:val="FFFFFF"/>
              </w:rPr>
              <w:t>Design Decisions</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22DA89D" w14:textId="77777777" w:rsidR="0026123B" w:rsidRDefault="008D4C9E">
            <w:pPr>
              <w:jc w:val="center"/>
            </w:pPr>
            <w:r>
              <w:rPr>
                <w:b/>
                <w:bCs/>
                <w:color w:val="FFFFFF"/>
              </w:rPr>
              <w:t>Azure Services</w:t>
            </w:r>
          </w:p>
        </w:tc>
      </w:tr>
      <w:tr w:rsidR="0026123B" w14:paraId="5F81006D" w14:textId="77777777">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1BC9D15" w14:textId="77777777" w:rsidR="0026123B" w:rsidRDefault="008D4C9E">
            <w:r>
              <w:rPr>
                <w:b/>
                <w:bCs/>
                <w:color w:val="7030A0"/>
              </w:rPr>
              <w:t>Reliability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E2F0F1" w14:textId="77777777" w:rsidR="0026123B" w:rsidRDefault="008D4C9E">
            <w:r>
              <w:t xml:space="preserve">Zone-redundant session hosts (99.99%), </w:t>
            </w:r>
            <w:proofErr w:type="spellStart"/>
            <w:r>
              <w:t>autoscale</w:t>
            </w:r>
            <w:proofErr w:type="spellEnd"/>
            <w:r>
              <w:t>, Microsoft-managed control plane, active-passive UK West DR</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421DE1" w14:textId="77777777" w:rsidR="0026123B" w:rsidRDefault="008D4C9E">
            <w:r>
              <w:t xml:space="preserve">Availability Zones, </w:t>
            </w:r>
            <w:proofErr w:type="spellStart"/>
            <w:r>
              <w:t>Autoscale</w:t>
            </w:r>
            <w:proofErr w:type="spellEnd"/>
            <w:r>
              <w:t>, Compute Gallery</w:t>
            </w:r>
          </w:p>
        </w:tc>
      </w:tr>
      <w:tr w:rsidR="0026123B" w14:paraId="7DA6F1BE" w14:textId="77777777">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FA3E92" w14:textId="77777777" w:rsidR="0026123B" w:rsidRDefault="008D4C9E">
            <w:r>
              <w:rPr>
                <w:b/>
                <w:bCs/>
                <w:color w:val="7030A0"/>
              </w:rPr>
              <w:t>Security</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3F533D" w14:textId="77777777" w:rsidR="0026123B" w:rsidRDefault="008D4C9E">
            <w:r>
              <w:t>Zero Trust, trusted-IP CA, MFA, reverse-connect, Private Link, SCP/watermarking/DLP, no local admin</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6909B9" w14:textId="77777777" w:rsidR="0026123B" w:rsidRDefault="008D4C9E">
            <w:r>
              <w:t>Entra ID CA/PIM, Azure Firewall, Private Link, Defender, Purview, WDAC</w:t>
            </w:r>
          </w:p>
        </w:tc>
      </w:tr>
      <w:tr w:rsidR="0026123B" w14:paraId="4DBE7DF3" w14:textId="77777777">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89509AD" w14:textId="77777777" w:rsidR="0026123B" w:rsidRDefault="008D4C9E">
            <w:r>
              <w:rPr>
                <w:b/>
                <w:bCs/>
                <w:color w:val="7030A0"/>
              </w:rPr>
              <w:t>Cost Optimisation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A0EADE" w14:textId="77777777" w:rsidR="0026123B" w:rsidRDefault="008D4C9E">
            <w:proofErr w:type="spellStart"/>
            <w:r>
              <w:t>Autoscale</w:t>
            </w:r>
            <w:proofErr w:type="spellEnd"/>
            <w:r>
              <w:t xml:space="preserve"> + Start VM on Connect, Reserved Instances/Savings Plan, pooled multi-session, right-sizing</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5F2941" w14:textId="77777777" w:rsidR="0026123B" w:rsidRDefault="008D4C9E">
            <w:proofErr w:type="spellStart"/>
            <w:r>
              <w:t>Autoscale</w:t>
            </w:r>
            <w:proofErr w:type="spellEnd"/>
            <w:r>
              <w:t>, Reservations, Cost Management</w:t>
            </w:r>
          </w:p>
        </w:tc>
      </w:tr>
      <w:tr w:rsidR="0026123B" w14:paraId="69FB68C7" w14:textId="77777777">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F2BD3A" w14:textId="77777777" w:rsidR="0026123B" w:rsidRDefault="008D4C9E">
            <w:r>
              <w:rPr>
                <w:b/>
                <w:bCs/>
                <w:color w:val="7030A0"/>
              </w:rPr>
              <w:t>Operational Excellence</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522DC4" w14:textId="77777777" w:rsidR="0026123B" w:rsidRDefault="008D4C9E">
            <w:proofErr w:type="spellStart"/>
            <w:r>
              <w:t>IaC</w:t>
            </w:r>
            <w:proofErr w:type="spellEnd"/>
            <w:r>
              <w:t xml:space="preserve"> (Bicep), image pipeline, Session host update, AVD Insights, Sentinel</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B28DEB" w14:textId="77777777" w:rsidR="0026123B" w:rsidRDefault="008D4C9E">
            <w:r>
              <w:t>Azure DevOps, VM Image Builder, Monitor, Sentinel</w:t>
            </w:r>
          </w:p>
        </w:tc>
      </w:tr>
      <w:tr w:rsidR="0026123B" w14:paraId="46C0ED47" w14:textId="77777777">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CEF9699" w14:textId="77777777" w:rsidR="0026123B" w:rsidRDefault="008D4C9E">
            <w:r>
              <w:rPr>
                <w:b/>
                <w:bCs/>
                <w:color w:val="7030A0"/>
              </w:rPr>
              <w:t>Performance Efficiency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715289" w14:textId="77777777" w:rsidR="0026123B" w:rsidRDefault="008D4C9E">
            <w:r>
              <w:t xml:space="preserve">RDP </w:t>
            </w:r>
            <w:proofErr w:type="spellStart"/>
            <w:r>
              <w:t>Shortpath</w:t>
            </w:r>
            <w:proofErr w:type="spellEnd"/>
            <w:r>
              <w:t xml:space="preserve"> (UDP), multi-session density tuning, zone-local Premium profile storage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781B6D" w14:textId="77777777" w:rsidR="0026123B" w:rsidRDefault="008D4C9E">
            <w:r>
              <w:t xml:space="preserve">RDP </w:t>
            </w:r>
            <w:proofErr w:type="spellStart"/>
            <w:r>
              <w:t>Shortpath</w:t>
            </w:r>
            <w:proofErr w:type="spellEnd"/>
            <w:r>
              <w:t xml:space="preserve">, </w:t>
            </w:r>
            <w:proofErr w:type="spellStart"/>
            <w:r>
              <w:t>FSLogix</w:t>
            </w:r>
            <w:proofErr w:type="spellEnd"/>
            <w:r>
              <w:t xml:space="preserve"> on Azure Files Premium</w:t>
            </w:r>
          </w:p>
        </w:tc>
      </w:tr>
    </w:tbl>
    <w:p w14:paraId="725B9DF9" w14:textId="77777777" w:rsidR="0026123B" w:rsidRDefault="0026123B">
      <w:pPr>
        <w:spacing w:before="120"/>
      </w:pPr>
    </w:p>
    <w:p w14:paraId="3FC849DA" w14:textId="77777777" w:rsidR="0026123B" w:rsidRDefault="008D4C9E">
      <w:pPr>
        <w:pStyle w:val="Heading1"/>
      </w:pPr>
      <w:bookmarkStart w:id="51" w:name="_Toc235133346"/>
      <w:r>
        <w:t>Appendix B – Glossary</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587E91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1C5F55C" w14:textId="77777777" w:rsidR="0026123B" w:rsidRDefault="008D4C9E">
            <w:r>
              <w:rPr>
                <w:b/>
                <w:bCs/>
                <w:color w:val="5F2861"/>
              </w:rPr>
              <w:t>Term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6270A3" w14:textId="77777777" w:rsidR="0026123B" w:rsidRDefault="008D4C9E">
            <w:r>
              <w:t>Definition</w:t>
            </w:r>
          </w:p>
        </w:tc>
      </w:tr>
      <w:tr w:rsidR="0026123B" w14:paraId="3C60B59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0714D1" w14:textId="77777777" w:rsidR="0026123B" w:rsidRDefault="008D4C9E">
            <w:r>
              <w:rPr>
                <w:b/>
                <w:bCs/>
                <w:color w:val="5F2861"/>
              </w:rPr>
              <w:t>AVD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B66580" w14:textId="77777777" w:rsidR="0026123B" w:rsidRDefault="008D4C9E">
            <w:r>
              <w:t>Azure Virtual Desktop — Microsoft's managed desktop and app virtualization service</w:t>
            </w:r>
          </w:p>
        </w:tc>
      </w:tr>
      <w:tr w:rsidR="0026123B" w14:paraId="46AA282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52356BE" w14:textId="77777777" w:rsidR="0026123B" w:rsidRDefault="008D4C9E">
            <w:r>
              <w:rPr>
                <w:b/>
                <w:bCs/>
                <w:color w:val="5F2861"/>
              </w:rPr>
              <w:t>ARB</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C39EA7" w14:textId="77777777" w:rsidR="0026123B" w:rsidRDefault="008D4C9E">
            <w:r>
              <w:t>Architecture Review Board</w:t>
            </w:r>
          </w:p>
        </w:tc>
      </w:tr>
      <w:tr w:rsidR="0026123B" w14:paraId="3C014A0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D38F47" w14:textId="77777777" w:rsidR="0026123B" w:rsidRDefault="008D4C9E">
            <w:r>
              <w:rPr>
                <w:b/>
                <w:bCs/>
                <w:color w:val="5F2861"/>
              </w:rPr>
              <w:t>ASG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2C5D3A" w14:textId="77777777" w:rsidR="0026123B" w:rsidRDefault="008D4C9E">
            <w:r>
              <w:t>Application Security Group — NSG grouping by workload role</w:t>
            </w:r>
          </w:p>
        </w:tc>
      </w:tr>
      <w:tr w:rsidR="0026123B" w14:paraId="6D738C6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8817464" w14:textId="77777777" w:rsidR="0026123B" w:rsidRDefault="008D4C9E">
            <w:r>
              <w:rPr>
                <w:b/>
                <w:bCs/>
                <w:color w:val="5F2861"/>
              </w:rPr>
              <w:t>CA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5ADA40" w14:textId="77777777" w:rsidR="0026123B" w:rsidRDefault="008D4C9E">
            <w:r>
              <w:t>Conditional Access — Microsoft Entra ID policy engine</w:t>
            </w:r>
          </w:p>
        </w:tc>
      </w:tr>
      <w:tr w:rsidR="0026123B" w14:paraId="697E557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DD8238" w14:textId="77777777" w:rsidR="0026123B" w:rsidRDefault="008D4C9E">
            <w:r>
              <w:rPr>
                <w:b/>
                <w:bCs/>
                <w:color w:val="5F2861"/>
              </w:rPr>
              <w:t>CIDR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D94023" w14:textId="77777777" w:rsidR="0026123B" w:rsidRDefault="008D4C9E">
            <w:r>
              <w:t>Classless Inter-Domain Routing — IP address range notation</w:t>
            </w:r>
          </w:p>
        </w:tc>
      </w:tr>
      <w:tr w:rsidR="0026123B" w14:paraId="38A50E10"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EA23690" w14:textId="77777777" w:rsidR="0026123B" w:rsidRDefault="008D4C9E">
            <w:r>
              <w:rPr>
                <w:b/>
                <w:bCs/>
                <w:color w:val="5F2861"/>
              </w:rPr>
              <w:t>DLP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13F4DA" w14:textId="77777777" w:rsidR="0026123B" w:rsidRDefault="008D4C9E">
            <w:r>
              <w:t>Data Loss Prevention</w:t>
            </w:r>
          </w:p>
        </w:tc>
      </w:tr>
      <w:tr w:rsidR="0026123B" w14:paraId="149047C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193E80" w14:textId="77777777" w:rsidR="0026123B" w:rsidRDefault="008D4C9E">
            <w:r>
              <w:rPr>
                <w:b/>
                <w:bCs/>
                <w:color w:val="5F2861"/>
              </w:rPr>
              <w:t>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7F814C" w14:textId="77777777" w:rsidR="0026123B" w:rsidRDefault="008D4C9E">
            <w:r>
              <w:t>Disaster Recovery</w:t>
            </w:r>
          </w:p>
        </w:tc>
      </w:tr>
      <w:tr w:rsidR="0026123B" w14:paraId="4DCA22A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E1E9134" w14:textId="77777777" w:rsidR="0026123B" w:rsidRDefault="008D4C9E">
            <w:r>
              <w:rPr>
                <w:b/>
                <w:bCs/>
                <w:color w:val="5F2861"/>
              </w:rPr>
              <w:t>DSPT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B57804" w14:textId="77777777" w:rsidR="0026123B" w:rsidRDefault="008D4C9E">
            <w:r>
              <w:t>NHS Data Security and Protection Toolkit</w:t>
            </w:r>
          </w:p>
        </w:tc>
      </w:tr>
      <w:tr w:rsidR="0026123B" w14:paraId="7A0B353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A0E5A4" w14:textId="77777777" w:rsidR="0026123B" w:rsidRDefault="008D4C9E">
            <w:r>
              <w:rPr>
                <w:b/>
                <w:bCs/>
                <w:color w:val="5F2861"/>
              </w:rPr>
              <w:t>Entra ID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96B784" w14:textId="77777777" w:rsidR="0026123B" w:rsidRDefault="008D4C9E">
            <w:r>
              <w:t>Microsoft Entra ID (formerly Azure Active Directory)</w:t>
            </w:r>
          </w:p>
        </w:tc>
      </w:tr>
      <w:tr w:rsidR="0026123B" w14:paraId="596285A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B057F43" w14:textId="77777777" w:rsidR="0026123B" w:rsidRDefault="008D4C9E">
            <w:proofErr w:type="spellStart"/>
            <w:r>
              <w:rPr>
                <w:b/>
                <w:bCs/>
                <w:color w:val="5F2861"/>
              </w:rPr>
              <w:t>FSLogix</w:t>
            </w:r>
            <w:proofErr w:type="spellEnd"/>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FDF9E" w14:textId="77777777" w:rsidR="0026123B" w:rsidRDefault="008D4C9E">
            <w:r>
              <w:t>Profile-container technology for roaming user profiles in AVD</w:t>
            </w:r>
          </w:p>
        </w:tc>
      </w:tr>
      <w:tr w:rsidR="0026123B" w14:paraId="14317A6D"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AEBFB9" w14:textId="77777777" w:rsidR="0026123B" w:rsidRDefault="008D4C9E">
            <w:r>
              <w:rPr>
                <w:b/>
                <w:bCs/>
                <w:color w:val="5F2861"/>
              </w:rPr>
              <w:t>HLD / LLD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FDE470" w14:textId="77777777" w:rsidR="0026123B" w:rsidRDefault="008D4C9E">
            <w:r>
              <w:t>High Level Design / Low Level Design</w:t>
            </w:r>
          </w:p>
        </w:tc>
      </w:tr>
      <w:tr w:rsidR="0026123B" w14:paraId="10834EC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93263FD" w14:textId="77777777" w:rsidR="0026123B" w:rsidRDefault="008D4C9E">
            <w:r>
              <w:rPr>
                <w:b/>
                <w:bCs/>
                <w:color w:val="5F2861"/>
              </w:rPr>
              <w:t>IRM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32CA30" w14:textId="77777777" w:rsidR="0026123B" w:rsidRDefault="008D4C9E">
            <w:r>
              <w:t>Insider Risk Management (Microsoft Purview)</w:t>
            </w:r>
          </w:p>
        </w:tc>
      </w:tr>
      <w:tr w:rsidR="0026123B" w14:paraId="7D4F537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72231A" w14:textId="77777777" w:rsidR="0026123B" w:rsidRDefault="008D4C9E">
            <w:r>
              <w:rPr>
                <w:b/>
                <w:bCs/>
                <w:color w:val="5F2861"/>
              </w:rPr>
              <w:t>MFA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B96B1E" w14:textId="77777777" w:rsidR="0026123B" w:rsidRDefault="008D4C9E">
            <w:r>
              <w:t>Multi-Factor Authentication</w:t>
            </w:r>
          </w:p>
        </w:tc>
      </w:tr>
      <w:tr w:rsidR="0026123B" w14:paraId="2BA12F1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741AF8E" w14:textId="77777777" w:rsidR="0026123B" w:rsidRDefault="008D4C9E">
            <w:r>
              <w:rPr>
                <w:b/>
                <w:bCs/>
                <w:color w:val="5F2861"/>
              </w:rPr>
              <w:lastRenderedPageBreak/>
              <w:t>Named Location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F8C4C2" w14:textId="77777777" w:rsidR="0026123B" w:rsidRDefault="008D4C9E">
            <w:r>
              <w:t>Entra CA condition defining trusted IP ranges</w:t>
            </w:r>
          </w:p>
        </w:tc>
      </w:tr>
      <w:tr w:rsidR="0026123B" w14:paraId="0A0EDD2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97DB9E" w14:textId="77777777" w:rsidR="0026123B" w:rsidRDefault="008D4C9E">
            <w:r>
              <w:rPr>
                <w:b/>
                <w:bCs/>
                <w:color w:val="5F2861"/>
              </w:rPr>
              <w:t>NSG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D135EF" w14:textId="77777777" w:rsidR="0026123B" w:rsidRDefault="008D4C9E">
            <w:r>
              <w:t>Network Security Group</w:t>
            </w:r>
          </w:p>
        </w:tc>
      </w:tr>
      <w:tr w:rsidR="0026123B" w14:paraId="65DDDEA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7460384" w14:textId="77777777" w:rsidR="0026123B" w:rsidRDefault="008D4C9E">
            <w:r>
              <w:rPr>
                <w:b/>
                <w:bCs/>
                <w:color w:val="5F2861"/>
              </w:rPr>
              <w:t>PE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01D890" w14:textId="77777777" w:rsidR="0026123B" w:rsidRDefault="008D4C9E">
            <w:r>
              <w:t>Private Endpoint — Azure Private Link network interface</w:t>
            </w:r>
          </w:p>
        </w:tc>
      </w:tr>
      <w:tr w:rsidR="0026123B" w14:paraId="6BA6DE1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B3C4C7" w14:textId="77777777" w:rsidR="0026123B" w:rsidRDefault="008D4C9E">
            <w:r>
              <w:rPr>
                <w:b/>
                <w:bCs/>
                <w:color w:val="5F2861"/>
              </w:rPr>
              <w:t>PIM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90AF6F" w14:textId="77777777" w:rsidR="0026123B" w:rsidRDefault="008D4C9E">
            <w:r>
              <w:t>Privileged Identity Management — just-in-time role activation</w:t>
            </w:r>
          </w:p>
        </w:tc>
      </w:tr>
      <w:tr w:rsidR="0026123B" w14:paraId="7BA9028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BA2C4A3" w14:textId="77777777" w:rsidR="0026123B" w:rsidRDefault="008D4C9E">
            <w:r>
              <w:rPr>
                <w:b/>
                <w:bCs/>
                <w:color w:val="5F2861"/>
              </w:rPr>
              <w:t>RDP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5E888B" w14:textId="77777777" w:rsidR="0026123B" w:rsidRDefault="008D4C9E">
            <w:r>
              <w:t>Remote Desktop Protocol</w:t>
            </w:r>
          </w:p>
        </w:tc>
      </w:tr>
      <w:tr w:rsidR="0026123B" w14:paraId="6422E57D"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D3D50F" w14:textId="77777777" w:rsidR="0026123B" w:rsidRDefault="008D4C9E">
            <w:r>
              <w:rPr>
                <w:b/>
                <w:bCs/>
                <w:color w:val="5F2861"/>
              </w:rPr>
              <w:t>RemoteApp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A16169" w14:textId="77777777" w:rsidR="0026123B" w:rsidRDefault="008D4C9E">
            <w:r>
              <w:t>AVD delivery of individual published applications (vs full desktop)</w:t>
            </w:r>
          </w:p>
        </w:tc>
      </w:tr>
      <w:tr w:rsidR="0026123B" w14:paraId="64059C9A"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9CADF47" w14:textId="77777777" w:rsidR="0026123B" w:rsidRDefault="008D4C9E">
            <w:r>
              <w:rPr>
                <w:b/>
                <w:bCs/>
                <w:color w:val="5F2861"/>
              </w:rPr>
              <w:t>Reverse Connect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E46BBA" w14:textId="77777777" w:rsidR="0026123B" w:rsidRDefault="008D4C9E">
            <w:r>
              <w:t>AVD transport where session hosts make only outbound connections (no inbound ports)</w:t>
            </w:r>
          </w:p>
        </w:tc>
      </w:tr>
      <w:tr w:rsidR="0026123B" w14:paraId="6C97C90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55BE93" w14:textId="77777777" w:rsidR="0026123B" w:rsidRDefault="008D4C9E">
            <w:r>
              <w:rPr>
                <w:b/>
                <w:bCs/>
                <w:color w:val="5F2861"/>
              </w:rPr>
              <w:t xml:space="preserve">RDP </w:t>
            </w:r>
            <w:proofErr w:type="spellStart"/>
            <w:r>
              <w:rPr>
                <w:b/>
                <w:bCs/>
                <w:color w:val="5F2861"/>
              </w:rPr>
              <w:t>Shortpath</w:t>
            </w:r>
            <w:proofErr w:type="spellEnd"/>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7CE631" w14:textId="77777777" w:rsidR="0026123B" w:rsidRDefault="008D4C9E">
            <w:r>
              <w:t>Optional UDP transport for AVD to improve session performance</w:t>
            </w:r>
          </w:p>
        </w:tc>
      </w:tr>
      <w:tr w:rsidR="0026123B" w14:paraId="434E230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071816" w14:textId="77777777" w:rsidR="0026123B" w:rsidRDefault="008D4C9E">
            <w:r>
              <w:rPr>
                <w:b/>
                <w:bCs/>
                <w:color w:val="5F2861"/>
              </w:rPr>
              <w:t>SCP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933CD0D" w14:textId="77777777" w:rsidR="0026123B" w:rsidRDefault="008D4C9E">
            <w:r>
              <w:t>Screen Capture Protection</w:t>
            </w:r>
          </w:p>
        </w:tc>
      </w:tr>
      <w:tr w:rsidR="0026123B" w14:paraId="7250A9E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A2529B" w14:textId="77777777" w:rsidR="0026123B" w:rsidRDefault="008D4C9E">
            <w:r>
              <w:rPr>
                <w:b/>
                <w:bCs/>
                <w:color w:val="5F2861"/>
              </w:rPr>
              <w:t>SSO</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47CB58" w14:textId="77777777" w:rsidR="0026123B" w:rsidRDefault="008D4C9E">
            <w:r>
              <w:t>Single Sign-On</w:t>
            </w:r>
          </w:p>
        </w:tc>
      </w:tr>
      <w:tr w:rsidR="0026123B" w14:paraId="16748BD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943428" w14:textId="77777777" w:rsidR="0026123B" w:rsidRDefault="008D4C9E">
            <w:r>
              <w:rPr>
                <w:b/>
                <w:bCs/>
                <w:color w:val="5F2861"/>
              </w:rPr>
              <w:t>UDR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A19F9A" w14:textId="77777777" w:rsidR="0026123B" w:rsidRDefault="008D4C9E">
            <w:r>
              <w:t>User-Defined Route</w:t>
            </w:r>
          </w:p>
        </w:tc>
      </w:tr>
      <w:tr w:rsidR="0026123B" w14:paraId="38464390"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25C074" w14:textId="77777777" w:rsidR="0026123B" w:rsidRDefault="008D4C9E">
            <w:r>
              <w:rPr>
                <w:b/>
                <w:bCs/>
                <w:color w:val="5F2861"/>
              </w:rPr>
              <w:t>VDA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54D399" w14:textId="77777777" w:rsidR="0026123B" w:rsidRDefault="008D4C9E">
            <w:r>
              <w:t>Virtual Desktop Access licence</w:t>
            </w:r>
          </w:p>
        </w:tc>
      </w:tr>
      <w:tr w:rsidR="0026123B" w14:paraId="2A528FCE"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9AC0E1" w14:textId="77777777" w:rsidR="0026123B" w:rsidRDefault="008D4C9E">
            <w:r>
              <w:rPr>
                <w:b/>
                <w:bCs/>
                <w:color w:val="5F2861"/>
              </w:rPr>
              <w:t>WDAC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E66237" w14:textId="77777777" w:rsidR="0026123B" w:rsidRDefault="008D4C9E">
            <w:r>
              <w:t>Windows Defender Application Control (App Control for Business)</w:t>
            </w:r>
          </w:p>
        </w:tc>
      </w:tr>
    </w:tbl>
    <w:p w14:paraId="3C6391AD" w14:textId="77777777" w:rsidR="0026123B" w:rsidRDefault="0026123B">
      <w:pPr>
        <w:spacing w:before="120"/>
      </w:pPr>
    </w:p>
    <w:p w14:paraId="52D86A65" w14:textId="77777777" w:rsidR="0026123B" w:rsidRDefault="008D4C9E">
      <w:pPr>
        <w:pStyle w:val="Heading1"/>
      </w:pPr>
      <w:bookmarkStart w:id="52" w:name="_Toc235133347"/>
      <w:r>
        <w:t>Appendix C – Reference Architecture Links</w:t>
      </w:r>
      <w:bookmarkEnd w:id="52"/>
    </w:p>
    <w:p w14:paraId="537688A5" w14:textId="77777777" w:rsidR="0026123B" w:rsidRDefault="008D4C9E">
      <w:pPr>
        <w:pStyle w:val="ListParagraph"/>
        <w:numPr>
          <w:ilvl w:val="0"/>
          <w:numId w:val="2"/>
        </w:numPr>
        <w:spacing w:before="40" w:after="40"/>
      </w:pPr>
      <w:r>
        <w:t xml:space="preserve">Azure Architecture </w:t>
      </w:r>
      <w:proofErr w:type="spellStart"/>
      <w:r>
        <w:t>Center</w:t>
      </w:r>
      <w:proofErr w:type="spellEnd"/>
      <w:r>
        <w:t>: https://learn.microsoft.com/en-us/azure/architecture/</w:t>
      </w:r>
    </w:p>
    <w:p w14:paraId="0565079F" w14:textId="77777777" w:rsidR="0026123B" w:rsidRDefault="008D4C9E">
      <w:pPr>
        <w:pStyle w:val="ListParagraph"/>
        <w:numPr>
          <w:ilvl w:val="0"/>
          <w:numId w:val="2"/>
        </w:numPr>
        <w:spacing w:before="40" w:after="40"/>
      </w:pPr>
      <w:r>
        <w:t>Azure Well-Architected Framework: https://learn.microsoft.com/en-us/azure/well-architected/</w:t>
      </w:r>
    </w:p>
    <w:p w14:paraId="0FE224E6" w14:textId="77777777" w:rsidR="0026123B" w:rsidRDefault="008D4C9E">
      <w:pPr>
        <w:pStyle w:val="ListParagraph"/>
        <w:numPr>
          <w:ilvl w:val="0"/>
          <w:numId w:val="2"/>
        </w:numPr>
        <w:spacing w:before="40" w:after="40"/>
      </w:pPr>
      <w:r>
        <w:t>Azure Security Benchmark: https://learn.microsoft.com/en-us/security/benchmark/azure/</w:t>
      </w:r>
    </w:p>
    <w:p w14:paraId="71AE3FA1" w14:textId="77777777" w:rsidR="0026123B" w:rsidRDefault="008D4C9E">
      <w:pPr>
        <w:pStyle w:val="ListParagraph"/>
        <w:numPr>
          <w:ilvl w:val="0"/>
          <w:numId w:val="2"/>
        </w:numPr>
        <w:spacing w:before="40" w:after="40"/>
      </w:pPr>
      <w:r>
        <w:t>Azure Landing Zones: https://learn.microsoft.com/en-us/azure/cloud-adoption-framework/ready/landing-zone/</w:t>
      </w:r>
    </w:p>
    <w:p w14:paraId="44CBE68B" w14:textId="77777777" w:rsidR="0026123B" w:rsidRDefault="008D4C9E">
      <w:pPr>
        <w:pStyle w:val="ListParagraph"/>
        <w:numPr>
          <w:ilvl w:val="0"/>
          <w:numId w:val="2"/>
        </w:numPr>
        <w:spacing w:before="40" w:after="40"/>
      </w:pPr>
      <w:r>
        <w:t>Azure Pricing Calculator: https://azure.microsoft.com/en-gb/pricing/calculator/</w:t>
      </w:r>
    </w:p>
    <w:p w14:paraId="5D58416E" w14:textId="77777777" w:rsidR="0026123B" w:rsidRDefault="008D4C9E">
      <w:pPr>
        <w:pStyle w:val="ListParagraph"/>
        <w:numPr>
          <w:ilvl w:val="0"/>
          <w:numId w:val="2"/>
        </w:numPr>
        <w:spacing w:before="40" w:after="40"/>
      </w:pPr>
      <w:r>
        <w:t>Microsoft Entra ID Documentation: https://learn.microsoft.com/en-us/entra/identity/</w:t>
      </w:r>
    </w:p>
    <w:sectPr w:rsidR="0026123B">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060E5" w14:textId="77777777" w:rsidR="006F7DAA" w:rsidRDefault="006F7DAA">
      <w:r>
        <w:separator/>
      </w:r>
    </w:p>
  </w:endnote>
  <w:endnote w:type="continuationSeparator" w:id="0">
    <w:p w14:paraId="69531107" w14:textId="77777777" w:rsidR="006F7DAA" w:rsidRDefault="006F7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A9C8" w14:textId="77777777" w:rsidR="00F8426F" w:rsidRDefault="00F842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2D2F" w14:textId="77777777" w:rsidR="00F8426F" w:rsidRDefault="00F842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A599" w14:textId="77777777" w:rsidR="00F8426F" w:rsidRDefault="00F8426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9A0F" w14:textId="77777777" w:rsidR="0026123B" w:rsidRDefault="008D4C9E">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Care Quality Commission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053EA" w14:textId="77777777" w:rsidR="006F7DAA" w:rsidRDefault="006F7DAA">
      <w:r>
        <w:separator/>
      </w:r>
    </w:p>
  </w:footnote>
  <w:footnote w:type="continuationSeparator" w:id="0">
    <w:p w14:paraId="594300EB" w14:textId="77777777" w:rsidR="006F7DAA" w:rsidRDefault="006F7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BBBA" w14:textId="77777777" w:rsidR="00F8426F" w:rsidRDefault="00F842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FDB5" w14:textId="77777777" w:rsidR="00F8426F" w:rsidRDefault="00F842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1D45" w14:textId="77777777" w:rsidR="00F8426F" w:rsidRDefault="00F8426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935D" w14:textId="77777777" w:rsidR="0026123B" w:rsidRDefault="008D4C9E">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14:anchorId="343184FB" wp14:editId="6AC75105">
          <wp:simplePos x="0" y="0"/>
          <wp:positionH relativeFrom="margin">
            <wp:align>right</wp:align>
          </wp:positionH>
          <wp:positionV relativeFrom="page">
            <wp:posOffset>274320</wp:posOffset>
          </wp:positionV>
          <wp:extent cx="1000125" cy="336550"/>
          <wp:effectExtent l="0" t="0" r="0" b="0"/>
          <wp:wrapNone/>
          <wp:docPr id="26539245" name="CQC Logo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HIGH LEVEL DESIGN — Cloud Solution Architecture</w:t>
    </w:r>
    <w:r>
      <w:rPr>
        <w:sz w:val="18"/>
        <w:szCs w:val="18"/>
      </w:rPr>
      <w:tab/>
      <w:t xml:space="preserve">Vendor </w:t>
    </w:r>
    <w:proofErr w:type="gramStart"/>
    <w:r>
      <w:rPr>
        <w:sz w:val="18"/>
        <w:szCs w:val="18"/>
      </w:rPr>
      <w:t>Access  |</w:t>
    </w:r>
    <w:proofErr w:type="gramEnd"/>
    <w:r>
      <w:rPr>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04455D"/>
    <w:rsid w:val="0026123B"/>
    <w:rsid w:val="006C455C"/>
    <w:rsid w:val="006F7DAA"/>
    <w:rsid w:val="008D4C9E"/>
    <w:rsid w:val="00BD3021"/>
    <w:rsid w:val="00C05CBE"/>
    <w:rsid w:val="00CB7EF9"/>
    <w:rsid w:val="00ED42C8"/>
    <w:rsid w:val="00F673AD"/>
    <w:rsid w:val="00F842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7A99"/>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455D"/>
    <w:pPr>
      <w:spacing w:after="100"/>
    </w:pPr>
  </w:style>
  <w:style w:type="paragraph" w:styleId="TOC2">
    <w:name w:val="toc 2"/>
    <w:basedOn w:val="Normal"/>
    <w:next w:val="Normal"/>
    <w:autoRedefine/>
    <w:uiPriority w:val="39"/>
    <w:unhideWhenUsed/>
    <w:rsid w:val="0004455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6257</Words>
  <Characters>35670</Characters>
  <Application>Microsoft Office Word</Application>
  <DocSecurity>0</DocSecurity>
  <Lines>297</Lines>
  <Paragraphs>83</Paragraphs>
  <ScaleCrop>false</ScaleCrop>
  <Company/>
  <LinksUpToDate>false</LinksUpToDate>
  <CharactersWithSpaces>41844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CQC AVD Vendor Secure Access — High Level Design</dc:title>
  <dc:creator>Care Quality Commission — Technology &amp; Digital</dc:creator>
  <dc:description>Azure Virtual Desktop secure vendor access to internal database resources with trusted-IP Conditional Access</dc:description>
  <cp:lastModifiedBy>David Garner</cp:lastModifiedBy>
  <cp:revision>5</cp:revision>
  <dcterms:created xsi:type="dcterms:W3CDTF">2026-05-18T07:44:00Z</dcterms:created>
  <dcterms:modified xsi:type="dcterms:W3CDTF">2026-07-16T21:31:00Z</dcterms:modified>
  <cp:category>High Level Design</cp:category>
</cp:coreProperties>
</file>