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BFE8" w14:textId="77777777" w:rsidR="0088240C" w:rsidRDefault="00C67B39" w:rsidP="00C67B39">
      <w:pPr>
        <w:pStyle w:val="Nadpis1"/>
        <w:numPr>
          <w:ilvl w:val="0"/>
          <w:numId w:val="0"/>
        </w:numPr>
        <w:spacing w:before="0"/>
        <w:ind w:firstLine="1800"/>
        <w:jc w:val="left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05F8AD85" wp14:editId="30258236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2140" cy="795020"/>
            <wp:effectExtent l="0" t="0" r="0" b="5080"/>
            <wp:wrapNone/>
            <wp:docPr id="1" name="obrázek 3" descr="logoregio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logoregion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240C" w:rsidRPr="0088240C">
        <w:t xml:space="preserve">Beskydská volejbalová liga amatérů, </w:t>
      </w:r>
      <w:proofErr w:type="spellStart"/>
      <w:r w:rsidR="0088240C" w:rsidRPr="0088240C">
        <w:t>z.s</w:t>
      </w:r>
      <w:proofErr w:type="spellEnd"/>
      <w:r w:rsidR="0088240C">
        <w:t>.</w:t>
      </w:r>
      <w:r w:rsidR="0088240C">
        <w:rPr>
          <w:noProof/>
          <w:sz w:val="20"/>
        </w:rPr>
        <w:t xml:space="preserve"> </w:t>
      </w:r>
    </w:p>
    <w:p w14:paraId="0837F3F0" w14:textId="77777777" w:rsidR="0088240C" w:rsidRDefault="0088240C" w:rsidP="00C67B39">
      <w:pPr>
        <w:pStyle w:val="Nadpis2"/>
        <w:numPr>
          <w:ilvl w:val="0"/>
          <w:numId w:val="0"/>
        </w:numPr>
        <w:ind w:firstLine="1800"/>
        <w:jc w:val="left"/>
      </w:pPr>
      <w:r>
        <w:t>„Region Beskydy“ volejbalová liga smíšených družstev</w:t>
      </w:r>
    </w:p>
    <w:p w14:paraId="6595EAB1" w14:textId="77777777" w:rsidR="0088240C" w:rsidRDefault="0088240C" w:rsidP="00C67B39">
      <w:pPr>
        <w:pStyle w:val="Bezmezer"/>
        <w:spacing w:before="480" w:after="240"/>
      </w:pPr>
      <w:r>
        <w:t>Název družstva:</w:t>
      </w:r>
      <w:r>
        <w:tab/>
      </w:r>
    </w:p>
    <w:p w14:paraId="43598475" w14:textId="77777777" w:rsidR="0088240C" w:rsidRDefault="0088240C" w:rsidP="0088240C">
      <w:pPr>
        <w:pStyle w:val="Bezmezer"/>
        <w:spacing w:before="120" w:after="240"/>
      </w:pPr>
      <w:r>
        <w:t>Termín hracího dne:</w:t>
      </w:r>
      <w:r>
        <w:tab/>
      </w:r>
    </w:p>
    <w:p w14:paraId="5C3B5584" w14:textId="77777777" w:rsidR="0088240C" w:rsidRPr="00156F0C" w:rsidRDefault="0088240C" w:rsidP="00A97C9E">
      <w:pPr>
        <w:pStyle w:val="Bezmezer"/>
        <w:spacing w:before="120" w:after="240"/>
        <w:jc w:val="center"/>
        <w:rPr>
          <w:b/>
          <w:sz w:val="28"/>
          <w:szCs w:val="28"/>
        </w:rPr>
      </w:pPr>
      <w:r w:rsidRPr="00156F0C">
        <w:rPr>
          <w:b/>
          <w:sz w:val="28"/>
          <w:szCs w:val="28"/>
        </w:rPr>
        <w:t>Seznam hráčů, trenérů a doprovodu</w:t>
      </w:r>
    </w:p>
    <w:p w14:paraId="6B4CA110" w14:textId="77777777" w:rsidR="0088240C" w:rsidRPr="0088240C" w:rsidRDefault="0088240C" w:rsidP="00A94104">
      <w:pPr>
        <w:pStyle w:val="Bezmezer"/>
        <w:spacing w:before="120" w:after="240"/>
        <w:jc w:val="both"/>
      </w:pPr>
      <w:r w:rsidRPr="0088240C">
        <w:t xml:space="preserve">Já níže podepsaný četně prohlašuji, </w:t>
      </w:r>
      <w:r w:rsidR="00C67B39">
        <w:t xml:space="preserve">že nemám </w:t>
      </w:r>
      <w:r w:rsidR="00C67B39" w:rsidRPr="00C67B39">
        <w:t>klinické příznaky onemocnění covid-19</w:t>
      </w:r>
      <w:r w:rsidR="00C67B39">
        <w:t xml:space="preserve"> a jsem držitelem příslušného dokladu o formě testu.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5"/>
        <w:gridCol w:w="1620"/>
        <w:gridCol w:w="2880"/>
        <w:gridCol w:w="900"/>
        <w:gridCol w:w="1533"/>
      </w:tblGrid>
      <w:tr w:rsidR="001A0041" w14:paraId="5554FB69" w14:textId="77777777" w:rsidTr="001A0041">
        <w:tc>
          <w:tcPr>
            <w:tcW w:w="2695" w:type="dxa"/>
            <w:vAlign w:val="center"/>
          </w:tcPr>
          <w:p w14:paraId="75CBC32B" w14:textId="77777777" w:rsidR="001A0041" w:rsidRDefault="001A0041" w:rsidP="001A0041">
            <w:pPr>
              <w:tabs>
                <w:tab w:val="left" w:pos="1800"/>
              </w:tabs>
              <w:rPr>
                <w:b/>
                <w:bCs/>
              </w:rPr>
            </w:pPr>
            <w:r>
              <w:rPr>
                <w:b/>
                <w:bCs/>
              </w:rPr>
              <w:t>Příjmení a jméno</w:t>
            </w:r>
          </w:p>
        </w:tc>
        <w:tc>
          <w:tcPr>
            <w:tcW w:w="1620" w:type="dxa"/>
            <w:vAlign w:val="center"/>
          </w:tcPr>
          <w:p w14:paraId="250B393E" w14:textId="77777777" w:rsidR="001A0041" w:rsidRDefault="001A0041" w:rsidP="001A0041">
            <w:pPr>
              <w:tabs>
                <w:tab w:val="left" w:pos="1800"/>
              </w:tabs>
              <w:rPr>
                <w:b/>
                <w:bCs/>
              </w:rPr>
            </w:pPr>
            <w:r>
              <w:rPr>
                <w:b/>
                <w:bCs/>
              </w:rPr>
              <w:t>Telefon</w:t>
            </w:r>
          </w:p>
        </w:tc>
        <w:tc>
          <w:tcPr>
            <w:tcW w:w="2880" w:type="dxa"/>
            <w:vAlign w:val="center"/>
          </w:tcPr>
          <w:p w14:paraId="3A9FB34D" w14:textId="77777777" w:rsidR="001A0041" w:rsidRDefault="001A0041" w:rsidP="001A0041">
            <w:pPr>
              <w:tabs>
                <w:tab w:val="left" w:pos="1800"/>
              </w:tabs>
              <w:rPr>
                <w:b/>
                <w:bCs/>
              </w:rPr>
            </w:pPr>
            <w:r>
              <w:rPr>
                <w:b/>
                <w:bCs/>
              </w:rPr>
              <w:t>Adresa bydliště</w:t>
            </w:r>
          </w:p>
        </w:tc>
        <w:tc>
          <w:tcPr>
            <w:tcW w:w="900" w:type="dxa"/>
            <w:vAlign w:val="center"/>
          </w:tcPr>
          <w:p w14:paraId="1BAE5828" w14:textId="77777777" w:rsidR="001A0041" w:rsidRDefault="001A0041" w:rsidP="001A0041">
            <w:pPr>
              <w:tabs>
                <w:tab w:val="left" w:pos="1800"/>
              </w:tabs>
              <w:rPr>
                <w:b/>
                <w:bCs/>
              </w:rPr>
            </w:pPr>
            <w:r>
              <w:rPr>
                <w:b/>
                <w:bCs/>
              </w:rPr>
              <w:t>Forma testu</w:t>
            </w:r>
          </w:p>
        </w:tc>
        <w:tc>
          <w:tcPr>
            <w:tcW w:w="1533" w:type="dxa"/>
            <w:vAlign w:val="center"/>
          </w:tcPr>
          <w:p w14:paraId="0A78BF71" w14:textId="77777777" w:rsidR="001A0041" w:rsidRDefault="001A0041" w:rsidP="001A0041">
            <w:pPr>
              <w:tabs>
                <w:tab w:val="left" w:pos="1800"/>
              </w:tabs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</w:p>
        </w:tc>
      </w:tr>
      <w:tr w:rsidR="001A0041" w14:paraId="20CFED94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383DCF2D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3641B7A2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122E83DE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1D85901A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27F5EE9E" w14:textId="77777777" w:rsidR="001A0041" w:rsidRDefault="001A0041" w:rsidP="00A76CD9">
            <w:pPr>
              <w:tabs>
                <w:tab w:val="left" w:pos="1800"/>
              </w:tabs>
              <w:spacing w:line="360" w:lineRule="auto"/>
            </w:pPr>
          </w:p>
        </w:tc>
      </w:tr>
      <w:tr w:rsidR="001A0041" w14:paraId="0EA472ED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63DA19DC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411EF79F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5C0E5B69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2DD5C461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7CDB9307" w14:textId="77777777" w:rsidR="001A0041" w:rsidRDefault="001A0041" w:rsidP="00A76CD9">
            <w:pPr>
              <w:tabs>
                <w:tab w:val="left" w:pos="1800"/>
              </w:tabs>
              <w:spacing w:line="360" w:lineRule="auto"/>
            </w:pPr>
          </w:p>
        </w:tc>
      </w:tr>
      <w:tr w:rsidR="001A0041" w14:paraId="44444433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55D9997B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17E1E40B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4FF64419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359F6593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3F0880DC" w14:textId="77777777" w:rsidR="001A0041" w:rsidRDefault="001A0041" w:rsidP="00A76CD9">
            <w:pPr>
              <w:tabs>
                <w:tab w:val="left" w:pos="1800"/>
              </w:tabs>
              <w:spacing w:line="360" w:lineRule="auto"/>
            </w:pPr>
          </w:p>
        </w:tc>
      </w:tr>
      <w:tr w:rsidR="001A0041" w14:paraId="31909855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09F92EEC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3789D7C5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3E2777B5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0B283E1D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21E38C78" w14:textId="77777777" w:rsidR="001A0041" w:rsidRDefault="001A0041" w:rsidP="00A76CD9">
            <w:pPr>
              <w:tabs>
                <w:tab w:val="left" w:pos="1800"/>
              </w:tabs>
              <w:spacing w:line="360" w:lineRule="auto"/>
            </w:pPr>
          </w:p>
        </w:tc>
      </w:tr>
      <w:tr w:rsidR="001A0041" w14:paraId="25A2186B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1330CC53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521B3EA7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7A3F76D7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6FBEFEB4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0D3E2F1D" w14:textId="77777777" w:rsidR="001A0041" w:rsidRDefault="001A0041" w:rsidP="00A76CD9">
            <w:pPr>
              <w:tabs>
                <w:tab w:val="left" w:pos="1800"/>
              </w:tabs>
              <w:spacing w:line="360" w:lineRule="auto"/>
            </w:pPr>
          </w:p>
        </w:tc>
      </w:tr>
      <w:tr w:rsidR="001A0041" w14:paraId="43477219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568F9324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5D0CB6D9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4BCF9CD1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76BFCCAC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371BDF04" w14:textId="77777777" w:rsidR="001A0041" w:rsidRDefault="001A0041" w:rsidP="00A76CD9">
            <w:pPr>
              <w:tabs>
                <w:tab w:val="left" w:pos="1800"/>
              </w:tabs>
              <w:spacing w:line="360" w:lineRule="auto"/>
            </w:pPr>
          </w:p>
        </w:tc>
      </w:tr>
      <w:tr w:rsidR="001A0041" w14:paraId="1A577CEC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26F0F429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04D3A2E3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461C97B6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51F4F244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3CFEE9AE" w14:textId="77777777" w:rsidR="001A0041" w:rsidRDefault="001A0041" w:rsidP="00A76CD9">
            <w:pPr>
              <w:tabs>
                <w:tab w:val="left" w:pos="1800"/>
              </w:tabs>
              <w:spacing w:line="360" w:lineRule="auto"/>
            </w:pPr>
          </w:p>
        </w:tc>
      </w:tr>
      <w:tr w:rsidR="001A0041" w14:paraId="0CF02FF6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296032DE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6A8C2CE9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1EA3E4AD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10888842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60E0036C" w14:textId="77777777" w:rsidR="001A0041" w:rsidRDefault="001A0041" w:rsidP="00A76CD9">
            <w:pPr>
              <w:tabs>
                <w:tab w:val="left" w:pos="1800"/>
              </w:tabs>
              <w:spacing w:line="360" w:lineRule="auto"/>
            </w:pPr>
          </w:p>
        </w:tc>
      </w:tr>
      <w:tr w:rsidR="001A0041" w14:paraId="47B00B0C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756CAF27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6588739C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3EC81F08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1E5B5D4F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32176CA7" w14:textId="77777777" w:rsidR="001A0041" w:rsidRDefault="001A0041" w:rsidP="00A76CD9">
            <w:pPr>
              <w:tabs>
                <w:tab w:val="left" w:pos="1800"/>
              </w:tabs>
              <w:spacing w:line="360" w:lineRule="auto"/>
            </w:pPr>
          </w:p>
        </w:tc>
      </w:tr>
      <w:tr w:rsidR="001A0041" w14:paraId="24D68D07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47A4B708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150E886C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69945AE4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7B6FDDDA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0D9EEC29" w14:textId="77777777" w:rsidR="001A0041" w:rsidRDefault="001A0041" w:rsidP="00A76CD9">
            <w:pPr>
              <w:tabs>
                <w:tab w:val="left" w:pos="1800"/>
              </w:tabs>
              <w:spacing w:line="360" w:lineRule="auto"/>
            </w:pPr>
          </w:p>
        </w:tc>
      </w:tr>
      <w:tr w:rsidR="001A0041" w14:paraId="48BE2663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55ED1EDB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04C5A52F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2D5EA596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23033719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4D65781F" w14:textId="77777777" w:rsidR="001A0041" w:rsidRDefault="001A0041" w:rsidP="00A76CD9">
            <w:pPr>
              <w:tabs>
                <w:tab w:val="left" w:pos="1800"/>
              </w:tabs>
              <w:spacing w:line="360" w:lineRule="auto"/>
            </w:pPr>
          </w:p>
        </w:tc>
      </w:tr>
      <w:tr w:rsidR="001A0041" w14:paraId="0633894C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41D377BC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68A543FB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272DE879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273C4034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4D77C0FD" w14:textId="77777777" w:rsidR="001A0041" w:rsidRDefault="001A0041" w:rsidP="00A76CD9">
            <w:pPr>
              <w:tabs>
                <w:tab w:val="left" w:pos="1800"/>
              </w:tabs>
            </w:pPr>
          </w:p>
        </w:tc>
      </w:tr>
      <w:tr w:rsidR="001A0041" w14:paraId="67176DDB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0226E4DB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29265A89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3F6BFD5C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2CE376C2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2D4FBD21" w14:textId="77777777" w:rsidR="001A0041" w:rsidRDefault="001A0041" w:rsidP="00A76CD9">
            <w:pPr>
              <w:tabs>
                <w:tab w:val="left" w:pos="1800"/>
              </w:tabs>
            </w:pPr>
          </w:p>
        </w:tc>
      </w:tr>
      <w:tr w:rsidR="001A0041" w14:paraId="37A3E296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08DE66B8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5717537F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34EB00E2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368DBE76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76D07EF8" w14:textId="77777777" w:rsidR="001A0041" w:rsidRDefault="001A0041" w:rsidP="00A76CD9">
            <w:pPr>
              <w:tabs>
                <w:tab w:val="left" w:pos="1800"/>
              </w:tabs>
            </w:pPr>
          </w:p>
        </w:tc>
      </w:tr>
      <w:tr w:rsidR="001A0041" w14:paraId="28004D4B" w14:textId="77777777" w:rsidTr="001A0041">
        <w:trPr>
          <w:trHeight w:val="510"/>
        </w:trPr>
        <w:tc>
          <w:tcPr>
            <w:tcW w:w="2695" w:type="dxa"/>
            <w:vAlign w:val="center"/>
          </w:tcPr>
          <w:p w14:paraId="25385CF3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620" w:type="dxa"/>
            <w:vAlign w:val="center"/>
          </w:tcPr>
          <w:p w14:paraId="7E52A28D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2880" w:type="dxa"/>
            <w:vAlign w:val="center"/>
          </w:tcPr>
          <w:p w14:paraId="4332F7FA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900" w:type="dxa"/>
            <w:vAlign w:val="center"/>
          </w:tcPr>
          <w:p w14:paraId="15601C4C" w14:textId="77777777" w:rsidR="001A0041" w:rsidRDefault="001A0041" w:rsidP="00A76CD9">
            <w:pPr>
              <w:tabs>
                <w:tab w:val="left" w:pos="1800"/>
              </w:tabs>
            </w:pPr>
          </w:p>
        </w:tc>
        <w:tc>
          <w:tcPr>
            <w:tcW w:w="1533" w:type="dxa"/>
          </w:tcPr>
          <w:p w14:paraId="232A475C" w14:textId="77777777" w:rsidR="001A0041" w:rsidRDefault="001A0041" w:rsidP="00A76CD9">
            <w:pPr>
              <w:tabs>
                <w:tab w:val="left" w:pos="1800"/>
              </w:tabs>
            </w:pPr>
          </w:p>
        </w:tc>
      </w:tr>
    </w:tbl>
    <w:p w14:paraId="2EA20AEB" w14:textId="77777777" w:rsidR="0088240C" w:rsidRDefault="0088240C">
      <w:pPr>
        <w:rPr>
          <w:sz w:val="20"/>
          <w:szCs w:val="20"/>
        </w:rPr>
      </w:pPr>
    </w:p>
    <w:p w14:paraId="19899697" w14:textId="77777777" w:rsidR="00C67B39" w:rsidRPr="00C67B39" w:rsidRDefault="00C67B39" w:rsidP="00C67B39">
      <w:r w:rsidRPr="00C67B39">
        <w:t>Forma testu:</w:t>
      </w:r>
      <w:r w:rsidRPr="00C67B39">
        <w:tab/>
        <w:t xml:space="preserve">O – Certifikát MZD ČR o provedeném očkování </w:t>
      </w:r>
      <w:r>
        <w:t xml:space="preserve">proti onemocnění </w:t>
      </w:r>
      <w:r w:rsidRPr="00C67B39">
        <w:t>Covid-19</w:t>
      </w:r>
    </w:p>
    <w:p w14:paraId="4E62E1B1" w14:textId="77777777" w:rsidR="00C67B39" w:rsidRPr="00C67B39" w:rsidRDefault="00C67B39" w:rsidP="00C67B39">
      <w:r w:rsidRPr="00C67B39">
        <w:tab/>
      </w:r>
      <w:r w:rsidRPr="00C67B39">
        <w:tab/>
        <w:t>C – Lékařské potvrzení o prodělané nemoci Covid-19</w:t>
      </w:r>
    </w:p>
    <w:p w14:paraId="42791E0A" w14:textId="77777777" w:rsidR="00C67B39" w:rsidRPr="00C67B39" w:rsidRDefault="00C67B39" w:rsidP="00C67B39">
      <w:r w:rsidRPr="00C67B39">
        <w:tab/>
      </w:r>
      <w:r w:rsidRPr="00C67B39">
        <w:tab/>
        <w:t>T – Test formou antigenního nebo PCR testu</w:t>
      </w:r>
    </w:p>
    <w:p w14:paraId="3B823E33" w14:textId="77777777" w:rsidR="00C67B39" w:rsidRPr="00C67B39" w:rsidRDefault="00C67B39" w:rsidP="00C67B39">
      <w:r w:rsidRPr="00C67B39">
        <w:tab/>
      </w:r>
      <w:r w:rsidRPr="00C67B39">
        <w:tab/>
        <w:t xml:space="preserve">S – </w:t>
      </w:r>
      <w:proofErr w:type="spellStart"/>
      <w:r w:rsidRPr="00C67B39">
        <w:t>S</w:t>
      </w:r>
      <w:r>
        <w:t>ebetestování</w:t>
      </w:r>
      <w:proofErr w:type="spellEnd"/>
      <w:r w:rsidRPr="00C67B39">
        <w:t xml:space="preserve"> v místě konání hracího dne</w:t>
      </w:r>
    </w:p>
    <w:p w14:paraId="0E98F8D5" w14:textId="77777777" w:rsidR="00C67B39" w:rsidRDefault="00C67B39">
      <w:pPr>
        <w:rPr>
          <w:sz w:val="20"/>
          <w:szCs w:val="20"/>
        </w:rPr>
      </w:pPr>
    </w:p>
    <w:p w14:paraId="1D8EAFBD" w14:textId="77777777" w:rsidR="000E73F5" w:rsidRDefault="0088240C" w:rsidP="00A94104">
      <w:pPr>
        <w:jc w:val="both"/>
      </w:pPr>
      <w:r>
        <w:rPr>
          <w:sz w:val="20"/>
          <w:szCs w:val="20"/>
        </w:rPr>
        <w:t>U</w:t>
      </w:r>
      <w:r w:rsidRPr="00BC7F50">
        <w:rPr>
          <w:sz w:val="20"/>
          <w:szCs w:val="20"/>
        </w:rPr>
        <w:t xml:space="preserve">vedené osobní údaje jsou poskytnuty </w:t>
      </w:r>
      <w:r>
        <w:rPr>
          <w:sz w:val="20"/>
          <w:szCs w:val="20"/>
        </w:rPr>
        <w:t>s</w:t>
      </w:r>
      <w:r w:rsidRPr="00BC7F50">
        <w:rPr>
          <w:sz w:val="20"/>
          <w:szCs w:val="20"/>
        </w:rPr>
        <w:t>polku Beskydská volejbalová liga amatérů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z.s</w:t>
      </w:r>
      <w:proofErr w:type="spellEnd"/>
      <w:r>
        <w:rPr>
          <w:sz w:val="20"/>
          <w:szCs w:val="20"/>
        </w:rPr>
        <w:t>.</w:t>
      </w:r>
      <w:r w:rsidRPr="00BC7F50">
        <w:rPr>
          <w:sz w:val="20"/>
          <w:szCs w:val="20"/>
        </w:rPr>
        <w:t xml:space="preserve"> se sídlem ve Frýdku-Místku na ulici V</w:t>
      </w:r>
      <w:r>
        <w:rPr>
          <w:sz w:val="20"/>
          <w:szCs w:val="20"/>
        </w:rPr>
        <w:t>ítězslava</w:t>
      </w:r>
      <w:r w:rsidRPr="00BC7F50">
        <w:rPr>
          <w:sz w:val="20"/>
          <w:szCs w:val="20"/>
        </w:rPr>
        <w:t xml:space="preserve"> Nezvala 549, IČ 02694409 a jejich zpracování probíhá na základě oprávněného zájmu spolku za účelem organizace „RB“VL. Informace o zpracování osobních údajů jsou uvedeny na webových stránkách</w:t>
      </w:r>
      <w:r>
        <w:rPr>
          <w:sz w:val="20"/>
          <w:szCs w:val="20"/>
        </w:rPr>
        <w:t xml:space="preserve"> </w:t>
      </w:r>
      <w:r w:rsidRPr="00BC7F50">
        <w:rPr>
          <w:sz w:val="20"/>
          <w:szCs w:val="20"/>
        </w:rPr>
        <w:t xml:space="preserve">„RB“VL </w:t>
      </w:r>
      <w:hyperlink r:id="rId6" w:history="1">
        <w:r w:rsidRPr="00972464">
          <w:rPr>
            <w:rStyle w:val="Hypertextovodkaz"/>
            <w:sz w:val="20"/>
          </w:rPr>
          <w:t>http://www.rbvl.cz/gdpr/</w:t>
        </w:r>
      </w:hyperlink>
      <w:r w:rsidRPr="00972464">
        <w:rPr>
          <w:sz w:val="20"/>
          <w:szCs w:val="20"/>
        </w:rPr>
        <w:t>.</w:t>
      </w:r>
    </w:p>
    <w:sectPr w:rsidR="000E73F5" w:rsidSect="0088240C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13838"/>
    <w:multiLevelType w:val="multilevel"/>
    <w:tmpl w:val="DAF80612"/>
    <w:lvl w:ilvl="0">
      <w:start w:val="1"/>
      <w:numFmt w:val="ordinal"/>
      <w:pStyle w:val="Nadpis1"/>
      <w:lvlText w:val="%1"/>
      <w:lvlJc w:val="left"/>
      <w:pPr>
        <w:tabs>
          <w:tab w:val="num" w:pos="720"/>
        </w:tabs>
        <w:ind w:left="284" w:hanging="284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ordinal"/>
      <w:pStyle w:val="Nadpis2"/>
      <w:suff w:val="space"/>
      <w:lvlText w:val="%1%2"/>
      <w:lvlJc w:val="left"/>
      <w:pPr>
        <w:ind w:left="284" w:hanging="284"/>
      </w:pPr>
      <w:rPr>
        <w:rFonts w:ascii="Arial" w:hAnsi="Arial" w:cs="Times New Roman" w:hint="default"/>
        <w:b/>
        <w:i w:val="0"/>
        <w:sz w:val="24"/>
      </w:rPr>
    </w:lvl>
    <w:lvl w:ilvl="2">
      <w:start w:val="1"/>
      <w:numFmt w:val="ordinal"/>
      <w:pStyle w:val="Nadpis3"/>
      <w:suff w:val="space"/>
      <w:lvlText w:val="%1%2%3"/>
      <w:lvlJc w:val="left"/>
      <w:pPr>
        <w:ind w:left="284" w:hanging="284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pStyle w:val="Nadpis4"/>
      <w:suff w:val="space"/>
      <w:lvlText w:val="%1%4."/>
      <w:lvlJc w:val="left"/>
      <w:pPr>
        <w:ind w:left="284" w:hanging="284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ordinal"/>
      <w:suff w:val="space"/>
      <w:lvlText w:val="č.%1%5"/>
      <w:lvlJc w:val="left"/>
      <w:pPr>
        <w:ind w:left="1008" w:hanging="1008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0C"/>
    <w:rsid w:val="000E73F5"/>
    <w:rsid w:val="00156F0C"/>
    <w:rsid w:val="001A0041"/>
    <w:rsid w:val="00470D43"/>
    <w:rsid w:val="0088240C"/>
    <w:rsid w:val="008F7C4E"/>
    <w:rsid w:val="00A94104"/>
    <w:rsid w:val="00A97C9E"/>
    <w:rsid w:val="00C6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C871"/>
  <w15:chartTrackingRefBased/>
  <w15:docId w15:val="{E6C47B50-7DBB-4F1E-ABFD-4B14986C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82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adpis2"/>
    <w:link w:val="Nadpis1Char"/>
    <w:qFormat/>
    <w:rsid w:val="00470D43"/>
    <w:pPr>
      <w:keepNext/>
      <w:keepLines/>
      <w:numPr>
        <w:numId w:val="4"/>
      </w:numPr>
      <w:tabs>
        <w:tab w:val="left" w:pos="454"/>
      </w:tabs>
      <w:spacing w:before="240" w:after="6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Nadpis2">
    <w:name w:val="heading 2"/>
    <w:basedOn w:val="Normln"/>
    <w:next w:val="Nadpis3"/>
    <w:link w:val="Nadpis2Char"/>
    <w:qFormat/>
    <w:rsid w:val="00470D43"/>
    <w:pPr>
      <w:keepNext/>
      <w:keepLines/>
      <w:numPr>
        <w:ilvl w:val="1"/>
        <w:numId w:val="4"/>
      </w:numPr>
      <w:spacing w:before="240" w:after="60"/>
      <w:jc w:val="both"/>
      <w:outlineLvl w:val="1"/>
    </w:pPr>
    <w:rPr>
      <w:rFonts w:ascii="Arial" w:hAnsi="Arial"/>
      <w:b/>
      <w:szCs w:val="20"/>
    </w:rPr>
  </w:style>
  <w:style w:type="paragraph" w:styleId="Nadpis3">
    <w:name w:val="heading 3"/>
    <w:basedOn w:val="Normln"/>
    <w:link w:val="Nadpis3Char"/>
    <w:qFormat/>
    <w:rsid w:val="00470D43"/>
    <w:pPr>
      <w:numPr>
        <w:ilvl w:val="2"/>
        <w:numId w:val="4"/>
      </w:numPr>
      <w:suppressAutoHyphens/>
      <w:spacing w:before="120" w:after="60"/>
      <w:jc w:val="both"/>
      <w:outlineLvl w:val="2"/>
    </w:pPr>
    <w:rPr>
      <w:szCs w:val="20"/>
    </w:rPr>
  </w:style>
  <w:style w:type="paragraph" w:styleId="Nadpis4">
    <w:name w:val="heading 4"/>
    <w:basedOn w:val="Normln"/>
    <w:link w:val="Nadpis4Char"/>
    <w:qFormat/>
    <w:rsid w:val="00470D43"/>
    <w:pPr>
      <w:numPr>
        <w:ilvl w:val="3"/>
        <w:numId w:val="4"/>
      </w:numPr>
      <w:suppressAutoHyphens/>
      <w:spacing w:before="60"/>
      <w:jc w:val="both"/>
      <w:outlineLvl w:val="3"/>
    </w:pPr>
    <w:rPr>
      <w:szCs w:val="20"/>
    </w:rPr>
  </w:style>
  <w:style w:type="paragraph" w:styleId="Nadpis5">
    <w:name w:val="heading 5"/>
    <w:basedOn w:val="Normln"/>
    <w:next w:val="Normln"/>
    <w:link w:val="Nadpis5Char"/>
    <w:qFormat/>
    <w:rsid w:val="00470D43"/>
    <w:pPr>
      <w:spacing w:before="60" w:after="60"/>
      <w:jc w:val="both"/>
      <w:outlineLvl w:val="4"/>
    </w:pPr>
    <w:rPr>
      <w:bCs/>
      <w:i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entered">
    <w:name w:val="Centered"/>
    <w:uiPriority w:val="99"/>
    <w:rsid w:val="00470D43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sz w:val="24"/>
      <w:szCs w:val="24"/>
    </w:rPr>
  </w:style>
  <w:style w:type="character" w:customStyle="1" w:styleId="FontStyle1">
    <w:name w:val="Font Style1"/>
    <w:uiPriority w:val="99"/>
    <w:rsid w:val="00470D43"/>
    <w:rPr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470D43"/>
    <w:rPr>
      <w:color w:val="0563C1" w:themeColor="hyperlink"/>
      <w:u w:val="single"/>
    </w:rPr>
  </w:style>
  <w:style w:type="paragraph" w:customStyle="1" w:styleId="Left">
    <w:name w:val="Left"/>
    <w:rsid w:val="00470D4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table" w:styleId="Mkatabulky">
    <w:name w:val="Table Grid"/>
    <w:basedOn w:val="Normlntabulka"/>
    <w:uiPriority w:val="59"/>
    <w:rsid w:val="00470D4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cs-CZ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adpis1Char">
    <w:name w:val="Nadpis 1 Char"/>
    <w:basedOn w:val="Standardnpsmoodstavce"/>
    <w:link w:val="Nadpis1"/>
    <w:rsid w:val="00470D43"/>
    <w:rPr>
      <w:rFonts w:ascii="Arial" w:eastAsia="Times New Roman" w:hAnsi="Arial" w:cs="Times New Roman"/>
      <w:b/>
      <w:kern w:val="28"/>
      <w:sz w:val="28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rsid w:val="00470D43"/>
    <w:rPr>
      <w:rFonts w:ascii="Arial" w:eastAsia="Times New Roman" w:hAnsi="Arial" w:cs="Times New Roman"/>
      <w:b/>
      <w:sz w:val="24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rsid w:val="00470D43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rsid w:val="00470D43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5Char">
    <w:name w:val="Nadpis 5 Char"/>
    <w:basedOn w:val="Standardnpsmoodstavce"/>
    <w:link w:val="Nadpis5"/>
    <w:rsid w:val="00470D43"/>
    <w:rPr>
      <w:rFonts w:ascii="Times New Roman" w:eastAsia="Times New Roman" w:hAnsi="Times New Roman" w:cs="Times New Roman"/>
      <w:bCs/>
      <w:iCs/>
      <w:sz w:val="24"/>
      <w:szCs w:val="26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470D43"/>
    <w:pPr>
      <w:numPr>
        <w:numId w:val="0"/>
      </w:numPr>
      <w:tabs>
        <w:tab w:val="clear" w:pos="454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Cs w:val="28"/>
    </w:rPr>
  </w:style>
  <w:style w:type="paragraph" w:styleId="Textvbloku">
    <w:name w:val="Block Text"/>
    <w:basedOn w:val="Normln"/>
    <w:uiPriority w:val="99"/>
    <w:semiHidden/>
    <w:unhideWhenUsed/>
    <w:rsid w:val="00470D43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lang w:eastAsia="en-US"/>
    </w:rPr>
  </w:style>
  <w:style w:type="paragraph" w:customStyle="1" w:styleId="normln0">
    <w:name w:val="normální"/>
    <w:basedOn w:val="Textvbloku"/>
    <w:rsid w:val="00470D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</w:pPr>
    <w:rPr>
      <w:rFonts w:ascii="Times New Roman" w:eastAsia="Times New Roman" w:hAnsi="Times New Roman" w:cs="Times New Roman"/>
      <w:i w:val="0"/>
      <w:iCs w:val="0"/>
      <w:color w:val="auto"/>
      <w:sz w:val="20"/>
      <w:szCs w:val="22"/>
      <w:lang w:eastAsia="cs-CZ"/>
    </w:rPr>
  </w:style>
  <w:style w:type="paragraph" w:styleId="Normlnweb">
    <w:name w:val="Normal (Web)"/>
    <w:basedOn w:val="Normln"/>
    <w:uiPriority w:val="99"/>
    <w:unhideWhenUsed/>
    <w:rsid w:val="00470D43"/>
    <w:pPr>
      <w:spacing w:after="351"/>
    </w:pPr>
  </w:style>
  <w:style w:type="paragraph" w:styleId="Obsah1">
    <w:name w:val="toc 1"/>
    <w:basedOn w:val="Normln"/>
    <w:next w:val="Normln"/>
    <w:autoRedefine/>
    <w:uiPriority w:val="39"/>
    <w:unhideWhenUsed/>
    <w:rsid w:val="00470D43"/>
    <w:pPr>
      <w:spacing w:after="100"/>
      <w:jc w:val="both"/>
    </w:pPr>
    <w:rPr>
      <w:rFonts w:eastAsiaTheme="minorHAnsi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rsid w:val="00470D43"/>
    <w:pPr>
      <w:spacing w:after="100"/>
      <w:ind w:left="240"/>
      <w:jc w:val="both"/>
    </w:pPr>
    <w:rPr>
      <w:rFonts w:eastAsiaTheme="minorHAnsi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rsid w:val="00470D43"/>
    <w:pPr>
      <w:spacing w:after="100"/>
      <w:ind w:left="480"/>
      <w:jc w:val="both"/>
    </w:pPr>
    <w:rPr>
      <w:rFonts w:eastAsiaTheme="minorHAnsi"/>
      <w:lang w:eastAsia="en-US"/>
    </w:rPr>
  </w:style>
  <w:style w:type="paragraph" w:styleId="Odstavecseseznamem">
    <w:name w:val="List Paragraph"/>
    <w:basedOn w:val="Normln"/>
    <w:uiPriority w:val="34"/>
    <w:qFormat/>
    <w:rsid w:val="00470D43"/>
    <w:pPr>
      <w:ind w:left="720"/>
      <w:contextualSpacing/>
      <w:jc w:val="both"/>
    </w:pPr>
    <w:rPr>
      <w:rFonts w:eastAsiaTheme="minorHAnsi"/>
      <w:lang w:eastAsia="en-US"/>
    </w:rPr>
  </w:style>
  <w:style w:type="paragraph" w:styleId="Seznamobrzk">
    <w:name w:val="table of figures"/>
    <w:basedOn w:val="Normln"/>
    <w:next w:val="Normln"/>
    <w:uiPriority w:val="99"/>
    <w:unhideWhenUsed/>
    <w:rsid w:val="00470D43"/>
    <w:pPr>
      <w:jc w:val="both"/>
    </w:pPr>
    <w:rPr>
      <w:rFonts w:eastAsiaTheme="minorHAnsi"/>
      <w:lang w:eastAsia="en-US"/>
    </w:rPr>
  </w:style>
  <w:style w:type="character" w:styleId="Siln">
    <w:name w:val="Strong"/>
    <w:basedOn w:val="Standardnpsmoodstavce"/>
    <w:uiPriority w:val="22"/>
    <w:qFormat/>
    <w:rsid w:val="00470D43"/>
    <w:rPr>
      <w:b/>
      <w:bCs/>
    </w:rPr>
  </w:style>
  <w:style w:type="paragraph" w:customStyle="1" w:styleId="Standardodstavec">
    <w:name w:val="Standard_odstavec"/>
    <w:basedOn w:val="Normln"/>
    <w:rsid w:val="00470D43"/>
    <w:pPr>
      <w:spacing w:before="120" w:after="60" w:line="264" w:lineRule="auto"/>
      <w:ind w:firstLine="567"/>
      <w:jc w:val="both"/>
    </w:pPr>
    <w:rPr>
      <w:rFonts w:ascii="Arial" w:hAnsi="Arial"/>
      <w:kern w:val="20"/>
      <w:sz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0D43"/>
    <w:pPr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0D43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470D43"/>
    <w:pPr>
      <w:spacing w:before="200" w:after="200"/>
      <w:jc w:val="both"/>
    </w:pPr>
    <w:rPr>
      <w:rFonts w:eastAsiaTheme="minorHAnsi"/>
      <w:bCs/>
      <w:szCs w:val="18"/>
      <w:lang w:eastAsia="en-US"/>
    </w:rPr>
  </w:style>
  <w:style w:type="paragraph" w:styleId="Zhlav">
    <w:name w:val="header"/>
    <w:basedOn w:val="Normln"/>
    <w:link w:val="ZhlavChar"/>
    <w:uiPriority w:val="99"/>
    <w:unhideWhenUsed/>
    <w:rsid w:val="00470D43"/>
    <w:pPr>
      <w:tabs>
        <w:tab w:val="center" w:pos="4536"/>
        <w:tab w:val="right" w:pos="9072"/>
      </w:tabs>
      <w:jc w:val="both"/>
    </w:pPr>
    <w:rPr>
      <w:rFonts w:eastAsiaTheme="minorHAnsi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470D43"/>
    <w:rPr>
      <w:rFonts w:ascii="Times New Roman" w:hAnsi="Times New Roman" w:cs="Times New Roman"/>
      <w:sz w:val="24"/>
      <w:szCs w:val="24"/>
    </w:rPr>
  </w:style>
  <w:style w:type="paragraph" w:styleId="Zkladntext">
    <w:name w:val="Body Text"/>
    <w:basedOn w:val="Normln"/>
    <w:link w:val="ZkladntextChar"/>
    <w:rsid w:val="00470D43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470D4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470D43"/>
    <w:pPr>
      <w:spacing w:after="120" w:line="480" w:lineRule="auto"/>
      <w:ind w:left="283"/>
      <w:jc w:val="both"/>
    </w:pPr>
    <w:rPr>
      <w:rFonts w:eastAsiaTheme="minorHAnsi"/>
      <w:lang w:eastAsia="en-US"/>
    </w:r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470D43"/>
    <w:rPr>
      <w:rFonts w:ascii="Times New Roman" w:hAnsi="Times New Roman" w:cs="Times New Roman"/>
      <w:sz w:val="24"/>
      <w:szCs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470D43"/>
    <w:pPr>
      <w:spacing w:after="120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470D43"/>
    <w:rPr>
      <w:rFonts w:ascii="Times New Roman" w:hAnsi="Times New Roman" w:cs="Times New Roman"/>
      <w:sz w:val="16"/>
      <w:szCs w:val="16"/>
    </w:rPr>
  </w:style>
  <w:style w:type="paragraph" w:styleId="Zpat">
    <w:name w:val="footer"/>
    <w:basedOn w:val="Normln"/>
    <w:link w:val="ZpatChar"/>
    <w:uiPriority w:val="99"/>
    <w:unhideWhenUsed/>
    <w:rsid w:val="00470D43"/>
    <w:pPr>
      <w:tabs>
        <w:tab w:val="center" w:pos="4536"/>
        <w:tab w:val="right" w:pos="9072"/>
      </w:tabs>
      <w:jc w:val="both"/>
    </w:pPr>
    <w:rPr>
      <w:rFonts w:eastAsiaTheme="minorHAnsi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470D43"/>
    <w:rPr>
      <w:rFonts w:ascii="Times New Roman" w:hAnsi="Times New Roman" w:cs="Times New Roman"/>
      <w:sz w:val="24"/>
      <w:szCs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88240C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88240C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882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bvl.cz/gdp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Pomykal</dc:creator>
  <cp:keywords/>
  <dc:description/>
  <cp:lastModifiedBy>Jiří Pomykal</cp:lastModifiedBy>
  <cp:revision>7</cp:revision>
  <cp:lastPrinted>2021-10-08T13:24:00Z</cp:lastPrinted>
  <dcterms:created xsi:type="dcterms:W3CDTF">2021-10-08T12:58:00Z</dcterms:created>
  <dcterms:modified xsi:type="dcterms:W3CDTF">2021-10-10T09:10:00Z</dcterms:modified>
</cp:coreProperties>
</file>