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4950" w:type="pct"/>
        <w:jc w:val="center"/>
        <w:tblLook w:val="04A0" w:firstRow="1" w:lastRow="0" w:firstColumn="1" w:lastColumn="0" w:noHBand="0" w:noVBand="1"/>
      </w:tblPr>
      <w:tblGrid>
        <w:gridCol w:w="8971"/>
      </w:tblGrid>
      <w:tr w:rsidR="007629CC">
        <w:trPr>
          <w:trHeight w:val="13891"/>
          <w:jc w:val="center"/>
        </w:trPr>
        <w:tc>
          <w:tcPr>
            <w:tcW w:w="8981" w:type="dxa"/>
            <w:shd w:val="clear" w:color="auto" w:fill="auto"/>
            <w:vAlign w:val="center"/>
          </w:tcPr>
          <w:p w:rsidR="007629CC" w:rsidRDefault="00AE4138">
            <w:pPr>
              <w:spacing w:after="0" w:line="276" w:lineRule="auto"/>
              <w:jc w:val="center"/>
              <w:rPr>
                <w:sz w:val="36"/>
                <w:szCs w:val="36"/>
              </w:rPr>
            </w:pPr>
            <w:bookmarkStart w:id="0" w:name="_GoBack"/>
            <w:bookmarkEnd w:id="0"/>
            <w:r>
              <w:rPr>
                <w:sz w:val="36"/>
                <w:szCs w:val="36"/>
              </w:rPr>
              <w:t>Abnahmeprotokoll</w:t>
            </w:r>
          </w:p>
          <w:p w:rsidR="007629CC" w:rsidRDefault="007629CC">
            <w:pPr>
              <w:spacing w:after="0" w:line="276" w:lineRule="auto"/>
              <w:jc w:val="center"/>
            </w:pPr>
          </w:p>
          <w:tbl>
            <w:tblPr>
              <w:tblStyle w:val="Tabellenraster"/>
              <w:tblW w:w="8221" w:type="dxa"/>
              <w:tblInd w:w="301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288"/>
              <w:gridCol w:w="6933"/>
            </w:tblGrid>
            <w:tr w:rsidR="007629CC">
              <w:trPr>
                <w:trHeight w:val="680"/>
              </w:trPr>
              <w:tc>
                <w:tcPr>
                  <w:tcW w:w="1288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rPr>
                      <w:b/>
                    </w:rPr>
                  </w:pPr>
                  <w:r>
                    <w:rPr>
                      <w:b/>
                    </w:rPr>
                    <w:t>ID</w:t>
                  </w:r>
                </w:p>
              </w:tc>
              <w:tc>
                <w:tcPr>
                  <w:tcW w:w="6932" w:type="dxa"/>
                  <w:shd w:val="clear" w:color="auto" w:fill="auto"/>
                  <w:vAlign w:val="center"/>
                </w:tcPr>
                <w:p w:rsidR="007629CC" w:rsidRDefault="00AE4138" w:rsidP="00413677">
                  <w:pPr>
                    <w:spacing w:after="0" w:line="276" w:lineRule="auto"/>
                  </w:pPr>
                  <w:r>
                    <w:t>AP-00</w:t>
                  </w:r>
                  <w:r w:rsidR="00413677">
                    <w:t>3</w:t>
                  </w:r>
                </w:p>
              </w:tc>
            </w:tr>
            <w:tr w:rsidR="007629CC">
              <w:trPr>
                <w:trHeight w:val="680"/>
              </w:trPr>
              <w:tc>
                <w:tcPr>
                  <w:tcW w:w="1288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rPr>
                      <w:b/>
                    </w:rPr>
                  </w:pPr>
                  <w:r>
                    <w:rPr>
                      <w:b/>
                    </w:rPr>
                    <w:t>Titel</w:t>
                  </w:r>
                </w:p>
              </w:tc>
              <w:tc>
                <w:tcPr>
                  <w:tcW w:w="6932" w:type="dxa"/>
                  <w:shd w:val="clear" w:color="auto" w:fill="auto"/>
                  <w:vAlign w:val="center"/>
                </w:tcPr>
                <w:p w:rsidR="007629CC" w:rsidRDefault="00AE4138" w:rsidP="00413677">
                  <w:pPr>
                    <w:spacing w:after="0" w:line="276" w:lineRule="auto"/>
                  </w:pPr>
                  <w:r>
                    <w:t xml:space="preserve">Abnahmeprotokoll zum </w:t>
                  </w:r>
                  <w:r w:rsidR="00413677">
                    <w:t>7</w:t>
                  </w:r>
                  <w:r>
                    <w:t>. Labortermin</w:t>
                  </w:r>
                </w:p>
              </w:tc>
            </w:tr>
            <w:tr w:rsidR="007629CC">
              <w:trPr>
                <w:trHeight w:val="680"/>
              </w:trPr>
              <w:tc>
                <w:tcPr>
                  <w:tcW w:w="1288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rPr>
                      <w:b/>
                    </w:rPr>
                  </w:pPr>
                  <w:r>
                    <w:rPr>
                      <w:b/>
                    </w:rPr>
                    <w:t>Datum</w:t>
                  </w:r>
                </w:p>
              </w:tc>
              <w:tc>
                <w:tcPr>
                  <w:tcW w:w="6932" w:type="dxa"/>
                  <w:shd w:val="clear" w:color="auto" w:fill="auto"/>
                  <w:vAlign w:val="center"/>
                </w:tcPr>
                <w:p w:rsidR="007629CC" w:rsidRDefault="00413677">
                  <w:pPr>
                    <w:spacing w:after="0" w:line="276" w:lineRule="auto"/>
                  </w:pPr>
                  <w:r>
                    <w:t>13.06.18</w:t>
                  </w:r>
                </w:p>
              </w:tc>
            </w:tr>
            <w:tr w:rsidR="007629CC">
              <w:trPr>
                <w:trHeight w:val="680"/>
              </w:trPr>
              <w:tc>
                <w:tcPr>
                  <w:tcW w:w="1288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rPr>
                      <w:b/>
                    </w:rPr>
                  </w:pPr>
                  <w:r>
                    <w:rPr>
                      <w:b/>
                    </w:rPr>
                    <w:t>Anwesende</w:t>
                  </w:r>
                </w:p>
              </w:tc>
              <w:tc>
                <w:tcPr>
                  <w:tcW w:w="6932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</w:pPr>
                  <w:r>
                    <w:t xml:space="preserve">Prof. Fohl, </w:t>
                  </w:r>
                  <w:proofErr w:type="spellStart"/>
                  <w:r>
                    <w:t>Kessener</w:t>
                  </w:r>
                  <w:proofErr w:type="spellEnd"/>
                  <w:r>
                    <w:t xml:space="preserve">, Hussein, Sentler, </w:t>
                  </w:r>
                  <w:proofErr w:type="spellStart"/>
                  <w:r>
                    <w:t>Brak</w:t>
                  </w:r>
                  <w:proofErr w:type="spellEnd"/>
                </w:p>
              </w:tc>
            </w:tr>
          </w:tbl>
          <w:p w:rsidR="007629CC" w:rsidRDefault="007629CC">
            <w:pPr>
              <w:spacing w:after="0" w:line="276" w:lineRule="auto"/>
            </w:pPr>
          </w:p>
          <w:tbl>
            <w:tblPr>
              <w:tblStyle w:val="Tabellenraster"/>
              <w:tblW w:w="8221" w:type="dxa"/>
              <w:tblInd w:w="301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275"/>
              <w:gridCol w:w="5387"/>
              <w:gridCol w:w="1559"/>
            </w:tblGrid>
            <w:tr w:rsidR="007629CC">
              <w:trPr>
                <w:trHeight w:val="680"/>
              </w:trPr>
              <w:tc>
                <w:tcPr>
                  <w:tcW w:w="1275" w:type="dxa"/>
                  <w:vMerge w:val="restart"/>
                  <w:shd w:val="clear" w:color="auto" w:fill="auto"/>
                  <w:vAlign w:val="center"/>
                </w:tcPr>
                <w:p w:rsidR="007629CC" w:rsidRDefault="00AE4138" w:rsidP="00413677">
                  <w:pPr>
                    <w:spacing w:after="0" w:line="276" w:lineRule="auto"/>
                    <w:jc w:val="center"/>
                  </w:pPr>
                  <w:r>
                    <w:t xml:space="preserve">Nr. </w:t>
                  </w:r>
                  <w:r w:rsidR="00413677">
                    <w:t>8</w:t>
                  </w: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7629CC" w:rsidRDefault="00B55F3E" w:rsidP="00413677">
                  <w:pPr>
                    <w:spacing w:after="0"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Präsentation </w:t>
                  </w:r>
                  <w:r w:rsidR="00413677">
                    <w:rPr>
                      <w:b/>
                    </w:rPr>
                    <w:t>des Run Managers</w:t>
                  </w:r>
                </w:p>
              </w:tc>
              <w:tc>
                <w:tcPr>
                  <w:tcW w:w="1559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jc w:val="center"/>
                  </w:pPr>
                  <w:r>
                    <w:t>Abgenommen</w:t>
                  </w:r>
                </w:p>
              </w:tc>
            </w:tr>
            <w:tr w:rsidR="007629CC">
              <w:trPr>
                <w:trHeight w:val="680"/>
              </w:trPr>
              <w:tc>
                <w:tcPr>
                  <w:tcW w:w="1275" w:type="dxa"/>
                  <w:vMerge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7629CC" w:rsidRDefault="00413677">
                  <w:pPr>
                    <w:spacing w:after="0" w:line="276" w:lineRule="auto"/>
                    <w:jc w:val="center"/>
                  </w:pPr>
                  <w:r>
                    <w:t>Das befördern von Werkstücken auf einem einzelnen Fließband wird präsentiert.</w:t>
                  </w:r>
                </w:p>
              </w:tc>
              <w:tc>
                <w:tcPr>
                  <w:tcW w:w="1559" w:type="dxa"/>
                  <w:vMerge w:val="restart"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</w:tr>
            <w:tr w:rsidR="007629CC">
              <w:trPr>
                <w:trHeight w:val="680"/>
              </w:trPr>
              <w:tc>
                <w:tcPr>
                  <w:tcW w:w="1275" w:type="dxa"/>
                  <w:vMerge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7629CC" w:rsidRDefault="00B55F3E" w:rsidP="00413677">
                  <w:pPr>
                    <w:spacing w:after="0" w:line="276" w:lineRule="auto"/>
                    <w:jc w:val="center"/>
                  </w:pPr>
                  <w:r>
                    <w:rPr>
                      <w:sz w:val="18"/>
                      <w:szCs w:val="18"/>
                    </w:rPr>
                    <w:t xml:space="preserve">Es wird ein Ablauf begutachtet, der </w:t>
                  </w:r>
                  <w:r w:rsidR="00413677">
                    <w:rPr>
                      <w:sz w:val="18"/>
                      <w:szCs w:val="18"/>
                    </w:rPr>
                    <w:t>dem Abnahmetest</w:t>
                  </w:r>
                  <w:r w:rsidR="00AE4138">
                    <w:rPr>
                      <w:sz w:val="18"/>
                      <w:szCs w:val="18"/>
                    </w:rPr>
                    <w:t xml:space="preserve"> </w:t>
                  </w:r>
                  <w:r w:rsidR="00AE4138" w:rsidRPr="00B55F3E">
                    <w:rPr>
                      <w:b/>
                      <w:sz w:val="18"/>
                      <w:szCs w:val="18"/>
                    </w:rPr>
                    <w:t>„</w:t>
                  </w:r>
                  <w:proofErr w:type="spellStart"/>
                  <w:r w:rsidR="00AE4138">
                    <w:rPr>
                      <w:b/>
                      <w:sz w:val="18"/>
                      <w:szCs w:val="18"/>
                    </w:rPr>
                    <w:t>doku</w:t>
                  </w:r>
                  <w:proofErr w:type="spellEnd"/>
                  <w:r w:rsidR="00AE4138">
                    <w:rPr>
                      <w:b/>
                      <w:sz w:val="18"/>
                      <w:szCs w:val="18"/>
                    </w:rPr>
                    <w:t>/</w:t>
                  </w:r>
                  <w:proofErr w:type="spellStart"/>
                  <w:r w:rsidR="00413677">
                    <w:rPr>
                      <w:b/>
                      <w:sz w:val="18"/>
                      <w:szCs w:val="18"/>
                    </w:rPr>
                    <w:t>test</w:t>
                  </w:r>
                  <w:proofErr w:type="spellEnd"/>
                  <w:r w:rsidR="00413677">
                    <w:rPr>
                      <w:b/>
                      <w:sz w:val="18"/>
                      <w:szCs w:val="18"/>
                    </w:rPr>
                    <w:t>/RunManager.pdf</w:t>
                  </w:r>
                  <w:r w:rsidR="00AE4138">
                    <w:rPr>
                      <w:b/>
                      <w:sz w:val="18"/>
                      <w:szCs w:val="18"/>
                    </w:rPr>
                    <w:t>“</w:t>
                  </w:r>
                  <w:r w:rsidR="00AE4138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entspricht</w:t>
                  </w:r>
                </w:p>
              </w:tc>
              <w:tc>
                <w:tcPr>
                  <w:tcW w:w="1559" w:type="dxa"/>
                  <w:vMerge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</w:tr>
          </w:tbl>
          <w:p w:rsidR="007629CC" w:rsidRDefault="007629CC">
            <w:pPr>
              <w:spacing w:after="0" w:line="276" w:lineRule="auto"/>
            </w:pPr>
          </w:p>
          <w:tbl>
            <w:tblPr>
              <w:tblStyle w:val="Tabellenraster"/>
              <w:tblW w:w="8221" w:type="dxa"/>
              <w:tblInd w:w="301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275"/>
              <w:gridCol w:w="5387"/>
              <w:gridCol w:w="1559"/>
            </w:tblGrid>
            <w:tr w:rsidR="007629CC">
              <w:trPr>
                <w:trHeight w:val="680"/>
              </w:trPr>
              <w:tc>
                <w:tcPr>
                  <w:tcW w:w="1275" w:type="dxa"/>
                  <w:vMerge w:val="restart"/>
                  <w:shd w:val="clear" w:color="auto" w:fill="auto"/>
                  <w:vAlign w:val="center"/>
                </w:tcPr>
                <w:p w:rsidR="007629CC" w:rsidRDefault="00AE4138" w:rsidP="00413677">
                  <w:pPr>
                    <w:spacing w:after="0" w:line="276" w:lineRule="auto"/>
                    <w:jc w:val="center"/>
                  </w:pPr>
                  <w:r>
                    <w:t xml:space="preserve">Nr. </w:t>
                  </w:r>
                  <w:r w:rsidR="00413677">
                    <w:t>9</w:t>
                  </w: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7629CC" w:rsidRDefault="00413677">
                  <w:pPr>
                    <w:spacing w:after="0"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Qualitätssicherungsmaßnahmen</w:t>
                  </w:r>
                </w:p>
              </w:tc>
              <w:tc>
                <w:tcPr>
                  <w:tcW w:w="1559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jc w:val="center"/>
                  </w:pPr>
                  <w:r>
                    <w:t>Abgenommen</w:t>
                  </w:r>
                </w:p>
              </w:tc>
            </w:tr>
            <w:tr w:rsidR="007629CC">
              <w:trPr>
                <w:trHeight w:val="680"/>
              </w:trPr>
              <w:tc>
                <w:tcPr>
                  <w:tcW w:w="1275" w:type="dxa"/>
                  <w:vMerge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7629CC" w:rsidRDefault="002540CE" w:rsidP="00413677">
                  <w:pPr>
                    <w:spacing w:after="0" w:line="276" w:lineRule="auto"/>
                    <w:jc w:val="center"/>
                  </w:pPr>
                  <w:r>
                    <w:t xml:space="preserve">Es liegt ein Dokument über die </w:t>
                  </w:r>
                  <w:r w:rsidR="00413677">
                    <w:t>Qualitätssicherungsmaßnahmen vor.</w:t>
                  </w:r>
                </w:p>
              </w:tc>
              <w:tc>
                <w:tcPr>
                  <w:tcW w:w="1559" w:type="dxa"/>
                  <w:vMerge w:val="restart"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</w:tr>
            <w:tr w:rsidR="007629CC">
              <w:trPr>
                <w:trHeight w:val="680"/>
              </w:trPr>
              <w:tc>
                <w:tcPr>
                  <w:tcW w:w="1275" w:type="dxa"/>
                  <w:vMerge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7629CC" w:rsidRDefault="002540CE" w:rsidP="00413677">
                  <w:pPr>
                    <w:spacing w:after="0" w:line="276" w:lineRule="auto"/>
                    <w:jc w:val="center"/>
                  </w:pPr>
                  <w:r>
                    <w:rPr>
                      <w:sz w:val="18"/>
                      <w:szCs w:val="18"/>
                    </w:rPr>
                    <w:t xml:space="preserve">Es </w:t>
                  </w:r>
                  <w:r w:rsidR="00413677">
                    <w:rPr>
                      <w:sz w:val="18"/>
                      <w:szCs w:val="18"/>
                    </w:rPr>
                    <w:t>wird das</w:t>
                  </w:r>
                  <w:r>
                    <w:rPr>
                      <w:sz w:val="18"/>
                      <w:szCs w:val="18"/>
                    </w:rPr>
                    <w:t xml:space="preserve"> Dokument</w:t>
                  </w:r>
                  <w:r w:rsidR="00AE4138">
                    <w:rPr>
                      <w:sz w:val="18"/>
                      <w:szCs w:val="18"/>
                    </w:rPr>
                    <w:t xml:space="preserve"> </w:t>
                  </w:r>
                  <w:r w:rsidR="00AE4138">
                    <w:rPr>
                      <w:b/>
                      <w:sz w:val="18"/>
                      <w:szCs w:val="18"/>
                    </w:rPr>
                    <w:t>„</w:t>
                  </w:r>
                  <w:proofErr w:type="spellStart"/>
                  <w:r w:rsidR="00AE4138">
                    <w:rPr>
                      <w:b/>
                      <w:sz w:val="18"/>
                      <w:szCs w:val="18"/>
                    </w:rPr>
                    <w:t>doku</w:t>
                  </w:r>
                  <w:proofErr w:type="spellEnd"/>
                  <w:r w:rsidR="00AE4138">
                    <w:rPr>
                      <w:b/>
                      <w:sz w:val="18"/>
                      <w:szCs w:val="18"/>
                    </w:rPr>
                    <w:t>/</w:t>
                  </w:r>
                  <w:r w:rsidR="00413677">
                    <w:rPr>
                      <w:b/>
                      <w:sz w:val="18"/>
                      <w:szCs w:val="18"/>
                    </w:rPr>
                    <w:t>Qualitätssicherungsmaßnahmen.pdf</w:t>
                  </w:r>
                  <w:r w:rsidR="00AE4138">
                    <w:rPr>
                      <w:b/>
                      <w:sz w:val="18"/>
                      <w:szCs w:val="18"/>
                    </w:rPr>
                    <w:t>“</w:t>
                  </w:r>
                  <w:r w:rsidR="00413677">
                    <w:rPr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betrachtet</w:t>
                  </w:r>
                </w:p>
              </w:tc>
              <w:tc>
                <w:tcPr>
                  <w:tcW w:w="1559" w:type="dxa"/>
                  <w:vMerge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</w:tr>
          </w:tbl>
          <w:p w:rsidR="007629CC" w:rsidRDefault="007629CC">
            <w:pPr>
              <w:spacing w:after="0" w:line="276" w:lineRule="auto"/>
            </w:pPr>
          </w:p>
          <w:tbl>
            <w:tblPr>
              <w:tblStyle w:val="Tabellenraster"/>
              <w:tblW w:w="8221" w:type="dxa"/>
              <w:tblInd w:w="301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275"/>
              <w:gridCol w:w="5387"/>
              <w:gridCol w:w="1559"/>
            </w:tblGrid>
            <w:tr w:rsidR="007629CC">
              <w:trPr>
                <w:trHeight w:val="680"/>
              </w:trPr>
              <w:tc>
                <w:tcPr>
                  <w:tcW w:w="1275" w:type="dxa"/>
                  <w:vMerge w:val="restart"/>
                  <w:shd w:val="clear" w:color="auto" w:fill="auto"/>
                  <w:vAlign w:val="center"/>
                </w:tcPr>
                <w:p w:rsidR="007629CC" w:rsidRDefault="00AE4138" w:rsidP="00413677">
                  <w:pPr>
                    <w:spacing w:after="0" w:line="276" w:lineRule="auto"/>
                    <w:jc w:val="center"/>
                  </w:pPr>
                  <w:r>
                    <w:t xml:space="preserve">Nr. </w:t>
                  </w:r>
                  <w:r w:rsidR="00413677">
                    <w:t>10</w:t>
                  </w: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7629CC" w:rsidRDefault="00413677" w:rsidP="00413677">
                  <w:pPr>
                    <w:spacing w:after="0"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Betriebsanleitung</w:t>
                  </w:r>
                </w:p>
              </w:tc>
              <w:tc>
                <w:tcPr>
                  <w:tcW w:w="1559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jc w:val="center"/>
                  </w:pPr>
                  <w:r>
                    <w:t>Abgenommen</w:t>
                  </w:r>
                </w:p>
              </w:tc>
            </w:tr>
            <w:tr w:rsidR="007629CC">
              <w:trPr>
                <w:trHeight w:val="680"/>
              </w:trPr>
              <w:tc>
                <w:tcPr>
                  <w:tcW w:w="1275" w:type="dxa"/>
                  <w:vMerge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7629CC" w:rsidRDefault="00AE4138" w:rsidP="00413677">
                  <w:pPr>
                    <w:spacing w:after="0" w:line="276" w:lineRule="auto"/>
                    <w:jc w:val="center"/>
                  </w:pPr>
                  <w:r>
                    <w:t>Es liegt ein</w:t>
                  </w:r>
                  <w:r w:rsidR="00413677">
                    <w:t>e</w:t>
                  </w:r>
                  <w:r>
                    <w:t xml:space="preserve"> </w:t>
                  </w:r>
                  <w:r w:rsidR="00413677" w:rsidRPr="00413677">
                    <w:t>Betriebsanleitung</w:t>
                  </w:r>
                  <w:r w:rsidR="00413677">
                    <w:t xml:space="preserve"> für das System vor.</w:t>
                  </w:r>
                </w:p>
              </w:tc>
              <w:tc>
                <w:tcPr>
                  <w:tcW w:w="1559" w:type="dxa"/>
                  <w:vMerge w:val="restart"/>
                  <w:shd w:val="clear" w:color="auto" w:fill="auto"/>
                  <w:vAlign w:val="center"/>
                </w:tcPr>
                <w:p w:rsidR="0012773A" w:rsidRDefault="0012773A" w:rsidP="0012773A">
                  <w:pPr>
                    <w:spacing w:after="0" w:line="276" w:lineRule="auto"/>
                  </w:pPr>
                </w:p>
              </w:tc>
            </w:tr>
            <w:tr w:rsidR="007629CC">
              <w:trPr>
                <w:trHeight w:val="680"/>
              </w:trPr>
              <w:tc>
                <w:tcPr>
                  <w:tcW w:w="1275" w:type="dxa"/>
                  <w:vMerge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7629CC" w:rsidRDefault="00AE4138" w:rsidP="00413677">
                  <w:pPr>
                    <w:spacing w:after="0" w:line="276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Es </w:t>
                  </w:r>
                  <w:r w:rsidR="00413677">
                    <w:rPr>
                      <w:sz w:val="18"/>
                      <w:szCs w:val="18"/>
                    </w:rPr>
                    <w:t>wird das Dokument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b/>
                      <w:sz w:val="18"/>
                      <w:szCs w:val="18"/>
                    </w:rPr>
                    <w:t>„</w:t>
                  </w:r>
                  <w:proofErr w:type="spellStart"/>
                  <w:r>
                    <w:rPr>
                      <w:b/>
                      <w:sz w:val="18"/>
                      <w:szCs w:val="18"/>
                    </w:rPr>
                    <w:t>doku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>/</w:t>
                  </w:r>
                  <w:r w:rsidR="00413677">
                    <w:rPr>
                      <w:b/>
                      <w:sz w:val="18"/>
                      <w:szCs w:val="18"/>
                    </w:rPr>
                    <w:t>Betriebsanleitung.pdf</w:t>
                  </w:r>
                  <w:r w:rsidR="0012773A">
                    <w:rPr>
                      <w:b/>
                      <w:sz w:val="18"/>
                      <w:szCs w:val="18"/>
                    </w:rPr>
                    <w:t xml:space="preserve">“ </w:t>
                  </w:r>
                  <w:r>
                    <w:rPr>
                      <w:sz w:val="18"/>
                      <w:szCs w:val="18"/>
                    </w:rPr>
                    <w:t>betrachtet</w:t>
                  </w:r>
                </w:p>
              </w:tc>
              <w:tc>
                <w:tcPr>
                  <w:tcW w:w="1559" w:type="dxa"/>
                  <w:vMerge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</w:tr>
          </w:tbl>
          <w:p w:rsidR="005A0709" w:rsidRDefault="005A0709">
            <w:pPr>
              <w:spacing w:after="0" w:line="276" w:lineRule="auto"/>
            </w:pPr>
          </w:p>
          <w:p w:rsidR="00413677" w:rsidRDefault="00413677">
            <w:pPr>
              <w:spacing w:after="0" w:line="276" w:lineRule="auto"/>
            </w:pPr>
          </w:p>
          <w:p w:rsidR="00413677" w:rsidRDefault="00413677">
            <w:pPr>
              <w:spacing w:after="0" w:line="276" w:lineRule="auto"/>
            </w:pPr>
          </w:p>
          <w:p w:rsidR="00413677" w:rsidRDefault="00413677">
            <w:pPr>
              <w:spacing w:after="0" w:line="276" w:lineRule="auto"/>
            </w:pPr>
          </w:p>
          <w:p w:rsidR="00413677" w:rsidRDefault="00413677">
            <w:pPr>
              <w:spacing w:after="0" w:line="276" w:lineRule="auto"/>
            </w:pPr>
          </w:p>
          <w:p w:rsidR="00413677" w:rsidRDefault="00413677">
            <w:pPr>
              <w:spacing w:after="0" w:line="276" w:lineRule="auto"/>
            </w:pPr>
          </w:p>
          <w:p w:rsidR="007629CC" w:rsidRDefault="00AE4138">
            <w:pPr>
              <w:spacing w:after="0" w:line="276" w:lineRule="auto"/>
              <w:jc w:val="center"/>
            </w:pPr>
            <w:r>
              <w:t xml:space="preserve">____________________________                                  ____________________________ </w:t>
            </w:r>
          </w:p>
          <w:p w:rsidR="007629CC" w:rsidRDefault="00AE4138" w:rsidP="005A0709">
            <w:pPr>
              <w:spacing w:after="0" w:line="276" w:lineRule="auto"/>
              <w:jc w:val="center"/>
            </w:pPr>
            <w:r>
              <w:t>Abgenommen durch                                                                                                           Datu</w:t>
            </w:r>
            <w:r w:rsidR="005A0709">
              <w:t>m</w:t>
            </w:r>
          </w:p>
        </w:tc>
      </w:tr>
    </w:tbl>
    <w:p w:rsidR="007629CC" w:rsidRDefault="007629CC" w:rsidP="005A0709"/>
    <w:sectPr w:rsidR="007629CC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CC"/>
    <w:rsid w:val="0012773A"/>
    <w:rsid w:val="002540CE"/>
    <w:rsid w:val="00413677"/>
    <w:rsid w:val="005A0709"/>
    <w:rsid w:val="007629CC"/>
    <w:rsid w:val="00AE4138"/>
    <w:rsid w:val="00B13124"/>
    <w:rsid w:val="00B55F3E"/>
    <w:rsid w:val="00E0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AF2081-84E7-4CC4-B2DC-9B653CDF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</w:rPr>
  </w:style>
  <w:style w:type="table" w:styleId="Tabellenraster">
    <w:name w:val="Table Grid"/>
    <w:basedOn w:val="NormaleTabelle"/>
    <w:uiPriority w:val="39"/>
    <w:rsid w:val="00806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4782DA68</Template>
  <TotalTime>0</TotalTime>
  <Pages>1</Pages>
  <Words>129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Brak, Martin</dc:creator>
  <dc:description/>
  <cp:lastModifiedBy>Sentler, Dennis</cp:lastModifiedBy>
  <cp:revision>2</cp:revision>
  <dcterms:created xsi:type="dcterms:W3CDTF">2018-06-13T08:30:00Z</dcterms:created>
  <dcterms:modified xsi:type="dcterms:W3CDTF">2018-06-13T08:30:00Z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