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Marian Basting takes in small sewing jobs.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She has two files sorted by date.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(The date is composed of two numbers -- month and year.)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One file holds new sewing projects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(such as "wedding dress")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and the other contains repair jobs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(such as "replace jacket zipper").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Each file contains the month, day, client name, phone number,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job description, and price.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Currently, this program merges the files to produce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a report that lists all of Marian's jobs for the year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in date order.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Modify the program to also display her total earnings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at the end of each month as well as at the end of the year.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num newMonth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num newDay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string newName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string newPhone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string newDescription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num newPrice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num repairMonth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num repairDay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string repairName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string repairPhone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string repairDescription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num repairPrice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num newDate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num repairDate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string bothAtEof = "N"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num HIGH_MONTH = 99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InputFile newJobs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InputFile repairJobs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string oldDate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num monthEarnings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num yearEarnings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getReady()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while bothAtEof = "N"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detailLoop()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finish()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open newJobs "NewJobs.dat"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open repairJobs "RepairJobs.dat"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input newMonth, newDay, newName, newPhone,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newDescription, newPrice from newJobs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if eof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newMonth = HIGH_MONTH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input repairMonth, repairDay, repairName, repairPhone,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repairDescription, repairPrice from repairJobs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if eof 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repairMonth = HIGH_MONTH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if newMonth &gt; repairMonth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oldMonth = repairMonth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else oldMonth = newMonth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if newMonth = HIGH_MONTH AND repairMonth = HIGH_MONTH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bothAtEof = "Y"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detailLoop()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if oldMonth &lt;&gt; newMonth and oldMonth &lt;&gt; repairMonth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controlBreak()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newDate = newMonth * 100 + newDay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repairDate = repairMonth * 100 + repairMonth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// This arithmetic turns each date into a 3- or 4-digit number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if newDate &gt; repairDate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output repairMonth, repairDay, repairName, repairPhone,          repairDescription, repairPrice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input repairMonth, repairDay, repairName, repairPhone,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repairDescription, repairPrice from repairJobs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if eof then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repairMonth = HIGH_MONTH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output newMonth, newDay, newName, newPhone,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newDescription, newPrice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input newMonth, newDay, newName, newPhone,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newDescription, newPrice from newJobs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if eof 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newMonth = HIGH_MONTH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monthEarnings = monthEarnings + repairPrice + newPrice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yearEarnings = repairPrice + newPrice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if newMonth = HIGH_MONTH AND repairMonth = HIGH_MONTH then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bothAtEof = "Y"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controlBreak()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output "Monthly total: ", monthEarnings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monthEarnings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oldMonth = newMonth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output "End of year earnings: ", yearEarnings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close newJobs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close repairJobs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