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93877" w14:textId="77777777" w:rsidR="00F80F1F" w:rsidRDefault="00F80F1F" w:rsidP="00F80F1F">
      <w:pPr>
        <w:shd w:val="clear" w:color="auto" w:fill="FFFFFF"/>
        <w:jc w:val="left"/>
        <w:textAlignment w:val="baseline"/>
        <w:rPr>
          <w:rFonts w:ascii="Arial" w:hAnsi="Arial" w:cs="Arial"/>
          <w:color w:val="333333"/>
        </w:rPr>
      </w:pPr>
      <w:r>
        <w:rPr>
          <w:rFonts w:ascii="Arial" w:hAnsi="Arial" w:cs="Arial"/>
          <w:color w:val="333333"/>
        </w:rPr>
        <w:t xml:space="preserve">While ESP first got started in 1975 as a small repair shop in Tokyo, it was really toward the mid ‘80s when our guitars and basses grabbed the attention of players around the world. The LTD ’87 Series are faithful recreations of this set of instruments from ESP’s 1987 </w:t>
      </w:r>
      <w:proofErr w:type="spellStart"/>
      <w:r>
        <w:rPr>
          <w:rFonts w:ascii="Arial" w:hAnsi="Arial" w:cs="Arial"/>
          <w:color w:val="333333"/>
        </w:rPr>
        <w:t>catalog</w:t>
      </w:r>
      <w:proofErr w:type="spellEnd"/>
      <w:r>
        <w:rPr>
          <w:rFonts w:ascii="Arial" w:hAnsi="Arial" w:cs="Arial"/>
          <w:color w:val="333333"/>
        </w:rPr>
        <w:t>. Unlike the current single-cutaway Eclipse shape, the original ESP Eclipse was based on the TE archtop shape, which is the basis of the LTD Eclipse ’87.</w:t>
      </w:r>
    </w:p>
    <w:p w14:paraId="2D77D625" w14:textId="77777777" w:rsidR="00F80F1F" w:rsidRDefault="00F80F1F" w:rsidP="00F80F1F">
      <w:pPr>
        <w:pStyle w:val="Heading3"/>
        <w:shd w:val="clear" w:color="auto" w:fill="FFFFFF"/>
        <w:spacing w:before="0"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Condition Report</w:t>
      </w:r>
    </w:p>
    <w:p w14:paraId="695F03A9" w14:textId="77777777" w:rsidR="00F80F1F" w:rsidRDefault="00F80F1F" w:rsidP="00F80F1F">
      <w:pPr>
        <w:shd w:val="clear" w:color="auto" w:fill="FFFFFF"/>
        <w:textAlignment w:val="baseline"/>
        <w:rPr>
          <w:rFonts w:ascii="Arial" w:hAnsi="Arial" w:cs="Arial"/>
          <w:color w:val="333333"/>
          <w:sz w:val="24"/>
          <w:szCs w:val="24"/>
        </w:rPr>
      </w:pPr>
      <w:r>
        <w:rPr>
          <w:rFonts w:ascii="Arial" w:hAnsi="Arial" w:cs="Arial"/>
          <w:color w:val="333333"/>
        </w:rPr>
        <w:t>Has a chip out of the finish on the reverse edge of the guitar in between the jack input and strap button.</w:t>
      </w:r>
    </w:p>
    <w:p w14:paraId="7D1C4966" w14:textId="77777777" w:rsidR="00F80F1F" w:rsidRDefault="00F80F1F" w:rsidP="00F80F1F">
      <w:pPr>
        <w:pStyle w:val="Heading3"/>
        <w:shd w:val="clear" w:color="auto" w:fill="FFFFFF"/>
        <w:spacing w:before="300"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Specification</w:t>
      </w:r>
    </w:p>
    <w:tbl>
      <w:tblPr>
        <w:tblW w:w="10935" w:type="dxa"/>
        <w:tblCellMar>
          <w:left w:w="0" w:type="dxa"/>
          <w:right w:w="0" w:type="dxa"/>
        </w:tblCellMar>
        <w:tblLook w:val="04A0" w:firstRow="1" w:lastRow="0" w:firstColumn="1" w:lastColumn="0" w:noHBand="0" w:noVBand="1"/>
      </w:tblPr>
      <w:tblGrid>
        <w:gridCol w:w="3032"/>
        <w:gridCol w:w="7903"/>
      </w:tblGrid>
      <w:tr w:rsidR="00F80F1F" w14:paraId="4E11EEA2" w14:textId="77777777" w:rsidTr="00F80F1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138DA8C" w14:textId="77777777" w:rsidR="00F80F1F" w:rsidRDefault="00F80F1F">
            <w:pPr>
              <w:rPr>
                <w:rFonts w:ascii="inherit" w:hAnsi="inherit" w:cs="Times New Roman"/>
                <w:sz w:val="24"/>
                <w:szCs w:val="24"/>
              </w:rPr>
            </w:pPr>
            <w:r>
              <w:rPr>
                <w:rStyle w:val="Strong"/>
                <w:rFonts w:ascii="Arial" w:hAnsi="Arial" w:cs="Arial"/>
                <w:bdr w:val="none" w:sz="0" w:space="0" w:color="auto" w:frame="1"/>
              </w:rPr>
              <w:t>Construction</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D24F684" w14:textId="77777777" w:rsidR="00F80F1F" w:rsidRDefault="00F80F1F">
            <w:pPr>
              <w:rPr>
                <w:rFonts w:ascii="inherit" w:hAnsi="inherit"/>
              </w:rPr>
            </w:pPr>
            <w:r>
              <w:rPr>
                <w:rFonts w:ascii="inherit" w:hAnsi="inherit"/>
              </w:rPr>
              <w:t>Neck Thru</w:t>
            </w:r>
          </w:p>
        </w:tc>
      </w:tr>
      <w:tr w:rsidR="00F80F1F" w14:paraId="516B1421" w14:textId="77777777" w:rsidTr="00F80F1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0FC9E09" w14:textId="77777777" w:rsidR="00F80F1F" w:rsidRDefault="00F80F1F">
            <w:pPr>
              <w:rPr>
                <w:rFonts w:ascii="inherit" w:hAnsi="inherit"/>
              </w:rPr>
            </w:pPr>
            <w:r>
              <w:rPr>
                <w:rStyle w:val="Strong"/>
                <w:rFonts w:ascii="Arial" w:hAnsi="Arial" w:cs="Arial"/>
                <w:bdr w:val="none" w:sz="0" w:space="0" w:color="auto" w:frame="1"/>
              </w:rPr>
              <w:t>Scale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647894D" w14:textId="77777777" w:rsidR="00F80F1F" w:rsidRDefault="00F80F1F">
            <w:pPr>
              <w:rPr>
                <w:rFonts w:ascii="inherit" w:hAnsi="inherit"/>
              </w:rPr>
            </w:pPr>
            <w:r>
              <w:rPr>
                <w:rFonts w:ascii="inherit" w:hAnsi="inherit"/>
              </w:rPr>
              <w:t>24.75"</w:t>
            </w:r>
          </w:p>
        </w:tc>
      </w:tr>
      <w:tr w:rsidR="00F80F1F" w14:paraId="7A510FB2" w14:textId="77777777" w:rsidTr="00F80F1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3F028EE" w14:textId="77777777" w:rsidR="00F80F1F" w:rsidRDefault="00F80F1F">
            <w:pPr>
              <w:rPr>
                <w:rFonts w:ascii="inherit" w:hAnsi="inherit"/>
              </w:rPr>
            </w:pPr>
            <w:r>
              <w:rPr>
                <w:rStyle w:val="Strong"/>
                <w:rFonts w:ascii="Arial" w:hAnsi="Arial" w:cs="Arial"/>
                <w:bdr w:val="none" w:sz="0" w:space="0" w:color="auto" w:frame="1"/>
              </w:rPr>
              <w:t>Body</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F5EFE5C" w14:textId="77777777" w:rsidR="00F80F1F" w:rsidRDefault="00F80F1F">
            <w:pPr>
              <w:rPr>
                <w:rFonts w:ascii="inherit" w:hAnsi="inherit"/>
              </w:rPr>
            </w:pPr>
            <w:r>
              <w:rPr>
                <w:rFonts w:ascii="inherit" w:hAnsi="inherit"/>
              </w:rPr>
              <w:t>Mahogany</w:t>
            </w:r>
          </w:p>
        </w:tc>
      </w:tr>
      <w:tr w:rsidR="00F80F1F" w14:paraId="7226B9CC" w14:textId="77777777" w:rsidTr="00F80F1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2D41EAC" w14:textId="77777777" w:rsidR="00F80F1F" w:rsidRDefault="00F80F1F">
            <w:pPr>
              <w:rPr>
                <w:rFonts w:ascii="inherit" w:hAnsi="inherit"/>
              </w:rPr>
            </w:pPr>
            <w:r>
              <w:rPr>
                <w:rStyle w:val="Strong"/>
                <w:rFonts w:ascii="Arial" w:hAnsi="Arial" w:cs="Arial"/>
                <w:bdr w:val="none" w:sz="0" w:space="0" w:color="auto" w:frame="1"/>
              </w:rPr>
              <w:t>Neck</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EA95B76" w14:textId="77777777" w:rsidR="00F80F1F" w:rsidRDefault="00F80F1F">
            <w:pPr>
              <w:rPr>
                <w:rFonts w:ascii="inherit" w:hAnsi="inherit"/>
              </w:rPr>
            </w:pPr>
            <w:r>
              <w:rPr>
                <w:rFonts w:ascii="inherit" w:hAnsi="inherit"/>
              </w:rPr>
              <w:t>3 Piece Maple</w:t>
            </w:r>
          </w:p>
        </w:tc>
      </w:tr>
      <w:tr w:rsidR="00F80F1F" w14:paraId="76D4DA0B" w14:textId="77777777" w:rsidTr="00F80F1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2B2B1BB" w14:textId="77777777" w:rsidR="00F80F1F" w:rsidRDefault="00F80F1F">
            <w:pPr>
              <w:rPr>
                <w:rFonts w:ascii="inherit" w:hAnsi="inherit"/>
              </w:rPr>
            </w:pPr>
            <w:r>
              <w:rPr>
                <w:rStyle w:val="Strong"/>
                <w:rFonts w:ascii="Arial" w:hAnsi="Arial" w:cs="Arial"/>
                <w:bdr w:val="none" w:sz="0" w:space="0" w:color="auto" w:frame="1"/>
              </w:rPr>
              <w:t>Fingerboard</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C593F0F" w14:textId="77777777" w:rsidR="00F80F1F" w:rsidRDefault="00F80F1F">
            <w:pPr>
              <w:rPr>
                <w:rFonts w:ascii="inherit" w:hAnsi="inherit"/>
              </w:rPr>
            </w:pPr>
            <w:r>
              <w:rPr>
                <w:rFonts w:ascii="inherit" w:hAnsi="inherit"/>
              </w:rPr>
              <w:t>Macassar Ebony</w:t>
            </w:r>
          </w:p>
        </w:tc>
      </w:tr>
      <w:tr w:rsidR="00F80F1F" w14:paraId="1335AC41" w14:textId="77777777" w:rsidTr="00F80F1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EBDCFA8" w14:textId="77777777" w:rsidR="00F80F1F" w:rsidRDefault="00F80F1F">
            <w:pPr>
              <w:rPr>
                <w:rFonts w:ascii="inherit" w:hAnsi="inherit"/>
              </w:rPr>
            </w:pPr>
            <w:r>
              <w:rPr>
                <w:rStyle w:val="Strong"/>
                <w:rFonts w:ascii="Arial" w:hAnsi="Arial" w:cs="Arial"/>
                <w:bdr w:val="none" w:sz="0" w:space="0" w:color="auto" w:frame="1"/>
              </w:rPr>
              <w:t>Radius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2D43D05" w14:textId="77777777" w:rsidR="00F80F1F" w:rsidRDefault="00F80F1F">
            <w:pPr>
              <w:rPr>
                <w:rFonts w:ascii="inherit" w:hAnsi="inherit"/>
              </w:rPr>
            </w:pPr>
            <w:r>
              <w:rPr>
                <w:rFonts w:ascii="inherit" w:hAnsi="inherit"/>
              </w:rPr>
              <w:t>350mm</w:t>
            </w:r>
          </w:p>
        </w:tc>
      </w:tr>
      <w:tr w:rsidR="00F80F1F" w14:paraId="2CA39C41" w14:textId="77777777" w:rsidTr="00F80F1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D1DFF60" w14:textId="77777777" w:rsidR="00F80F1F" w:rsidRDefault="00F80F1F">
            <w:pPr>
              <w:rPr>
                <w:rFonts w:ascii="inherit" w:hAnsi="inherit"/>
              </w:rPr>
            </w:pPr>
            <w:r>
              <w:rPr>
                <w:rStyle w:val="Strong"/>
                <w:rFonts w:ascii="Arial" w:hAnsi="Arial" w:cs="Arial"/>
                <w:bdr w:val="none" w:sz="0" w:space="0" w:color="auto" w:frame="1"/>
              </w:rPr>
              <w:t>Nut Width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2DABD79" w14:textId="77777777" w:rsidR="00F80F1F" w:rsidRDefault="00F80F1F">
            <w:pPr>
              <w:rPr>
                <w:rFonts w:ascii="inherit" w:hAnsi="inherit"/>
              </w:rPr>
            </w:pPr>
            <w:r>
              <w:rPr>
                <w:rFonts w:ascii="inherit" w:hAnsi="inherit"/>
              </w:rPr>
              <w:t>42mm</w:t>
            </w:r>
          </w:p>
        </w:tc>
      </w:tr>
      <w:tr w:rsidR="00F80F1F" w14:paraId="7A471C77" w14:textId="77777777" w:rsidTr="00F80F1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BAE4687" w14:textId="77777777" w:rsidR="00F80F1F" w:rsidRDefault="00F80F1F">
            <w:pPr>
              <w:rPr>
                <w:rFonts w:ascii="inherit" w:hAnsi="inherit"/>
              </w:rPr>
            </w:pPr>
            <w:r>
              <w:rPr>
                <w:rStyle w:val="Strong"/>
                <w:rFonts w:ascii="Arial" w:hAnsi="Arial" w:cs="Arial"/>
                <w:bdr w:val="none" w:sz="0" w:space="0" w:color="auto" w:frame="1"/>
              </w:rPr>
              <w:t>Nut</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7D46584" w14:textId="77777777" w:rsidR="00F80F1F" w:rsidRDefault="00F80F1F">
            <w:pPr>
              <w:rPr>
                <w:rFonts w:ascii="inherit" w:hAnsi="inherit"/>
              </w:rPr>
            </w:pPr>
            <w:proofErr w:type="spellStart"/>
            <w:r>
              <w:rPr>
                <w:rFonts w:ascii="inherit" w:hAnsi="inherit"/>
              </w:rPr>
              <w:t>Molded</w:t>
            </w:r>
            <w:proofErr w:type="spellEnd"/>
          </w:p>
        </w:tc>
      </w:tr>
      <w:tr w:rsidR="00F80F1F" w14:paraId="5C752E6E" w14:textId="77777777" w:rsidTr="00F80F1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51C052F" w14:textId="77777777" w:rsidR="00F80F1F" w:rsidRDefault="00F80F1F">
            <w:pPr>
              <w:rPr>
                <w:rFonts w:ascii="inherit" w:hAnsi="inherit"/>
              </w:rPr>
            </w:pPr>
            <w:r>
              <w:rPr>
                <w:rStyle w:val="Strong"/>
                <w:rFonts w:ascii="Arial" w:hAnsi="Arial" w:cs="Arial"/>
                <w:bdr w:val="none" w:sz="0" w:space="0" w:color="auto" w:frame="1"/>
              </w:rPr>
              <w:t>Neck Contour</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EFF8A9A" w14:textId="77777777" w:rsidR="00F80F1F" w:rsidRDefault="00F80F1F">
            <w:pPr>
              <w:rPr>
                <w:rFonts w:ascii="inherit" w:hAnsi="inherit"/>
              </w:rPr>
            </w:pPr>
            <w:r>
              <w:rPr>
                <w:rFonts w:ascii="inherit" w:hAnsi="inherit"/>
              </w:rPr>
              <w:t>Thin U</w:t>
            </w:r>
          </w:p>
        </w:tc>
      </w:tr>
      <w:tr w:rsidR="00F80F1F" w14:paraId="4C62B575" w14:textId="77777777" w:rsidTr="00F80F1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6830ECD" w14:textId="77777777" w:rsidR="00F80F1F" w:rsidRDefault="00F80F1F">
            <w:pPr>
              <w:rPr>
                <w:rFonts w:ascii="inherit" w:hAnsi="inherit"/>
              </w:rPr>
            </w:pPr>
            <w:r>
              <w:rPr>
                <w:rStyle w:val="Strong"/>
                <w:rFonts w:ascii="Arial" w:hAnsi="Arial" w:cs="Arial"/>
                <w:bdr w:val="none" w:sz="0" w:space="0" w:color="auto" w:frame="1"/>
              </w:rPr>
              <w:t>Frets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CDB83F9" w14:textId="77777777" w:rsidR="00F80F1F" w:rsidRDefault="00F80F1F">
            <w:pPr>
              <w:rPr>
                <w:rFonts w:ascii="inherit" w:hAnsi="inherit"/>
              </w:rPr>
            </w:pPr>
            <w:r>
              <w:rPr>
                <w:rFonts w:ascii="inherit" w:hAnsi="inherit"/>
              </w:rPr>
              <w:t>24 XJ</w:t>
            </w:r>
          </w:p>
        </w:tc>
      </w:tr>
      <w:tr w:rsidR="00F80F1F" w14:paraId="53A8E20D" w14:textId="77777777" w:rsidTr="00F80F1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1D826B8" w14:textId="77777777" w:rsidR="00F80F1F" w:rsidRDefault="00F80F1F">
            <w:pPr>
              <w:rPr>
                <w:rFonts w:ascii="inherit" w:hAnsi="inherit"/>
              </w:rPr>
            </w:pPr>
            <w:r>
              <w:rPr>
                <w:rStyle w:val="Strong"/>
                <w:rFonts w:ascii="Arial" w:hAnsi="Arial" w:cs="Arial"/>
                <w:bdr w:val="none" w:sz="0" w:space="0" w:color="auto" w:frame="1"/>
              </w:rPr>
              <w:t>Tuners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C5212D2" w14:textId="77777777" w:rsidR="00F80F1F" w:rsidRDefault="00F80F1F">
            <w:pPr>
              <w:rPr>
                <w:rFonts w:ascii="inherit" w:hAnsi="inherit"/>
              </w:rPr>
            </w:pPr>
            <w:r>
              <w:rPr>
                <w:rFonts w:ascii="inherit" w:hAnsi="inherit"/>
              </w:rPr>
              <w:t>LTD Locking</w:t>
            </w:r>
          </w:p>
        </w:tc>
      </w:tr>
      <w:tr w:rsidR="00F80F1F" w14:paraId="22A40CB3" w14:textId="77777777" w:rsidTr="00F80F1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0F4DC73" w14:textId="77777777" w:rsidR="00F80F1F" w:rsidRDefault="00F80F1F">
            <w:pPr>
              <w:rPr>
                <w:rFonts w:ascii="inherit" w:hAnsi="inherit"/>
              </w:rPr>
            </w:pPr>
            <w:r>
              <w:rPr>
                <w:rStyle w:val="Strong"/>
                <w:rFonts w:ascii="Arial" w:hAnsi="Arial" w:cs="Arial"/>
                <w:bdr w:val="none" w:sz="0" w:space="0" w:color="auto" w:frame="1"/>
              </w:rPr>
              <w:t>Bridge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CB9E572" w14:textId="77777777" w:rsidR="00F80F1F" w:rsidRDefault="00F80F1F">
            <w:pPr>
              <w:rPr>
                <w:rFonts w:ascii="inherit" w:hAnsi="inherit"/>
              </w:rPr>
            </w:pPr>
            <w:proofErr w:type="spellStart"/>
            <w:r>
              <w:rPr>
                <w:rFonts w:ascii="inherit" w:hAnsi="inherit"/>
              </w:rPr>
              <w:t>Tonepros</w:t>
            </w:r>
            <w:proofErr w:type="spellEnd"/>
            <w:r>
              <w:rPr>
                <w:rFonts w:ascii="inherit" w:hAnsi="inherit"/>
              </w:rPr>
              <w:t xml:space="preserve"> Locking TOM and Tailpiece</w:t>
            </w:r>
          </w:p>
        </w:tc>
      </w:tr>
      <w:tr w:rsidR="00F80F1F" w14:paraId="0159DFF4" w14:textId="77777777" w:rsidTr="00F80F1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A87F10B" w14:textId="77777777" w:rsidR="00F80F1F" w:rsidRDefault="00F80F1F">
            <w:pPr>
              <w:rPr>
                <w:rFonts w:ascii="inherit" w:hAnsi="inherit"/>
              </w:rPr>
            </w:pPr>
            <w:r>
              <w:rPr>
                <w:rStyle w:val="Strong"/>
                <w:rFonts w:ascii="Arial" w:hAnsi="Arial" w:cs="Arial"/>
                <w:bdr w:val="none" w:sz="0" w:space="0" w:color="auto" w:frame="1"/>
              </w:rPr>
              <w:t>Pickups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C36E773" w14:textId="77777777" w:rsidR="00F80F1F" w:rsidRDefault="00F80F1F">
            <w:pPr>
              <w:rPr>
                <w:rFonts w:ascii="inherit" w:hAnsi="inherit"/>
              </w:rPr>
            </w:pPr>
            <w:r>
              <w:rPr>
                <w:rFonts w:ascii="inherit" w:hAnsi="inherit"/>
              </w:rPr>
              <w:t>Seymour Duncan 59 Neck, JB Bridge</w:t>
            </w:r>
          </w:p>
        </w:tc>
      </w:tr>
      <w:tr w:rsidR="00F80F1F" w14:paraId="79AC21E4" w14:textId="77777777" w:rsidTr="00F80F1F">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FF13774" w14:textId="77777777" w:rsidR="00F80F1F" w:rsidRDefault="00F80F1F">
            <w:pPr>
              <w:rPr>
                <w:rFonts w:ascii="inherit" w:hAnsi="inherit"/>
              </w:rPr>
            </w:pPr>
            <w:r>
              <w:rPr>
                <w:rStyle w:val="Strong"/>
                <w:rFonts w:ascii="Arial" w:hAnsi="Arial" w:cs="Arial"/>
                <w:bdr w:val="none" w:sz="0" w:space="0" w:color="auto" w:frame="1"/>
              </w:rPr>
              <w:t>Controls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3E9569B" w14:textId="77777777" w:rsidR="00F80F1F" w:rsidRDefault="00F80F1F">
            <w:pPr>
              <w:rPr>
                <w:rFonts w:ascii="inherit" w:hAnsi="inherit"/>
              </w:rPr>
            </w:pPr>
            <w:r>
              <w:rPr>
                <w:rFonts w:ascii="inherit" w:hAnsi="inherit"/>
              </w:rPr>
              <w:t xml:space="preserve">Volume, </w:t>
            </w:r>
            <w:proofErr w:type="gramStart"/>
            <w:r>
              <w:rPr>
                <w:rFonts w:ascii="inherit" w:hAnsi="inherit"/>
              </w:rPr>
              <w:t>Tone(</w:t>
            </w:r>
            <w:proofErr w:type="gramEnd"/>
            <w:r>
              <w:rPr>
                <w:rFonts w:ascii="inherit" w:hAnsi="inherit"/>
              </w:rPr>
              <w:t>Push/Pull), 3 Way Toggle</w:t>
            </w:r>
          </w:p>
        </w:tc>
      </w:tr>
    </w:tbl>
    <w:p w14:paraId="4215952E" w14:textId="77777777" w:rsidR="00F80F1F" w:rsidRPr="00F80F1F" w:rsidRDefault="00F80F1F" w:rsidP="00F80F1F">
      <w:pPr>
        <w:shd w:val="clear" w:color="auto" w:fill="FFFFFF"/>
        <w:spacing w:line="300" w:lineRule="atLeast"/>
        <w:jc w:val="right"/>
        <w:textAlignment w:val="baseline"/>
        <w:rPr>
          <w:rFonts w:ascii="Arial" w:eastAsia="Times New Roman" w:hAnsi="Arial" w:cs="Arial"/>
          <w:color w:val="333333"/>
          <w:sz w:val="23"/>
          <w:szCs w:val="23"/>
          <w:lang w:eastAsia="en-GB"/>
        </w:rPr>
      </w:pPr>
      <w:r w:rsidRPr="00F80F1F">
        <w:rPr>
          <w:rFonts w:ascii="Arial" w:eastAsia="Times New Roman" w:hAnsi="Arial" w:cs="Arial"/>
          <w:color w:val="333333"/>
          <w:sz w:val="23"/>
          <w:szCs w:val="23"/>
          <w:lang w:eastAsia="en-GB"/>
        </w:rPr>
        <w:t>RRP </w:t>
      </w:r>
      <w:r w:rsidRPr="00F80F1F">
        <w:rPr>
          <w:rFonts w:ascii="inherit" w:eastAsia="Times New Roman" w:hAnsi="inherit" w:cs="Arial"/>
          <w:b/>
          <w:bCs/>
          <w:strike/>
          <w:color w:val="333333"/>
          <w:sz w:val="23"/>
          <w:szCs w:val="23"/>
          <w:bdr w:val="none" w:sz="0" w:space="0" w:color="auto" w:frame="1"/>
          <w:lang w:eastAsia="en-GB"/>
        </w:rPr>
        <w:t>£1,227.60</w:t>
      </w:r>
      <w:r w:rsidRPr="00F80F1F">
        <w:rPr>
          <w:rFonts w:ascii="Arial" w:eastAsia="Times New Roman" w:hAnsi="Arial" w:cs="Arial"/>
          <w:color w:val="333333"/>
          <w:sz w:val="23"/>
          <w:szCs w:val="23"/>
          <w:lang w:eastAsia="en-GB"/>
        </w:rPr>
        <w:t> </w:t>
      </w:r>
      <w:r w:rsidRPr="00F80F1F">
        <w:rPr>
          <w:rFonts w:ascii="inherit" w:eastAsia="Times New Roman" w:hAnsi="inherit" w:cs="Arial"/>
          <w:color w:val="FFFFFF"/>
          <w:sz w:val="23"/>
          <w:szCs w:val="23"/>
          <w:bdr w:val="none" w:sz="0" w:space="0" w:color="auto" w:frame="1"/>
          <w:shd w:val="clear" w:color="auto" w:fill="CC0000"/>
          <w:lang w:eastAsia="en-GB"/>
        </w:rPr>
        <w:t>Save £248.60</w:t>
      </w:r>
    </w:p>
    <w:p w14:paraId="5108DA61" w14:textId="77777777" w:rsidR="00F80F1F" w:rsidRPr="00F80F1F" w:rsidRDefault="00F80F1F" w:rsidP="00F80F1F">
      <w:pPr>
        <w:shd w:val="clear" w:color="auto" w:fill="FFFFFF"/>
        <w:spacing w:after="0" w:line="540" w:lineRule="atLeast"/>
        <w:jc w:val="right"/>
        <w:textAlignment w:val="baseline"/>
        <w:rPr>
          <w:rFonts w:ascii="Arial" w:eastAsia="Times New Roman" w:hAnsi="Arial" w:cs="Arial"/>
          <w:b/>
          <w:bCs/>
          <w:color w:val="333333"/>
          <w:sz w:val="57"/>
          <w:szCs w:val="57"/>
          <w:lang w:eastAsia="en-GB"/>
        </w:rPr>
      </w:pPr>
      <w:r w:rsidRPr="00F80F1F">
        <w:rPr>
          <w:rFonts w:ascii="Arial" w:eastAsia="Times New Roman" w:hAnsi="Arial" w:cs="Arial"/>
          <w:b/>
          <w:bCs/>
          <w:color w:val="333333"/>
          <w:sz w:val="57"/>
          <w:szCs w:val="57"/>
          <w:lang w:eastAsia="en-GB"/>
        </w:rPr>
        <w:lastRenderedPageBreak/>
        <w:t>£979.00</w:t>
      </w:r>
    </w:p>
    <w:p w14:paraId="5BAE9ED1" w14:textId="77777777" w:rsidR="00F80F1F" w:rsidRPr="00F80F1F" w:rsidRDefault="00F80F1F" w:rsidP="00F80F1F">
      <w:pPr>
        <w:shd w:val="clear" w:color="auto" w:fill="FFFFFF"/>
        <w:spacing w:before="300" w:after="150" w:line="360" w:lineRule="atLeast"/>
        <w:jc w:val="right"/>
        <w:textAlignment w:val="baseline"/>
        <w:rPr>
          <w:rFonts w:ascii="inherit" w:eastAsia="Times New Roman" w:hAnsi="inherit" w:cs="Arial"/>
          <w:b/>
          <w:bCs/>
          <w:color w:val="118035"/>
          <w:sz w:val="39"/>
          <w:szCs w:val="39"/>
          <w:lang w:eastAsia="en-GB"/>
        </w:rPr>
      </w:pPr>
      <w:r w:rsidRPr="00F80F1F">
        <w:rPr>
          <w:rFonts w:ascii="inherit" w:eastAsia="Times New Roman" w:hAnsi="inherit" w:cs="Arial"/>
          <w:b/>
          <w:bCs/>
          <w:color w:val="118035"/>
          <w:sz w:val="39"/>
          <w:szCs w:val="39"/>
          <w:lang w:eastAsia="en-GB"/>
        </w:rPr>
        <w:t>In Stock</w:t>
      </w:r>
    </w:p>
    <w:p w14:paraId="550FA120" w14:textId="77777777" w:rsidR="00F80F1F" w:rsidRPr="00F80F1F" w:rsidRDefault="00F80F1F" w:rsidP="00F80F1F">
      <w:pPr>
        <w:shd w:val="clear" w:color="auto" w:fill="FFFFFF"/>
        <w:spacing w:after="0" w:line="360" w:lineRule="atLeast"/>
        <w:jc w:val="right"/>
        <w:textAlignment w:val="baseline"/>
        <w:rPr>
          <w:rFonts w:ascii="inherit" w:eastAsia="Times New Roman" w:hAnsi="inherit" w:cs="Arial"/>
          <w:b/>
          <w:bCs/>
          <w:color w:val="333333"/>
          <w:sz w:val="24"/>
          <w:szCs w:val="24"/>
          <w:lang w:eastAsia="en-GB"/>
        </w:rPr>
      </w:pPr>
      <w:r w:rsidRPr="00F80F1F">
        <w:rPr>
          <w:rFonts w:ascii="inherit" w:eastAsia="Times New Roman" w:hAnsi="inherit" w:cs="Arial"/>
          <w:b/>
          <w:bCs/>
          <w:color w:val="333333"/>
          <w:sz w:val="24"/>
          <w:szCs w:val="24"/>
          <w:lang w:eastAsia="en-GB"/>
        </w:rPr>
        <w:t>Order before 3PM for FREE Delivery Tomorrow</w:t>
      </w:r>
    </w:p>
    <w:p w14:paraId="1F1EF427" w14:textId="77777777" w:rsidR="00920B47" w:rsidRPr="00F80F1F" w:rsidRDefault="00920B47" w:rsidP="00F80F1F"/>
    <w:sectPr w:rsidR="00920B47" w:rsidRPr="00F80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D16B8"/>
    <w:multiLevelType w:val="multilevel"/>
    <w:tmpl w:val="71FE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FA1E75"/>
    <w:multiLevelType w:val="multilevel"/>
    <w:tmpl w:val="2C90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6879C7"/>
    <w:multiLevelType w:val="multilevel"/>
    <w:tmpl w:val="10A0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7D2A8C"/>
    <w:multiLevelType w:val="multilevel"/>
    <w:tmpl w:val="CE68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4D"/>
    <w:rsid w:val="0004714D"/>
    <w:rsid w:val="00123F77"/>
    <w:rsid w:val="002D6926"/>
    <w:rsid w:val="004874CB"/>
    <w:rsid w:val="00556EE3"/>
    <w:rsid w:val="006A643F"/>
    <w:rsid w:val="00736B54"/>
    <w:rsid w:val="00920B47"/>
    <w:rsid w:val="009D0044"/>
    <w:rsid w:val="00A25414"/>
    <w:rsid w:val="00B16B05"/>
    <w:rsid w:val="00B301C7"/>
    <w:rsid w:val="00BB0CD4"/>
    <w:rsid w:val="00D97D85"/>
    <w:rsid w:val="00F80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DEC3"/>
  <w15:chartTrackingRefBased/>
  <w15:docId w15:val="{C41A89E3-939E-43E4-8DFD-FFB66A91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9D0044"/>
    <w:pPr>
      <w:spacing w:line="240" w:lineRule="auto"/>
      <w:jc w:val="both"/>
    </w:pPr>
  </w:style>
  <w:style w:type="paragraph" w:styleId="Heading2">
    <w:name w:val="heading 2"/>
    <w:basedOn w:val="Normal"/>
    <w:next w:val="Normal"/>
    <w:link w:val="Heading2Char"/>
    <w:uiPriority w:val="9"/>
    <w:semiHidden/>
    <w:unhideWhenUsed/>
    <w:qFormat/>
    <w:rsid w:val="002D6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4714D"/>
    <w:pPr>
      <w:spacing w:before="100" w:beforeAutospacing="1" w:after="100" w:afterAutospacing="1"/>
      <w:jc w:val="left"/>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714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4714D"/>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4714D"/>
    <w:rPr>
      <w:b/>
      <w:bCs/>
    </w:rPr>
  </w:style>
  <w:style w:type="paragraph" w:customStyle="1" w:styleId="product-price">
    <w:name w:val="product-price"/>
    <w:basedOn w:val="Normal"/>
    <w:rsid w:val="0004714D"/>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text-green">
    <w:name w:val="text-green"/>
    <w:basedOn w:val="Normal"/>
    <w:rsid w:val="0004714D"/>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qa-product-page-delivery-info">
    <w:name w:val="qa-product-page-delivery-info"/>
    <w:basedOn w:val="Normal"/>
    <w:rsid w:val="0004714D"/>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2D6926"/>
    <w:rPr>
      <w:rFonts w:asciiTheme="majorHAnsi" w:eastAsiaTheme="majorEastAsia" w:hAnsiTheme="majorHAnsi" w:cstheme="majorBidi"/>
      <w:color w:val="2F5496" w:themeColor="accent1" w:themeShade="BF"/>
      <w:sz w:val="26"/>
      <w:szCs w:val="26"/>
    </w:rPr>
  </w:style>
  <w:style w:type="character" w:customStyle="1" w:styleId="text-grey">
    <w:name w:val="text-grey"/>
    <w:basedOn w:val="DefaultParagraphFont"/>
    <w:rsid w:val="002D6926"/>
  </w:style>
  <w:style w:type="paragraph" w:styleId="ListParagraph">
    <w:name w:val="List Paragraph"/>
    <w:basedOn w:val="Normal"/>
    <w:uiPriority w:val="34"/>
    <w:qFormat/>
    <w:rsid w:val="002D6926"/>
    <w:pPr>
      <w:ind w:left="720"/>
      <w:contextualSpacing/>
    </w:pPr>
  </w:style>
  <w:style w:type="character" w:customStyle="1" w:styleId="was-price">
    <w:name w:val="was-price"/>
    <w:basedOn w:val="DefaultParagraphFont"/>
    <w:rsid w:val="00123F77"/>
  </w:style>
  <w:style w:type="character" w:customStyle="1" w:styleId="saving-price">
    <w:name w:val="saving-price"/>
    <w:basedOn w:val="DefaultParagraphFont"/>
    <w:rsid w:val="00123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01746">
      <w:bodyDiv w:val="1"/>
      <w:marLeft w:val="0"/>
      <w:marRight w:val="0"/>
      <w:marTop w:val="0"/>
      <w:marBottom w:val="0"/>
      <w:divBdr>
        <w:top w:val="none" w:sz="0" w:space="0" w:color="auto"/>
        <w:left w:val="none" w:sz="0" w:space="0" w:color="auto"/>
        <w:bottom w:val="none" w:sz="0" w:space="0" w:color="auto"/>
        <w:right w:val="none" w:sz="0" w:space="0" w:color="auto"/>
      </w:divBdr>
      <w:divsChild>
        <w:div w:id="471019837">
          <w:marLeft w:val="0"/>
          <w:marRight w:val="0"/>
          <w:marTop w:val="0"/>
          <w:marBottom w:val="150"/>
          <w:divBdr>
            <w:top w:val="none" w:sz="0" w:space="0" w:color="auto"/>
            <w:left w:val="none" w:sz="0" w:space="0" w:color="auto"/>
            <w:bottom w:val="none" w:sz="0" w:space="0" w:color="auto"/>
            <w:right w:val="none" w:sz="0" w:space="0" w:color="auto"/>
          </w:divBdr>
          <w:divsChild>
            <w:div w:id="21099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09582">
      <w:bodyDiv w:val="1"/>
      <w:marLeft w:val="0"/>
      <w:marRight w:val="0"/>
      <w:marTop w:val="0"/>
      <w:marBottom w:val="0"/>
      <w:divBdr>
        <w:top w:val="none" w:sz="0" w:space="0" w:color="auto"/>
        <w:left w:val="none" w:sz="0" w:space="0" w:color="auto"/>
        <w:bottom w:val="none" w:sz="0" w:space="0" w:color="auto"/>
        <w:right w:val="none" w:sz="0" w:space="0" w:color="auto"/>
      </w:divBdr>
      <w:divsChild>
        <w:div w:id="572664708">
          <w:marLeft w:val="0"/>
          <w:marRight w:val="0"/>
          <w:marTop w:val="0"/>
          <w:marBottom w:val="0"/>
          <w:divBdr>
            <w:top w:val="none" w:sz="0" w:space="0" w:color="auto"/>
            <w:left w:val="none" w:sz="0" w:space="0" w:color="auto"/>
            <w:bottom w:val="none" w:sz="0" w:space="0" w:color="auto"/>
            <w:right w:val="none" w:sz="0" w:space="0" w:color="auto"/>
          </w:divBdr>
        </w:div>
        <w:div w:id="2107840991">
          <w:marLeft w:val="0"/>
          <w:marRight w:val="0"/>
          <w:marTop w:val="1050"/>
          <w:marBottom w:val="0"/>
          <w:divBdr>
            <w:top w:val="none" w:sz="0" w:space="0" w:color="auto"/>
            <w:left w:val="none" w:sz="0" w:space="0" w:color="auto"/>
            <w:bottom w:val="none" w:sz="0" w:space="0" w:color="auto"/>
            <w:right w:val="none" w:sz="0" w:space="0" w:color="auto"/>
          </w:divBdr>
        </w:div>
      </w:divsChild>
    </w:div>
    <w:div w:id="278218686">
      <w:bodyDiv w:val="1"/>
      <w:marLeft w:val="0"/>
      <w:marRight w:val="0"/>
      <w:marTop w:val="0"/>
      <w:marBottom w:val="0"/>
      <w:divBdr>
        <w:top w:val="none" w:sz="0" w:space="0" w:color="auto"/>
        <w:left w:val="none" w:sz="0" w:space="0" w:color="auto"/>
        <w:bottom w:val="none" w:sz="0" w:space="0" w:color="auto"/>
        <w:right w:val="none" w:sz="0" w:space="0" w:color="auto"/>
      </w:divBdr>
      <w:divsChild>
        <w:div w:id="2114544152">
          <w:marLeft w:val="0"/>
          <w:marRight w:val="0"/>
          <w:marTop w:val="0"/>
          <w:marBottom w:val="150"/>
          <w:divBdr>
            <w:top w:val="none" w:sz="0" w:space="0" w:color="auto"/>
            <w:left w:val="none" w:sz="0" w:space="0" w:color="auto"/>
            <w:bottom w:val="none" w:sz="0" w:space="0" w:color="auto"/>
            <w:right w:val="none" w:sz="0" w:space="0" w:color="auto"/>
          </w:divBdr>
        </w:div>
        <w:div w:id="1342388262">
          <w:marLeft w:val="0"/>
          <w:marRight w:val="0"/>
          <w:marTop w:val="75"/>
          <w:marBottom w:val="0"/>
          <w:divBdr>
            <w:top w:val="none" w:sz="0" w:space="0" w:color="auto"/>
            <w:left w:val="none" w:sz="0" w:space="0" w:color="auto"/>
            <w:bottom w:val="none" w:sz="0" w:space="0" w:color="auto"/>
            <w:right w:val="none" w:sz="0" w:space="0" w:color="auto"/>
          </w:divBdr>
        </w:div>
      </w:divsChild>
    </w:div>
    <w:div w:id="637733177">
      <w:bodyDiv w:val="1"/>
      <w:marLeft w:val="0"/>
      <w:marRight w:val="0"/>
      <w:marTop w:val="0"/>
      <w:marBottom w:val="0"/>
      <w:divBdr>
        <w:top w:val="none" w:sz="0" w:space="0" w:color="auto"/>
        <w:left w:val="none" w:sz="0" w:space="0" w:color="auto"/>
        <w:bottom w:val="none" w:sz="0" w:space="0" w:color="auto"/>
        <w:right w:val="none" w:sz="0" w:space="0" w:color="auto"/>
      </w:divBdr>
      <w:divsChild>
        <w:div w:id="969823489">
          <w:marLeft w:val="0"/>
          <w:marRight w:val="0"/>
          <w:marTop w:val="0"/>
          <w:marBottom w:val="0"/>
          <w:divBdr>
            <w:top w:val="none" w:sz="0" w:space="0" w:color="auto"/>
            <w:left w:val="none" w:sz="0" w:space="0" w:color="auto"/>
            <w:bottom w:val="none" w:sz="0" w:space="0" w:color="auto"/>
            <w:right w:val="none" w:sz="0" w:space="0" w:color="auto"/>
          </w:divBdr>
        </w:div>
        <w:div w:id="986589384">
          <w:marLeft w:val="0"/>
          <w:marRight w:val="0"/>
          <w:marTop w:val="0"/>
          <w:marBottom w:val="0"/>
          <w:divBdr>
            <w:top w:val="none" w:sz="0" w:space="0" w:color="auto"/>
            <w:left w:val="none" w:sz="0" w:space="0" w:color="auto"/>
            <w:bottom w:val="none" w:sz="0" w:space="0" w:color="auto"/>
            <w:right w:val="none" w:sz="0" w:space="0" w:color="auto"/>
          </w:divBdr>
        </w:div>
        <w:div w:id="474763547">
          <w:marLeft w:val="0"/>
          <w:marRight w:val="0"/>
          <w:marTop w:val="1050"/>
          <w:marBottom w:val="0"/>
          <w:divBdr>
            <w:top w:val="none" w:sz="0" w:space="0" w:color="auto"/>
            <w:left w:val="none" w:sz="0" w:space="0" w:color="auto"/>
            <w:bottom w:val="none" w:sz="0" w:space="0" w:color="auto"/>
            <w:right w:val="none" w:sz="0" w:space="0" w:color="auto"/>
          </w:divBdr>
        </w:div>
      </w:divsChild>
    </w:div>
    <w:div w:id="767391013">
      <w:bodyDiv w:val="1"/>
      <w:marLeft w:val="0"/>
      <w:marRight w:val="0"/>
      <w:marTop w:val="0"/>
      <w:marBottom w:val="0"/>
      <w:divBdr>
        <w:top w:val="none" w:sz="0" w:space="0" w:color="auto"/>
        <w:left w:val="none" w:sz="0" w:space="0" w:color="auto"/>
        <w:bottom w:val="none" w:sz="0" w:space="0" w:color="auto"/>
        <w:right w:val="none" w:sz="0" w:space="0" w:color="auto"/>
      </w:divBdr>
      <w:divsChild>
        <w:div w:id="1816946563">
          <w:marLeft w:val="0"/>
          <w:marRight w:val="0"/>
          <w:marTop w:val="0"/>
          <w:marBottom w:val="150"/>
          <w:divBdr>
            <w:top w:val="none" w:sz="0" w:space="0" w:color="auto"/>
            <w:left w:val="none" w:sz="0" w:space="0" w:color="auto"/>
            <w:bottom w:val="none" w:sz="0" w:space="0" w:color="auto"/>
            <w:right w:val="none" w:sz="0" w:space="0" w:color="auto"/>
          </w:divBdr>
          <w:divsChild>
            <w:div w:id="1484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7790">
      <w:bodyDiv w:val="1"/>
      <w:marLeft w:val="0"/>
      <w:marRight w:val="0"/>
      <w:marTop w:val="0"/>
      <w:marBottom w:val="0"/>
      <w:divBdr>
        <w:top w:val="none" w:sz="0" w:space="0" w:color="auto"/>
        <w:left w:val="none" w:sz="0" w:space="0" w:color="auto"/>
        <w:bottom w:val="none" w:sz="0" w:space="0" w:color="auto"/>
        <w:right w:val="none" w:sz="0" w:space="0" w:color="auto"/>
      </w:divBdr>
      <w:divsChild>
        <w:div w:id="816191631">
          <w:marLeft w:val="0"/>
          <w:marRight w:val="0"/>
          <w:marTop w:val="0"/>
          <w:marBottom w:val="150"/>
          <w:divBdr>
            <w:top w:val="none" w:sz="0" w:space="0" w:color="auto"/>
            <w:left w:val="none" w:sz="0" w:space="0" w:color="auto"/>
            <w:bottom w:val="none" w:sz="0" w:space="0" w:color="auto"/>
            <w:right w:val="none" w:sz="0" w:space="0" w:color="auto"/>
          </w:divBdr>
        </w:div>
        <w:div w:id="803499414">
          <w:marLeft w:val="0"/>
          <w:marRight w:val="0"/>
          <w:marTop w:val="75"/>
          <w:marBottom w:val="0"/>
          <w:divBdr>
            <w:top w:val="none" w:sz="0" w:space="0" w:color="auto"/>
            <w:left w:val="none" w:sz="0" w:space="0" w:color="auto"/>
            <w:bottom w:val="none" w:sz="0" w:space="0" w:color="auto"/>
            <w:right w:val="none" w:sz="0" w:space="0" w:color="auto"/>
          </w:divBdr>
        </w:div>
      </w:divsChild>
    </w:div>
    <w:div w:id="871068874">
      <w:bodyDiv w:val="1"/>
      <w:marLeft w:val="0"/>
      <w:marRight w:val="0"/>
      <w:marTop w:val="0"/>
      <w:marBottom w:val="0"/>
      <w:divBdr>
        <w:top w:val="none" w:sz="0" w:space="0" w:color="auto"/>
        <w:left w:val="none" w:sz="0" w:space="0" w:color="auto"/>
        <w:bottom w:val="none" w:sz="0" w:space="0" w:color="auto"/>
        <w:right w:val="none" w:sz="0" w:space="0" w:color="auto"/>
      </w:divBdr>
      <w:divsChild>
        <w:div w:id="1416442101">
          <w:marLeft w:val="0"/>
          <w:marRight w:val="0"/>
          <w:marTop w:val="0"/>
          <w:marBottom w:val="150"/>
          <w:divBdr>
            <w:top w:val="none" w:sz="0" w:space="0" w:color="auto"/>
            <w:left w:val="none" w:sz="0" w:space="0" w:color="auto"/>
            <w:bottom w:val="none" w:sz="0" w:space="0" w:color="auto"/>
            <w:right w:val="none" w:sz="0" w:space="0" w:color="auto"/>
          </w:divBdr>
        </w:div>
        <w:div w:id="857810918">
          <w:marLeft w:val="0"/>
          <w:marRight w:val="0"/>
          <w:marTop w:val="75"/>
          <w:marBottom w:val="0"/>
          <w:divBdr>
            <w:top w:val="none" w:sz="0" w:space="0" w:color="auto"/>
            <w:left w:val="none" w:sz="0" w:space="0" w:color="auto"/>
            <w:bottom w:val="none" w:sz="0" w:space="0" w:color="auto"/>
            <w:right w:val="none" w:sz="0" w:space="0" w:color="auto"/>
          </w:divBdr>
        </w:div>
      </w:divsChild>
    </w:div>
    <w:div w:id="872574453">
      <w:bodyDiv w:val="1"/>
      <w:marLeft w:val="0"/>
      <w:marRight w:val="0"/>
      <w:marTop w:val="0"/>
      <w:marBottom w:val="0"/>
      <w:divBdr>
        <w:top w:val="none" w:sz="0" w:space="0" w:color="auto"/>
        <w:left w:val="none" w:sz="0" w:space="0" w:color="auto"/>
        <w:bottom w:val="none" w:sz="0" w:space="0" w:color="auto"/>
        <w:right w:val="none" w:sz="0" w:space="0" w:color="auto"/>
      </w:divBdr>
      <w:divsChild>
        <w:div w:id="548806410">
          <w:marLeft w:val="0"/>
          <w:marRight w:val="0"/>
          <w:marTop w:val="300"/>
          <w:marBottom w:val="225"/>
          <w:divBdr>
            <w:top w:val="none" w:sz="0" w:space="0" w:color="auto"/>
            <w:left w:val="none" w:sz="0" w:space="0" w:color="auto"/>
            <w:bottom w:val="none" w:sz="0" w:space="0" w:color="auto"/>
            <w:right w:val="none" w:sz="0" w:space="0" w:color="auto"/>
          </w:divBdr>
        </w:div>
        <w:div w:id="1926724731">
          <w:marLeft w:val="0"/>
          <w:marRight w:val="0"/>
          <w:marTop w:val="0"/>
          <w:marBottom w:val="150"/>
          <w:divBdr>
            <w:top w:val="none" w:sz="0" w:space="0" w:color="auto"/>
            <w:left w:val="none" w:sz="0" w:space="0" w:color="auto"/>
            <w:bottom w:val="none" w:sz="0" w:space="0" w:color="auto"/>
            <w:right w:val="none" w:sz="0" w:space="0" w:color="auto"/>
          </w:divBdr>
          <w:divsChild>
            <w:div w:id="14680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9846">
      <w:bodyDiv w:val="1"/>
      <w:marLeft w:val="0"/>
      <w:marRight w:val="0"/>
      <w:marTop w:val="0"/>
      <w:marBottom w:val="0"/>
      <w:divBdr>
        <w:top w:val="none" w:sz="0" w:space="0" w:color="auto"/>
        <w:left w:val="none" w:sz="0" w:space="0" w:color="auto"/>
        <w:bottom w:val="none" w:sz="0" w:space="0" w:color="auto"/>
        <w:right w:val="none" w:sz="0" w:space="0" w:color="auto"/>
      </w:divBdr>
      <w:divsChild>
        <w:div w:id="203637722">
          <w:marLeft w:val="0"/>
          <w:marRight w:val="0"/>
          <w:marTop w:val="0"/>
          <w:marBottom w:val="0"/>
          <w:divBdr>
            <w:top w:val="none" w:sz="0" w:space="0" w:color="auto"/>
            <w:left w:val="none" w:sz="0" w:space="0" w:color="auto"/>
            <w:bottom w:val="none" w:sz="0" w:space="0" w:color="auto"/>
            <w:right w:val="none" w:sz="0" w:space="0" w:color="auto"/>
          </w:divBdr>
        </w:div>
        <w:div w:id="1990330480">
          <w:marLeft w:val="0"/>
          <w:marRight w:val="0"/>
          <w:marTop w:val="1050"/>
          <w:marBottom w:val="0"/>
          <w:divBdr>
            <w:top w:val="none" w:sz="0" w:space="0" w:color="auto"/>
            <w:left w:val="none" w:sz="0" w:space="0" w:color="auto"/>
            <w:bottom w:val="none" w:sz="0" w:space="0" w:color="auto"/>
            <w:right w:val="none" w:sz="0" w:space="0" w:color="auto"/>
          </w:divBdr>
        </w:div>
      </w:divsChild>
    </w:div>
    <w:div w:id="1237856289">
      <w:bodyDiv w:val="1"/>
      <w:marLeft w:val="0"/>
      <w:marRight w:val="0"/>
      <w:marTop w:val="0"/>
      <w:marBottom w:val="0"/>
      <w:divBdr>
        <w:top w:val="none" w:sz="0" w:space="0" w:color="auto"/>
        <w:left w:val="none" w:sz="0" w:space="0" w:color="auto"/>
        <w:bottom w:val="none" w:sz="0" w:space="0" w:color="auto"/>
        <w:right w:val="none" w:sz="0" w:space="0" w:color="auto"/>
      </w:divBdr>
      <w:divsChild>
        <w:div w:id="885289821">
          <w:marLeft w:val="0"/>
          <w:marRight w:val="0"/>
          <w:marTop w:val="0"/>
          <w:marBottom w:val="150"/>
          <w:divBdr>
            <w:top w:val="none" w:sz="0" w:space="0" w:color="auto"/>
            <w:left w:val="none" w:sz="0" w:space="0" w:color="auto"/>
            <w:bottom w:val="none" w:sz="0" w:space="0" w:color="auto"/>
            <w:right w:val="none" w:sz="0" w:space="0" w:color="auto"/>
          </w:divBdr>
        </w:div>
        <w:div w:id="1779329707">
          <w:marLeft w:val="0"/>
          <w:marRight w:val="0"/>
          <w:marTop w:val="75"/>
          <w:marBottom w:val="0"/>
          <w:divBdr>
            <w:top w:val="none" w:sz="0" w:space="0" w:color="auto"/>
            <w:left w:val="none" w:sz="0" w:space="0" w:color="auto"/>
            <w:bottom w:val="none" w:sz="0" w:space="0" w:color="auto"/>
            <w:right w:val="none" w:sz="0" w:space="0" w:color="auto"/>
          </w:divBdr>
        </w:div>
      </w:divsChild>
    </w:div>
    <w:div w:id="1328486154">
      <w:bodyDiv w:val="1"/>
      <w:marLeft w:val="0"/>
      <w:marRight w:val="0"/>
      <w:marTop w:val="0"/>
      <w:marBottom w:val="0"/>
      <w:divBdr>
        <w:top w:val="none" w:sz="0" w:space="0" w:color="auto"/>
        <w:left w:val="none" w:sz="0" w:space="0" w:color="auto"/>
        <w:bottom w:val="none" w:sz="0" w:space="0" w:color="auto"/>
        <w:right w:val="none" w:sz="0" w:space="0" w:color="auto"/>
      </w:divBdr>
      <w:divsChild>
        <w:div w:id="1767385314">
          <w:marLeft w:val="0"/>
          <w:marRight w:val="0"/>
          <w:marTop w:val="0"/>
          <w:marBottom w:val="0"/>
          <w:divBdr>
            <w:top w:val="none" w:sz="0" w:space="0" w:color="auto"/>
            <w:left w:val="none" w:sz="0" w:space="0" w:color="auto"/>
            <w:bottom w:val="none" w:sz="0" w:space="0" w:color="auto"/>
            <w:right w:val="none" w:sz="0" w:space="0" w:color="auto"/>
          </w:divBdr>
        </w:div>
        <w:div w:id="1690763810">
          <w:marLeft w:val="0"/>
          <w:marRight w:val="0"/>
          <w:marTop w:val="1050"/>
          <w:marBottom w:val="0"/>
          <w:divBdr>
            <w:top w:val="none" w:sz="0" w:space="0" w:color="auto"/>
            <w:left w:val="none" w:sz="0" w:space="0" w:color="auto"/>
            <w:bottom w:val="none" w:sz="0" w:space="0" w:color="auto"/>
            <w:right w:val="none" w:sz="0" w:space="0" w:color="auto"/>
          </w:divBdr>
        </w:div>
      </w:divsChild>
    </w:div>
    <w:div w:id="1410880472">
      <w:bodyDiv w:val="1"/>
      <w:marLeft w:val="0"/>
      <w:marRight w:val="0"/>
      <w:marTop w:val="0"/>
      <w:marBottom w:val="0"/>
      <w:divBdr>
        <w:top w:val="none" w:sz="0" w:space="0" w:color="auto"/>
        <w:left w:val="none" w:sz="0" w:space="0" w:color="auto"/>
        <w:bottom w:val="none" w:sz="0" w:space="0" w:color="auto"/>
        <w:right w:val="none" w:sz="0" w:space="0" w:color="auto"/>
      </w:divBdr>
      <w:divsChild>
        <w:div w:id="2032144076">
          <w:marLeft w:val="0"/>
          <w:marRight w:val="0"/>
          <w:marTop w:val="0"/>
          <w:marBottom w:val="0"/>
          <w:divBdr>
            <w:top w:val="none" w:sz="0" w:space="0" w:color="auto"/>
            <w:left w:val="none" w:sz="0" w:space="0" w:color="auto"/>
            <w:bottom w:val="none" w:sz="0" w:space="0" w:color="auto"/>
            <w:right w:val="none" w:sz="0" w:space="0" w:color="auto"/>
          </w:divBdr>
        </w:div>
        <w:div w:id="912088710">
          <w:marLeft w:val="0"/>
          <w:marRight w:val="0"/>
          <w:marTop w:val="1050"/>
          <w:marBottom w:val="0"/>
          <w:divBdr>
            <w:top w:val="none" w:sz="0" w:space="0" w:color="auto"/>
            <w:left w:val="none" w:sz="0" w:space="0" w:color="auto"/>
            <w:bottom w:val="none" w:sz="0" w:space="0" w:color="auto"/>
            <w:right w:val="none" w:sz="0" w:space="0" w:color="auto"/>
          </w:divBdr>
        </w:div>
      </w:divsChild>
    </w:div>
    <w:div w:id="1462771299">
      <w:bodyDiv w:val="1"/>
      <w:marLeft w:val="0"/>
      <w:marRight w:val="0"/>
      <w:marTop w:val="0"/>
      <w:marBottom w:val="0"/>
      <w:divBdr>
        <w:top w:val="none" w:sz="0" w:space="0" w:color="auto"/>
        <w:left w:val="none" w:sz="0" w:space="0" w:color="auto"/>
        <w:bottom w:val="none" w:sz="0" w:space="0" w:color="auto"/>
        <w:right w:val="none" w:sz="0" w:space="0" w:color="auto"/>
      </w:divBdr>
      <w:divsChild>
        <w:div w:id="391739212">
          <w:marLeft w:val="0"/>
          <w:marRight w:val="0"/>
          <w:marTop w:val="0"/>
          <w:marBottom w:val="150"/>
          <w:divBdr>
            <w:top w:val="none" w:sz="0" w:space="0" w:color="auto"/>
            <w:left w:val="none" w:sz="0" w:space="0" w:color="auto"/>
            <w:bottom w:val="none" w:sz="0" w:space="0" w:color="auto"/>
            <w:right w:val="none" w:sz="0" w:space="0" w:color="auto"/>
          </w:divBdr>
        </w:div>
        <w:div w:id="1215434412">
          <w:marLeft w:val="0"/>
          <w:marRight w:val="0"/>
          <w:marTop w:val="75"/>
          <w:marBottom w:val="0"/>
          <w:divBdr>
            <w:top w:val="none" w:sz="0" w:space="0" w:color="auto"/>
            <w:left w:val="none" w:sz="0" w:space="0" w:color="auto"/>
            <w:bottom w:val="none" w:sz="0" w:space="0" w:color="auto"/>
            <w:right w:val="none" w:sz="0" w:space="0" w:color="auto"/>
          </w:divBdr>
        </w:div>
      </w:divsChild>
    </w:div>
    <w:div w:id="1475685636">
      <w:bodyDiv w:val="1"/>
      <w:marLeft w:val="0"/>
      <w:marRight w:val="0"/>
      <w:marTop w:val="0"/>
      <w:marBottom w:val="0"/>
      <w:divBdr>
        <w:top w:val="none" w:sz="0" w:space="0" w:color="auto"/>
        <w:left w:val="none" w:sz="0" w:space="0" w:color="auto"/>
        <w:bottom w:val="none" w:sz="0" w:space="0" w:color="auto"/>
        <w:right w:val="none" w:sz="0" w:space="0" w:color="auto"/>
      </w:divBdr>
      <w:divsChild>
        <w:div w:id="295721424">
          <w:marLeft w:val="0"/>
          <w:marRight w:val="0"/>
          <w:marTop w:val="300"/>
          <w:marBottom w:val="225"/>
          <w:divBdr>
            <w:top w:val="none" w:sz="0" w:space="0" w:color="auto"/>
            <w:left w:val="none" w:sz="0" w:space="0" w:color="auto"/>
            <w:bottom w:val="none" w:sz="0" w:space="0" w:color="auto"/>
            <w:right w:val="none" w:sz="0" w:space="0" w:color="auto"/>
          </w:divBdr>
        </w:div>
        <w:div w:id="820581298">
          <w:marLeft w:val="0"/>
          <w:marRight w:val="0"/>
          <w:marTop w:val="0"/>
          <w:marBottom w:val="150"/>
          <w:divBdr>
            <w:top w:val="none" w:sz="0" w:space="0" w:color="auto"/>
            <w:left w:val="none" w:sz="0" w:space="0" w:color="auto"/>
            <w:bottom w:val="none" w:sz="0" w:space="0" w:color="auto"/>
            <w:right w:val="none" w:sz="0" w:space="0" w:color="auto"/>
          </w:divBdr>
        </w:div>
        <w:div w:id="389040666">
          <w:marLeft w:val="0"/>
          <w:marRight w:val="0"/>
          <w:marTop w:val="75"/>
          <w:marBottom w:val="0"/>
          <w:divBdr>
            <w:top w:val="none" w:sz="0" w:space="0" w:color="auto"/>
            <w:left w:val="none" w:sz="0" w:space="0" w:color="auto"/>
            <w:bottom w:val="none" w:sz="0" w:space="0" w:color="auto"/>
            <w:right w:val="none" w:sz="0" w:space="0" w:color="auto"/>
          </w:divBdr>
        </w:div>
      </w:divsChild>
    </w:div>
    <w:div w:id="1568370408">
      <w:bodyDiv w:val="1"/>
      <w:marLeft w:val="0"/>
      <w:marRight w:val="0"/>
      <w:marTop w:val="0"/>
      <w:marBottom w:val="0"/>
      <w:divBdr>
        <w:top w:val="none" w:sz="0" w:space="0" w:color="auto"/>
        <w:left w:val="none" w:sz="0" w:space="0" w:color="auto"/>
        <w:bottom w:val="none" w:sz="0" w:space="0" w:color="auto"/>
        <w:right w:val="none" w:sz="0" w:space="0" w:color="auto"/>
      </w:divBdr>
      <w:divsChild>
        <w:div w:id="290483187">
          <w:marLeft w:val="0"/>
          <w:marRight w:val="0"/>
          <w:marTop w:val="300"/>
          <w:marBottom w:val="225"/>
          <w:divBdr>
            <w:top w:val="none" w:sz="0" w:space="0" w:color="auto"/>
            <w:left w:val="none" w:sz="0" w:space="0" w:color="auto"/>
            <w:bottom w:val="none" w:sz="0" w:space="0" w:color="auto"/>
            <w:right w:val="none" w:sz="0" w:space="0" w:color="auto"/>
          </w:divBdr>
        </w:div>
        <w:div w:id="1889032414">
          <w:marLeft w:val="0"/>
          <w:marRight w:val="0"/>
          <w:marTop w:val="0"/>
          <w:marBottom w:val="150"/>
          <w:divBdr>
            <w:top w:val="none" w:sz="0" w:space="0" w:color="auto"/>
            <w:left w:val="none" w:sz="0" w:space="0" w:color="auto"/>
            <w:bottom w:val="none" w:sz="0" w:space="0" w:color="auto"/>
            <w:right w:val="none" w:sz="0" w:space="0" w:color="auto"/>
          </w:divBdr>
        </w:div>
        <w:div w:id="1832746452">
          <w:marLeft w:val="0"/>
          <w:marRight w:val="0"/>
          <w:marTop w:val="75"/>
          <w:marBottom w:val="0"/>
          <w:divBdr>
            <w:top w:val="none" w:sz="0" w:space="0" w:color="auto"/>
            <w:left w:val="none" w:sz="0" w:space="0" w:color="auto"/>
            <w:bottom w:val="none" w:sz="0" w:space="0" w:color="auto"/>
            <w:right w:val="none" w:sz="0" w:space="0" w:color="auto"/>
          </w:divBdr>
        </w:div>
      </w:divsChild>
    </w:div>
    <w:div w:id="1702703813">
      <w:bodyDiv w:val="1"/>
      <w:marLeft w:val="0"/>
      <w:marRight w:val="0"/>
      <w:marTop w:val="0"/>
      <w:marBottom w:val="0"/>
      <w:divBdr>
        <w:top w:val="none" w:sz="0" w:space="0" w:color="auto"/>
        <w:left w:val="none" w:sz="0" w:space="0" w:color="auto"/>
        <w:bottom w:val="none" w:sz="0" w:space="0" w:color="auto"/>
        <w:right w:val="none" w:sz="0" w:space="0" w:color="auto"/>
      </w:divBdr>
      <w:divsChild>
        <w:div w:id="682561255">
          <w:marLeft w:val="0"/>
          <w:marRight w:val="0"/>
          <w:marTop w:val="0"/>
          <w:marBottom w:val="0"/>
          <w:divBdr>
            <w:top w:val="none" w:sz="0" w:space="0" w:color="auto"/>
            <w:left w:val="none" w:sz="0" w:space="0" w:color="auto"/>
            <w:bottom w:val="none" w:sz="0" w:space="0" w:color="auto"/>
            <w:right w:val="none" w:sz="0" w:space="0" w:color="auto"/>
          </w:divBdr>
        </w:div>
        <w:div w:id="818232660">
          <w:marLeft w:val="0"/>
          <w:marRight w:val="0"/>
          <w:marTop w:val="1050"/>
          <w:marBottom w:val="0"/>
          <w:divBdr>
            <w:top w:val="none" w:sz="0" w:space="0" w:color="auto"/>
            <w:left w:val="none" w:sz="0" w:space="0" w:color="auto"/>
            <w:bottom w:val="none" w:sz="0" w:space="0" w:color="auto"/>
            <w:right w:val="none" w:sz="0" w:space="0" w:color="auto"/>
          </w:divBdr>
        </w:div>
      </w:divsChild>
    </w:div>
    <w:div w:id="1840193193">
      <w:bodyDiv w:val="1"/>
      <w:marLeft w:val="0"/>
      <w:marRight w:val="0"/>
      <w:marTop w:val="0"/>
      <w:marBottom w:val="0"/>
      <w:divBdr>
        <w:top w:val="none" w:sz="0" w:space="0" w:color="auto"/>
        <w:left w:val="none" w:sz="0" w:space="0" w:color="auto"/>
        <w:bottom w:val="none" w:sz="0" w:space="0" w:color="auto"/>
        <w:right w:val="none" w:sz="0" w:space="0" w:color="auto"/>
      </w:divBdr>
      <w:divsChild>
        <w:div w:id="954748699">
          <w:marLeft w:val="0"/>
          <w:marRight w:val="0"/>
          <w:marTop w:val="0"/>
          <w:marBottom w:val="150"/>
          <w:divBdr>
            <w:top w:val="none" w:sz="0" w:space="0" w:color="auto"/>
            <w:left w:val="none" w:sz="0" w:space="0" w:color="auto"/>
            <w:bottom w:val="none" w:sz="0" w:space="0" w:color="auto"/>
            <w:right w:val="none" w:sz="0" w:space="0" w:color="auto"/>
          </w:divBdr>
          <w:divsChild>
            <w:div w:id="8251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0149">
      <w:bodyDiv w:val="1"/>
      <w:marLeft w:val="0"/>
      <w:marRight w:val="0"/>
      <w:marTop w:val="0"/>
      <w:marBottom w:val="0"/>
      <w:divBdr>
        <w:top w:val="none" w:sz="0" w:space="0" w:color="auto"/>
        <w:left w:val="none" w:sz="0" w:space="0" w:color="auto"/>
        <w:bottom w:val="none" w:sz="0" w:space="0" w:color="auto"/>
        <w:right w:val="none" w:sz="0" w:space="0" w:color="auto"/>
      </w:divBdr>
      <w:divsChild>
        <w:div w:id="61563131">
          <w:marLeft w:val="0"/>
          <w:marRight w:val="0"/>
          <w:marTop w:val="0"/>
          <w:marBottom w:val="0"/>
          <w:divBdr>
            <w:top w:val="none" w:sz="0" w:space="0" w:color="auto"/>
            <w:left w:val="none" w:sz="0" w:space="0" w:color="auto"/>
            <w:bottom w:val="none" w:sz="0" w:space="0" w:color="auto"/>
            <w:right w:val="none" w:sz="0" w:space="0" w:color="auto"/>
          </w:divBdr>
          <w:divsChild>
            <w:div w:id="180047581">
              <w:marLeft w:val="0"/>
              <w:marRight w:val="300"/>
              <w:marTop w:val="0"/>
              <w:marBottom w:val="300"/>
              <w:divBdr>
                <w:top w:val="none" w:sz="0" w:space="0" w:color="auto"/>
                <w:left w:val="single" w:sz="18" w:space="30" w:color="63CCDD"/>
                <w:bottom w:val="none" w:sz="0" w:space="0" w:color="auto"/>
                <w:right w:val="none" w:sz="0" w:space="0" w:color="auto"/>
              </w:divBdr>
            </w:div>
          </w:divsChild>
        </w:div>
        <w:div w:id="1460608692">
          <w:marLeft w:val="0"/>
          <w:marRight w:val="0"/>
          <w:marTop w:val="1050"/>
          <w:marBottom w:val="0"/>
          <w:divBdr>
            <w:top w:val="none" w:sz="0" w:space="0" w:color="auto"/>
            <w:left w:val="none" w:sz="0" w:space="0" w:color="auto"/>
            <w:bottom w:val="none" w:sz="0" w:space="0" w:color="auto"/>
            <w:right w:val="none" w:sz="0" w:space="0" w:color="auto"/>
          </w:divBdr>
        </w:div>
      </w:divsChild>
    </w:div>
    <w:div w:id="1947619261">
      <w:bodyDiv w:val="1"/>
      <w:marLeft w:val="0"/>
      <w:marRight w:val="0"/>
      <w:marTop w:val="0"/>
      <w:marBottom w:val="0"/>
      <w:divBdr>
        <w:top w:val="none" w:sz="0" w:space="0" w:color="auto"/>
        <w:left w:val="none" w:sz="0" w:space="0" w:color="auto"/>
        <w:bottom w:val="none" w:sz="0" w:space="0" w:color="auto"/>
        <w:right w:val="none" w:sz="0" w:space="0" w:color="auto"/>
      </w:divBdr>
      <w:divsChild>
        <w:div w:id="364252624">
          <w:marLeft w:val="0"/>
          <w:marRight w:val="0"/>
          <w:marTop w:val="0"/>
          <w:marBottom w:val="0"/>
          <w:divBdr>
            <w:top w:val="none" w:sz="0" w:space="0" w:color="auto"/>
            <w:left w:val="none" w:sz="0" w:space="0" w:color="auto"/>
            <w:bottom w:val="none" w:sz="0" w:space="0" w:color="auto"/>
            <w:right w:val="none" w:sz="0" w:space="0" w:color="auto"/>
          </w:divBdr>
        </w:div>
        <w:div w:id="637685735">
          <w:marLeft w:val="0"/>
          <w:marRight w:val="0"/>
          <w:marTop w:val="1050"/>
          <w:marBottom w:val="0"/>
          <w:divBdr>
            <w:top w:val="none" w:sz="0" w:space="0" w:color="auto"/>
            <w:left w:val="none" w:sz="0" w:space="0" w:color="auto"/>
            <w:bottom w:val="none" w:sz="0" w:space="0" w:color="auto"/>
            <w:right w:val="none" w:sz="0" w:space="0" w:color="auto"/>
          </w:divBdr>
        </w:div>
      </w:divsChild>
    </w:div>
    <w:div w:id="2106029419">
      <w:bodyDiv w:val="1"/>
      <w:marLeft w:val="0"/>
      <w:marRight w:val="0"/>
      <w:marTop w:val="0"/>
      <w:marBottom w:val="0"/>
      <w:divBdr>
        <w:top w:val="none" w:sz="0" w:space="0" w:color="auto"/>
        <w:left w:val="none" w:sz="0" w:space="0" w:color="auto"/>
        <w:bottom w:val="none" w:sz="0" w:space="0" w:color="auto"/>
        <w:right w:val="none" w:sz="0" w:space="0" w:color="auto"/>
      </w:divBdr>
      <w:divsChild>
        <w:div w:id="1528059367">
          <w:marLeft w:val="0"/>
          <w:marRight w:val="0"/>
          <w:marTop w:val="0"/>
          <w:marBottom w:val="0"/>
          <w:divBdr>
            <w:top w:val="none" w:sz="0" w:space="0" w:color="auto"/>
            <w:left w:val="none" w:sz="0" w:space="0" w:color="auto"/>
            <w:bottom w:val="none" w:sz="0" w:space="0" w:color="auto"/>
            <w:right w:val="none" w:sz="0" w:space="0" w:color="auto"/>
          </w:divBdr>
        </w:div>
        <w:div w:id="1926956899">
          <w:marLeft w:val="0"/>
          <w:marRight w:val="0"/>
          <w:marTop w:val="1050"/>
          <w:marBottom w:val="0"/>
          <w:divBdr>
            <w:top w:val="none" w:sz="0" w:space="0" w:color="auto"/>
            <w:left w:val="none" w:sz="0" w:space="0" w:color="auto"/>
            <w:bottom w:val="none" w:sz="0" w:space="0" w:color="auto"/>
            <w:right w:val="none" w:sz="0" w:space="0" w:color="auto"/>
          </w:divBdr>
        </w:div>
      </w:divsChild>
    </w:div>
    <w:div w:id="2123912529">
      <w:bodyDiv w:val="1"/>
      <w:marLeft w:val="0"/>
      <w:marRight w:val="0"/>
      <w:marTop w:val="0"/>
      <w:marBottom w:val="0"/>
      <w:divBdr>
        <w:top w:val="none" w:sz="0" w:space="0" w:color="auto"/>
        <w:left w:val="none" w:sz="0" w:space="0" w:color="auto"/>
        <w:bottom w:val="none" w:sz="0" w:space="0" w:color="auto"/>
        <w:right w:val="none" w:sz="0" w:space="0" w:color="auto"/>
      </w:divBdr>
    </w:div>
    <w:div w:id="2139371462">
      <w:bodyDiv w:val="1"/>
      <w:marLeft w:val="0"/>
      <w:marRight w:val="0"/>
      <w:marTop w:val="0"/>
      <w:marBottom w:val="0"/>
      <w:divBdr>
        <w:top w:val="none" w:sz="0" w:space="0" w:color="auto"/>
        <w:left w:val="none" w:sz="0" w:space="0" w:color="auto"/>
        <w:bottom w:val="none" w:sz="0" w:space="0" w:color="auto"/>
        <w:right w:val="none" w:sz="0" w:space="0" w:color="auto"/>
      </w:divBdr>
      <w:divsChild>
        <w:div w:id="1259827636">
          <w:marLeft w:val="0"/>
          <w:marRight w:val="0"/>
          <w:marTop w:val="0"/>
          <w:marBottom w:val="0"/>
          <w:divBdr>
            <w:top w:val="none" w:sz="0" w:space="0" w:color="auto"/>
            <w:left w:val="none" w:sz="0" w:space="0" w:color="auto"/>
            <w:bottom w:val="none" w:sz="0" w:space="0" w:color="auto"/>
            <w:right w:val="none" w:sz="0" w:space="0" w:color="auto"/>
          </w:divBdr>
        </w:div>
        <w:div w:id="1675109115">
          <w:marLeft w:val="0"/>
          <w:marRight w:val="0"/>
          <w:marTop w:val="10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Lynam</dc:creator>
  <cp:keywords/>
  <dc:description/>
  <cp:lastModifiedBy>David Lynam</cp:lastModifiedBy>
  <cp:revision>2</cp:revision>
  <dcterms:created xsi:type="dcterms:W3CDTF">2021-01-26T11:36:00Z</dcterms:created>
  <dcterms:modified xsi:type="dcterms:W3CDTF">2021-01-26T11:36:00Z</dcterms:modified>
</cp:coreProperties>
</file>