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2D595" w14:textId="77777777" w:rsidR="007064BA" w:rsidRDefault="007064BA" w:rsidP="007064BA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What we say:</w:t>
      </w:r>
    </w:p>
    <w:p w14:paraId="47F8AD2A" w14:textId="77777777" w:rsidR="007064BA" w:rsidRDefault="007064BA" w:rsidP="007064BA">
      <w:pPr>
        <w:shd w:val="clear" w:color="auto" w:fill="FFFFFF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 xml:space="preserve">Richie </w:t>
      </w:r>
      <w:proofErr w:type="spellStart"/>
      <w:r>
        <w:rPr>
          <w:rFonts w:ascii="Arial" w:hAnsi="Arial" w:cs="Arial"/>
          <w:color w:val="333333"/>
        </w:rPr>
        <w:t>Kotzen</w:t>
      </w:r>
      <w:proofErr w:type="spellEnd"/>
      <w:r>
        <w:rPr>
          <w:rFonts w:ascii="Arial" w:hAnsi="Arial" w:cs="Arial"/>
          <w:color w:val="333333"/>
        </w:rPr>
        <w:t>, top shredder for such hard rocking acts as Mr Big and the Winery Dogs, has long been honoured by Fender with this powerful and fabulous signature model telecaster.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This </w:t>
      </w:r>
      <w:proofErr w:type="gramStart"/>
      <w:r>
        <w:rPr>
          <w:rFonts w:ascii="Arial" w:hAnsi="Arial" w:cs="Arial"/>
          <w:color w:val="333333"/>
        </w:rPr>
        <w:t>high performance</w:t>
      </w:r>
      <w:proofErr w:type="gramEnd"/>
      <w:r>
        <w:rPr>
          <w:rFonts w:ascii="Arial" w:hAnsi="Arial" w:cs="Arial"/>
          <w:color w:val="333333"/>
        </w:rPr>
        <w:t xml:space="preserve"> guitar has a number of alterations made to suit Mr </w:t>
      </w:r>
      <w:proofErr w:type="spellStart"/>
      <w:r>
        <w:rPr>
          <w:rFonts w:ascii="Arial" w:hAnsi="Arial" w:cs="Arial"/>
          <w:color w:val="333333"/>
        </w:rPr>
        <w:t>Kotzen</w:t>
      </w:r>
      <w:proofErr w:type="spellEnd"/>
      <w:r>
        <w:rPr>
          <w:rFonts w:ascii="Arial" w:hAnsi="Arial" w:cs="Arial"/>
          <w:color w:val="333333"/>
        </w:rPr>
        <w:t xml:space="preserve">. First of </w:t>
      </w:r>
      <w:proofErr w:type="gramStart"/>
      <w:r>
        <w:rPr>
          <w:rFonts w:ascii="Arial" w:hAnsi="Arial" w:cs="Arial"/>
          <w:color w:val="333333"/>
        </w:rPr>
        <w:t>all</w:t>
      </w:r>
      <w:proofErr w:type="gramEnd"/>
      <w:r>
        <w:rPr>
          <w:rFonts w:ascii="Arial" w:hAnsi="Arial" w:cs="Arial"/>
          <w:color w:val="333333"/>
        </w:rPr>
        <w:t xml:space="preserve"> the flame maple topped Ash body is bound, finished in three tone sunburst and contoured on the front and back for comfort. This is then fitted to a maple neck with jumbo frets and a 12"radius for unstoppable shredding. Hardware wise, the pickups are both DiMarzio units: </w:t>
      </w:r>
      <w:proofErr w:type="gramStart"/>
      <w:r>
        <w:rPr>
          <w:rFonts w:ascii="Arial" w:hAnsi="Arial" w:cs="Arial"/>
          <w:color w:val="333333"/>
        </w:rPr>
        <w:t>a</w:t>
      </w:r>
      <w:proofErr w:type="gramEnd"/>
      <w:r>
        <w:rPr>
          <w:rFonts w:ascii="Arial" w:hAnsi="Arial" w:cs="Arial"/>
          <w:color w:val="333333"/>
        </w:rPr>
        <w:t xml:space="preserve"> Chopper in the bridge and a Twang King in the neck. There are </w:t>
      </w:r>
      <w:proofErr w:type="spellStart"/>
      <w:r>
        <w:rPr>
          <w:rFonts w:ascii="Arial" w:hAnsi="Arial" w:cs="Arial"/>
          <w:color w:val="333333"/>
        </w:rPr>
        <w:t>Gotoh</w:t>
      </w:r>
      <w:proofErr w:type="spellEnd"/>
      <w:r>
        <w:rPr>
          <w:rFonts w:ascii="Arial" w:hAnsi="Arial" w:cs="Arial"/>
          <w:color w:val="333333"/>
        </w:rPr>
        <w:t xml:space="preserve"> tuners too for perfectly precise tuning and </w:t>
      </w:r>
      <w:proofErr w:type="gramStart"/>
      <w:r>
        <w:rPr>
          <w:rFonts w:ascii="Arial" w:hAnsi="Arial" w:cs="Arial"/>
          <w:color w:val="333333"/>
        </w:rPr>
        <w:t>all of</w:t>
      </w:r>
      <w:proofErr w:type="gramEnd"/>
      <w:r>
        <w:rPr>
          <w:rFonts w:ascii="Arial" w:hAnsi="Arial" w:cs="Arial"/>
          <w:color w:val="333333"/>
        </w:rPr>
        <w:t xml:space="preserve"> the hardware is gold. In short, this guitar is modern yet traditional, capable of vintage twang and hot modern lead and looks flashy yet subtle. It, like </w:t>
      </w:r>
      <w:proofErr w:type="spellStart"/>
      <w:r>
        <w:rPr>
          <w:rFonts w:ascii="Arial" w:hAnsi="Arial" w:cs="Arial"/>
          <w:color w:val="333333"/>
        </w:rPr>
        <w:t>Kotzen</w:t>
      </w:r>
      <w:proofErr w:type="spellEnd"/>
      <w:r>
        <w:rPr>
          <w:rFonts w:ascii="Arial" w:hAnsi="Arial" w:cs="Arial"/>
          <w:color w:val="333333"/>
        </w:rPr>
        <w:t xml:space="preserve"> himself, is in a class of </w:t>
      </w:r>
      <w:proofErr w:type="spellStart"/>
      <w:proofErr w:type="gramStart"/>
      <w:r>
        <w:rPr>
          <w:rFonts w:ascii="Arial" w:hAnsi="Arial" w:cs="Arial"/>
          <w:color w:val="333333"/>
        </w:rPr>
        <w:t>it's</w:t>
      </w:r>
      <w:proofErr w:type="spellEnd"/>
      <w:proofErr w:type="gramEnd"/>
      <w:r>
        <w:rPr>
          <w:rFonts w:ascii="Arial" w:hAnsi="Arial" w:cs="Arial"/>
          <w:color w:val="333333"/>
        </w:rPr>
        <w:t xml:space="preserve"> own.</w:t>
      </w:r>
    </w:p>
    <w:p w14:paraId="2A17FDA6" w14:textId="77777777" w:rsidR="007064BA" w:rsidRDefault="007064BA" w:rsidP="007064BA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10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9227"/>
      </w:tblGrid>
      <w:tr w:rsidR="007064BA" w14:paraId="6DF9D8F2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56A9787" w14:textId="77777777" w:rsidR="007064BA" w:rsidRDefault="007064BA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5440829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Ash w/ Flame Maple Laminated Top</w:t>
            </w:r>
          </w:p>
        </w:tc>
      </w:tr>
      <w:tr w:rsidR="007064BA" w14:paraId="5671B7B4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504A3C4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E0B66C0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Maple</w:t>
            </w:r>
          </w:p>
        </w:tc>
      </w:tr>
      <w:tr w:rsidR="007064BA" w14:paraId="3AB6E2EC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3A15A11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0092AAC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Large "C"</w:t>
            </w:r>
          </w:p>
        </w:tc>
      </w:tr>
      <w:tr w:rsidR="007064BA" w14:paraId="655C00D7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52C5ACB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1A3D62A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Maple</w:t>
            </w:r>
          </w:p>
        </w:tc>
      </w:tr>
      <w:tr w:rsidR="007064BA" w14:paraId="11579397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599346A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17C8719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25.5"</w:t>
            </w:r>
          </w:p>
        </w:tc>
      </w:tr>
      <w:tr w:rsidR="007064BA" w14:paraId="017B8303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7C5C299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8C75102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12"</w:t>
            </w:r>
          </w:p>
        </w:tc>
      </w:tr>
      <w:tr w:rsidR="007064BA" w14:paraId="7C823428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A5DAFED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7330CE2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22, Jumbo</w:t>
            </w:r>
          </w:p>
        </w:tc>
      </w:tr>
      <w:tr w:rsidR="007064BA" w14:paraId="1866E843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A17DEB0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0C6DF06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Synthetic Bone</w:t>
            </w:r>
          </w:p>
        </w:tc>
      </w:tr>
      <w:tr w:rsidR="007064BA" w14:paraId="78D1A778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EE90837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CECF076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1.65"</w:t>
            </w:r>
          </w:p>
        </w:tc>
      </w:tr>
      <w:tr w:rsidR="007064BA" w14:paraId="4D323080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E12A72C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CA41122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DiMarzio DP384 Chopper T (Bridge), DiMarzio Twang King DP172 (Neck)</w:t>
            </w:r>
          </w:p>
        </w:tc>
      </w:tr>
      <w:tr w:rsidR="007064BA" w14:paraId="7BC57E65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97B6E9A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F4EC417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Volume, Series/Parallel Rotary Switch, 3-Way Pickup Selector</w:t>
            </w:r>
          </w:p>
        </w:tc>
      </w:tr>
      <w:tr w:rsidR="007064BA" w14:paraId="3F440774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28ED2F0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C3F30E8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6-Saddle Strings-</w:t>
            </w:r>
            <w:proofErr w:type="spellStart"/>
            <w:r>
              <w:rPr>
                <w:rFonts w:ascii="inherit" w:hAnsi="inherit"/>
              </w:rPr>
              <w:t>Throug</w:t>
            </w:r>
            <w:proofErr w:type="spellEnd"/>
            <w:r>
              <w:rPr>
                <w:rFonts w:ascii="inherit" w:hAnsi="inherit"/>
              </w:rPr>
              <w:t>-Body Tele w/ Block Steel Saddles</w:t>
            </w:r>
          </w:p>
        </w:tc>
      </w:tr>
      <w:tr w:rsidR="007064BA" w14:paraId="2F8ED829" w14:textId="77777777" w:rsidTr="007064BA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FDEB872" w14:textId="77777777" w:rsidR="007064BA" w:rsidRDefault="007064BA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E56B5F3" w14:textId="77777777" w:rsidR="007064BA" w:rsidRDefault="007064BA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Gotoh</w:t>
            </w:r>
            <w:proofErr w:type="spellEnd"/>
            <w:r>
              <w:rPr>
                <w:rFonts w:ascii="inherit" w:hAnsi="inherit"/>
              </w:rPr>
              <w:t xml:space="preserve"> Cast/Sealed</w:t>
            </w:r>
          </w:p>
        </w:tc>
      </w:tr>
    </w:tbl>
    <w:p w14:paraId="3A0D8434" w14:textId="77777777" w:rsidR="007064BA" w:rsidRPr="007064BA" w:rsidRDefault="007064BA" w:rsidP="007064BA">
      <w:pPr>
        <w:shd w:val="clear" w:color="auto" w:fill="FFFFFF"/>
        <w:spacing w:line="300" w:lineRule="atLeast"/>
        <w:jc w:val="righ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7064BA">
        <w:rPr>
          <w:rFonts w:ascii="Arial" w:eastAsia="Times New Roman" w:hAnsi="Arial" w:cs="Arial"/>
          <w:color w:val="333333"/>
          <w:sz w:val="23"/>
          <w:szCs w:val="23"/>
          <w:lang w:eastAsia="en-GB"/>
        </w:rPr>
        <w:lastRenderedPageBreak/>
        <w:t>RRP </w:t>
      </w:r>
      <w:r w:rsidRPr="007064BA">
        <w:rPr>
          <w:rFonts w:ascii="inherit" w:eastAsia="Times New Roman" w:hAnsi="inherit" w:cs="Arial"/>
          <w:b/>
          <w:bCs/>
          <w:strike/>
          <w:color w:val="333333"/>
          <w:sz w:val="23"/>
          <w:szCs w:val="23"/>
          <w:bdr w:val="none" w:sz="0" w:space="0" w:color="auto" w:frame="1"/>
          <w:lang w:eastAsia="en-GB"/>
        </w:rPr>
        <w:t>£2,039.00</w:t>
      </w:r>
      <w:r w:rsidRPr="007064BA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</w:t>
      </w:r>
      <w:r w:rsidRPr="007064BA">
        <w:rPr>
          <w:rFonts w:ascii="inherit" w:eastAsia="Times New Roman" w:hAnsi="inherit" w:cs="Arial"/>
          <w:color w:val="FFFFFF"/>
          <w:sz w:val="23"/>
          <w:szCs w:val="23"/>
          <w:bdr w:val="none" w:sz="0" w:space="0" w:color="auto" w:frame="1"/>
          <w:shd w:val="clear" w:color="auto" w:fill="CC0000"/>
          <w:lang w:eastAsia="en-GB"/>
        </w:rPr>
        <w:t>Save £140.00</w:t>
      </w:r>
    </w:p>
    <w:p w14:paraId="33958DB7" w14:textId="77777777" w:rsidR="007064BA" w:rsidRPr="007064BA" w:rsidRDefault="007064BA" w:rsidP="007064BA">
      <w:pPr>
        <w:shd w:val="clear" w:color="auto" w:fill="FFFFFF"/>
        <w:spacing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7064BA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£1,899.00</w:t>
      </w:r>
    </w:p>
    <w:p w14:paraId="0B6A829F" w14:textId="77777777" w:rsidR="007064BA" w:rsidRPr="007064BA" w:rsidRDefault="007064BA" w:rsidP="007064BA">
      <w:pPr>
        <w:shd w:val="clear" w:color="auto" w:fill="FFFFFF"/>
        <w:spacing w:before="300" w:after="15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7064BA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1021B8C6" w14:textId="77777777" w:rsidR="007064BA" w:rsidRPr="007064BA" w:rsidRDefault="007064BA" w:rsidP="007064BA">
      <w:pPr>
        <w:shd w:val="clear" w:color="auto" w:fill="FFFFFF"/>
        <w:spacing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7064BA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now for FREE Delivery on Wednesday</w:t>
      </w:r>
    </w:p>
    <w:p w14:paraId="07D3D313" w14:textId="77777777" w:rsidR="00920B47" w:rsidRPr="007064BA" w:rsidRDefault="00920B47" w:rsidP="007064BA"/>
    <w:sectPr w:rsidR="00920B47" w:rsidRPr="0070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10C7"/>
    <w:multiLevelType w:val="multilevel"/>
    <w:tmpl w:val="AE18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653EC0"/>
    <w:multiLevelType w:val="multilevel"/>
    <w:tmpl w:val="248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69"/>
    <w:rsid w:val="00630D69"/>
    <w:rsid w:val="007064BA"/>
    <w:rsid w:val="00920B47"/>
    <w:rsid w:val="009D0044"/>
    <w:rsid w:val="00B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C1D7"/>
  <w15:chartTrackingRefBased/>
  <w15:docId w15:val="{B44AB7B8-5BB2-4BE6-93C0-24366681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link w:val="Heading2Char"/>
    <w:uiPriority w:val="9"/>
    <w:qFormat/>
    <w:rsid w:val="00630D69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30D69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D6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30D6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30D6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30D69"/>
    <w:rPr>
      <w:b/>
      <w:bCs/>
    </w:rPr>
  </w:style>
  <w:style w:type="character" w:customStyle="1" w:styleId="was-price">
    <w:name w:val="was-price"/>
    <w:basedOn w:val="DefaultParagraphFont"/>
    <w:rsid w:val="00630D69"/>
  </w:style>
  <w:style w:type="character" w:customStyle="1" w:styleId="saving-price">
    <w:name w:val="saving-price"/>
    <w:basedOn w:val="DefaultParagraphFont"/>
    <w:rsid w:val="00630D69"/>
  </w:style>
  <w:style w:type="paragraph" w:customStyle="1" w:styleId="product-price">
    <w:name w:val="product-price"/>
    <w:basedOn w:val="Normal"/>
    <w:rsid w:val="00630D6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630D6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-grey">
    <w:name w:val="text-grey"/>
    <w:basedOn w:val="DefaultParagraphFont"/>
    <w:rsid w:val="00630D69"/>
  </w:style>
  <w:style w:type="paragraph" w:customStyle="1" w:styleId="qa-product-page-delivery-info">
    <w:name w:val="qa-product-page-delivery-info"/>
    <w:basedOn w:val="Normal"/>
    <w:rsid w:val="007064B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63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34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749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028795143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03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2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1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05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89458160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2021-01-25T22:31:00Z</dcterms:created>
  <dcterms:modified xsi:type="dcterms:W3CDTF">2021-01-25T22:31:00Z</dcterms:modified>
</cp:coreProperties>
</file>