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F74D8" w14:textId="77777777" w:rsidR="00646164" w:rsidRDefault="00646164" w:rsidP="00646164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Anchored by PRS playability and craftsmanship, the S2 Vela is perfect for players who want PRS build quality and reliability with a fresh aesthetic. The Vela is the maiden voyage into an offset body shape for PRS and is both elegant and edgy. Loaded with a PRS-designed Starla humbucker in the bridge and the PRS Type-D single coil in the neck, the Vela has a bright, punchy tone that sounds great plugged into your pedalboard or straight into an amp. A coil-tap on the tone control allows the Starla pickup to split into </w:t>
      </w:r>
      <w:proofErr w:type="spellStart"/>
      <w:r>
        <w:rPr>
          <w:rFonts w:ascii="inherit" w:hAnsi="inherit" w:cs="Arial"/>
          <w:color w:val="333333"/>
        </w:rPr>
        <w:t>singlecoils</w:t>
      </w:r>
      <w:proofErr w:type="spellEnd"/>
      <w:r>
        <w:rPr>
          <w:rFonts w:ascii="inherit" w:hAnsi="inherit" w:cs="Arial"/>
          <w:color w:val="333333"/>
        </w:rPr>
        <w:t xml:space="preserve"> and explore a whole new range of tones. The PRS plate-style bridge holds two brass saddles specifically designed for great sustain and perfect intonation so both rhythm and lead tones sound great no matter where you are on the fretboard.</w:t>
      </w:r>
    </w:p>
    <w:p w14:paraId="6F7284FE" w14:textId="77777777" w:rsidR="00646164" w:rsidRDefault="00646164" w:rsidP="00646164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In the studio or on the stage, you </w:t>
      </w:r>
      <w:proofErr w:type="gramStart"/>
      <w:r>
        <w:rPr>
          <w:rFonts w:ascii="inherit" w:hAnsi="inherit" w:cs="Arial"/>
          <w:color w:val="333333"/>
        </w:rPr>
        <w:t>won’t</w:t>
      </w:r>
      <w:proofErr w:type="gramEnd"/>
      <w:r>
        <w:rPr>
          <w:rFonts w:ascii="inherit" w:hAnsi="inherit" w:cs="Arial"/>
          <w:color w:val="333333"/>
        </w:rPr>
        <w:t xml:space="preserve"> want to leave this guitar at home.</w:t>
      </w:r>
    </w:p>
    <w:p w14:paraId="1764EE4D" w14:textId="77777777" w:rsidR="00646164" w:rsidRDefault="00646164" w:rsidP="00646164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8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7072"/>
      </w:tblGrid>
      <w:tr w:rsidR="00646164" w14:paraId="3D3D4FDB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616B45A" w14:textId="77777777" w:rsidR="00646164" w:rsidRDefault="00646164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01192E7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One Piece Mahogany</w:t>
            </w:r>
          </w:p>
        </w:tc>
      </w:tr>
      <w:tr w:rsidR="00646164" w14:paraId="0E28D5E3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42D5747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A7A3AA7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Mahogany</w:t>
            </w:r>
          </w:p>
        </w:tc>
      </w:tr>
      <w:tr w:rsidR="00646164" w14:paraId="27B5DAAF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FA2284D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AF0ECB7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Pattern Regular</w:t>
            </w:r>
          </w:p>
        </w:tc>
      </w:tr>
      <w:tr w:rsidR="00646164" w14:paraId="3F6F9BF0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69339E1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9201918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Rosewood</w:t>
            </w:r>
          </w:p>
        </w:tc>
      </w:tr>
      <w:tr w:rsidR="00646164" w14:paraId="2534D08C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7BE2772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4FC116A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25"</w:t>
            </w:r>
          </w:p>
        </w:tc>
      </w:tr>
      <w:tr w:rsidR="00646164" w14:paraId="23329F60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3157CF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E028EF1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22</w:t>
            </w:r>
          </w:p>
        </w:tc>
      </w:tr>
      <w:tr w:rsidR="00646164" w14:paraId="55974F37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818E7F6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Nut Width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E87AA27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1 21/32"</w:t>
            </w:r>
          </w:p>
        </w:tc>
      </w:tr>
      <w:tr w:rsidR="00646164" w14:paraId="370C3C15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8C6E1E6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0D50420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Starla (Treble)</w:t>
            </w:r>
          </w:p>
        </w:tc>
      </w:tr>
      <w:tr w:rsidR="00646164" w14:paraId="5062DA7E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B69C03A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3005FAA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Type-D </w:t>
            </w:r>
            <w:proofErr w:type="spellStart"/>
            <w:r>
              <w:rPr>
                <w:rFonts w:ascii="inherit" w:hAnsi="inherit"/>
              </w:rPr>
              <w:t>Singlecoil</w:t>
            </w:r>
            <w:proofErr w:type="spellEnd"/>
            <w:r>
              <w:rPr>
                <w:rFonts w:ascii="inherit" w:hAnsi="inherit"/>
              </w:rPr>
              <w:t xml:space="preserve"> (Bass)</w:t>
            </w:r>
          </w:p>
        </w:tc>
      </w:tr>
      <w:tr w:rsidR="00646164" w14:paraId="575E3F35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B64F687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B528251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Volume with Push-Pull Tone Control and 3-Way Toggle Selector</w:t>
            </w:r>
          </w:p>
        </w:tc>
      </w:tr>
      <w:tr w:rsidR="00646164" w14:paraId="2F1D0F50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5ABAFBE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681DD8C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PRS Plate Style</w:t>
            </w:r>
          </w:p>
        </w:tc>
      </w:tr>
      <w:tr w:rsidR="00646164" w14:paraId="663F812A" w14:textId="77777777" w:rsidTr="0064616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8E14689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55B9A69" w14:textId="77777777" w:rsidR="00646164" w:rsidRDefault="0064616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Phase 2</w:t>
            </w:r>
          </w:p>
        </w:tc>
      </w:tr>
    </w:tbl>
    <w:p w14:paraId="74071E78" w14:textId="77777777" w:rsidR="00646164" w:rsidRPr="00646164" w:rsidRDefault="00646164" w:rsidP="00646164">
      <w:pPr>
        <w:shd w:val="clear" w:color="auto" w:fill="FFFFFF"/>
        <w:spacing w:before="300" w:after="0" w:line="540" w:lineRule="atLeast"/>
        <w:jc w:val="lef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646164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lastRenderedPageBreak/>
        <w:t>£1,495.00</w:t>
      </w:r>
    </w:p>
    <w:p w14:paraId="5028D103" w14:textId="77777777" w:rsidR="00646164" w:rsidRPr="00646164" w:rsidRDefault="00646164" w:rsidP="00646164">
      <w:pPr>
        <w:shd w:val="clear" w:color="auto" w:fill="FFFFFF"/>
        <w:spacing w:before="300" w:after="150" w:line="360" w:lineRule="atLeast"/>
        <w:jc w:val="lef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646164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08A57479" w14:textId="77777777" w:rsidR="00816C1E" w:rsidRPr="00646164" w:rsidRDefault="00816C1E" w:rsidP="00646164"/>
    <w:sectPr w:rsidR="00816C1E" w:rsidRPr="0064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F66"/>
    <w:multiLevelType w:val="multilevel"/>
    <w:tmpl w:val="C7C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443D28"/>
    <w:multiLevelType w:val="multilevel"/>
    <w:tmpl w:val="DBF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CC13CA"/>
    <w:multiLevelType w:val="multilevel"/>
    <w:tmpl w:val="C0A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3C0D88"/>
    <w:multiLevelType w:val="multilevel"/>
    <w:tmpl w:val="937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73499B"/>
    <w:multiLevelType w:val="multilevel"/>
    <w:tmpl w:val="F7D6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E1"/>
    <w:rsid w:val="002E01A7"/>
    <w:rsid w:val="003705FF"/>
    <w:rsid w:val="004435E1"/>
    <w:rsid w:val="00646164"/>
    <w:rsid w:val="006C0A16"/>
    <w:rsid w:val="00816C1E"/>
    <w:rsid w:val="00920B47"/>
    <w:rsid w:val="00955A97"/>
    <w:rsid w:val="009D0044"/>
    <w:rsid w:val="00A47BCE"/>
    <w:rsid w:val="00AF0EF5"/>
    <w:rsid w:val="00BB0CD4"/>
    <w:rsid w:val="00DA6670"/>
    <w:rsid w:val="00DE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3C70"/>
  <w15:chartTrackingRefBased/>
  <w15:docId w15:val="{D6219349-BB41-46D5-BB2F-99E89561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35E1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35E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435E1"/>
    <w:rPr>
      <w:b/>
      <w:bCs/>
    </w:rPr>
  </w:style>
  <w:style w:type="character" w:customStyle="1" w:styleId="was-price">
    <w:name w:val="was-price"/>
    <w:basedOn w:val="DefaultParagraphFont"/>
    <w:rsid w:val="004435E1"/>
  </w:style>
  <w:style w:type="character" w:customStyle="1" w:styleId="saving-price">
    <w:name w:val="saving-price"/>
    <w:basedOn w:val="DefaultParagraphFont"/>
    <w:rsid w:val="004435E1"/>
  </w:style>
  <w:style w:type="paragraph" w:customStyle="1" w:styleId="product-price">
    <w:name w:val="product-price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4435E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A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7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6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6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724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431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444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2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9266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304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6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6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52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8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4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37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2021-01-26T22:12:00Z</dcterms:created>
  <dcterms:modified xsi:type="dcterms:W3CDTF">2021-01-26T22:12:00Z</dcterms:modified>
</cp:coreProperties>
</file>