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72FC" w14:textId="24777F9D" w:rsidR="00372C16" w:rsidRPr="0031016C" w:rsidRDefault="007A5551" w:rsidP="0031016C">
      <w:pPr>
        <w:jc w:val="center"/>
        <w:rPr>
          <w:b/>
          <w:color w:val="0432FF"/>
        </w:rPr>
      </w:pPr>
      <w:r w:rsidRPr="007A5551">
        <w:rPr>
          <w:b/>
          <w:color w:val="0432FF"/>
        </w:rPr>
        <w:t xml:space="preserve">1 CONTACT INFO PYTHON RULES </w:t>
      </w:r>
      <w:proofErr w:type="gramStart"/>
      <w:r w:rsidRPr="007A5551">
        <w:rPr>
          <w:b/>
          <w:color w:val="0432FF"/>
        </w:rPr>
        <w:t xml:space="preserve">– </w:t>
      </w:r>
      <w:r w:rsidR="0031016C">
        <w:rPr>
          <w:b/>
          <w:color w:val="0432FF"/>
        </w:rPr>
        <w:t xml:space="preserve"> </w:t>
      </w:r>
      <w:r w:rsidR="00000000" w:rsidRPr="007A5551">
        <w:rPr>
          <w:b/>
          <w:color w:val="0432FF"/>
        </w:rPr>
        <w:t>ABC</w:t>
      </w:r>
      <w:proofErr w:type="gramEnd"/>
      <w:r w:rsidR="00000000" w:rsidRPr="007A5551">
        <w:rPr>
          <w:b/>
          <w:color w:val="0432FF"/>
        </w:rPr>
        <w:t xml:space="preserve"> Tracks Capabilities, Public Discovery Scope, and Updated Time Estimates</w:t>
      </w:r>
    </w:p>
    <w:p w14:paraId="55971206" w14:textId="77777777" w:rsidR="00372C16" w:rsidRDefault="00000000">
      <w:pPr>
        <w:jc w:val="center"/>
      </w:pPr>
      <w:r>
        <w:t>Version: v1.0 (Interview-</w:t>
      </w:r>
      <w:proofErr w:type="gramStart"/>
      <w:r>
        <w:t xml:space="preserve">safe)   </w:t>
      </w:r>
      <w:proofErr w:type="gramEnd"/>
      <w:r>
        <w:t>|   Author: Dave Mendoza   |   Updated: December 21, 2025</w:t>
      </w:r>
    </w:p>
    <w:p w14:paraId="1F9B6046" w14:textId="77777777" w:rsidR="00372C16" w:rsidRDefault="00372C16"/>
    <w:p w14:paraId="26C92D15" w14:textId="77777777" w:rsidR="00372C16" w:rsidRDefault="00000000">
      <w:r>
        <w:rPr>
          <w:b/>
        </w:rPr>
        <w:t>Short answer</w:t>
      </w:r>
    </w:p>
    <w:p w14:paraId="0ED33554" w14:textId="77777777" w:rsidR="00372C16" w:rsidRDefault="00000000">
      <w:r>
        <w:rPr>
          <w:b/>
        </w:rPr>
        <w:t xml:space="preserve">Track A </w:t>
      </w:r>
      <w:r>
        <w:t xml:space="preserve">(Assembly/Export) is a fast deterministic step once inputs exist: </w:t>
      </w:r>
      <w:r>
        <w:rPr>
          <w:b/>
        </w:rPr>
        <w:t>~10 minutes wall-clock</w:t>
      </w:r>
      <w:r>
        <w:t xml:space="preserve"> to build clean demo-ready exports (no scraping, no new evidence).</w:t>
      </w:r>
    </w:p>
    <w:p w14:paraId="57B1A1EB" w14:textId="77777777" w:rsidR="00372C16" w:rsidRDefault="00000000">
      <w:r>
        <w:rPr>
          <w:b/>
        </w:rPr>
        <w:t xml:space="preserve">Track B </w:t>
      </w:r>
      <w:r>
        <w:t xml:space="preserve">(Inference) assigns AI_Role_Type, Determinative_Tier, and Signal_Tier using rule-based logic over </w:t>
      </w:r>
      <w:r>
        <w:rPr>
          <w:b/>
        </w:rPr>
        <w:t>existing evidence fields</w:t>
      </w:r>
      <w:r>
        <w:t xml:space="preserve">: </w:t>
      </w:r>
      <w:r>
        <w:rPr>
          <w:b/>
        </w:rPr>
        <w:t>~4–6 focused hours</w:t>
      </w:r>
      <w:r>
        <w:t xml:space="preserve"> to implement + harden (no narrative required).</w:t>
      </w:r>
    </w:p>
    <w:p w14:paraId="549D9C5F" w14:textId="77777777" w:rsidR="00372C16" w:rsidRDefault="00000000">
      <w:r>
        <w:rPr>
          <w:b/>
        </w:rPr>
        <w:t xml:space="preserve">Track C </w:t>
      </w:r>
      <w:r>
        <w:t xml:space="preserve">(Public Discovery) collects/validates publicly posted URLs and explicitly published contact details (email/phone) from public pages only: </w:t>
      </w:r>
      <w:r>
        <w:rPr>
          <w:b/>
        </w:rPr>
        <w:t>~6–8 focused hours</w:t>
      </w:r>
      <w:r>
        <w:t xml:space="preserve"> to wire, harden, and close (Python-only, no browser automation).</w:t>
      </w:r>
    </w:p>
    <w:p w14:paraId="3D84C6D9" w14:textId="77777777" w:rsidR="00372C16" w:rsidRDefault="00372C16"/>
    <w:p w14:paraId="29CD409C" w14:textId="77777777" w:rsidR="00372C16" w:rsidRDefault="00000000">
      <w:r>
        <w:t>All time estimates below assume the schema/column order is already locked (it is), and that we are executing wiring/hardening work — not redesigning architecture.</w:t>
      </w:r>
    </w:p>
    <w:p w14:paraId="423468FA" w14:textId="77777777" w:rsidR="00372C16" w:rsidRDefault="00372C16"/>
    <w:p w14:paraId="6FAC2385" w14:textId="77777777" w:rsidR="00372C16" w:rsidRDefault="00000000">
      <w:r>
        <w:rPr>
          <w:b/>
        </w:rPr>
        <w:t>Current locked status (what is already done)</w:t>
      </w:r>
    </w:p>
    <w:p w14:paraId="39DBAA51" w14:textId="77777777" w:rsidR="00372C16" w:rsidRDefault="00000000">
      <w:pPr>
        <w:pStyle w:val="ListBullet"/>
      </w:pPr>
      <w:r>
        <w:t>Canonical schema hardwired and column order frozen (interview-safe).</w:t>
      </w:r>
    </w:p>
    <w:p w14:paraId="3B21A8C9" w14:textId="77777777" w:rsidR="00372C16" w:rsidRDefault="00000000">
      <w:pPr>
        <w:pStyle w:val="ListBullet"/>
      </w:pPr>
      <w:r>
        <w:t>No-fabrication / provenance-first policy enforced; demo vs production modes explicitly separated.</w:t>
      </w:r>
    </w:p>
    <w:p w14:paraId="15550C2D" w14:textId="77777777" w:rsidR="00372C16" w:rsidRDefault="00000000">
      <w:pPr>
        <w:pStyle w:val="ListBullet"/>
      </w:pPr>
      <w:r>
        <w:t>ABC sequencing clarified: Track C may run before A/B; Track A’s 10-minute claim applies only once inputs exist.</w:t>
      </w:r>
    </w:p>
    <w:p w14:paraId="7AC0D610" w14:textId="77777777" w:rsidR="00372C16" w:rsidRDefault="00000000">
      <w:pPr>
        <w:pStyle w:val="ListBullet"/>
      </w:pPr>
      <w:r>
        <w:t>A canonical scaffold file exists: demo_schema_hardwired_ready_for_ABC.csv (schema-complete, non-fabricating).</w:t>
      </w:r>
    </w:p>
    <w:p w14:paraId="52E11B19" w14:textId="77777777" w:rsidR="00372C16" w:rsidRDefault="00000000">
      <w:pPr>
        <w:pStyle w:val="ListBullet"/>
      </w:pPr>
      <w:r>
        <w:t>Synthetic placeholder demo CSVs exist (explicitly labeled as synthetic) for showing columns and future capabilities in interviews.</w:t>
      </w:r>
    </w:p>
    <w:p w14:paraId="20D96E84" w14:textId="77777777" w:rsidR="00372C16" w:rsidRDefault="00372C16"/>
    <w:p w14:paraId="50718F06" w14:textId="77777777" w:rsidR="00372C16" w:rsidRDefault="00000000">
      <w:r>
        <w:rPr>
          <w:b/>
        </w:rPr>
        <w:t>Operating rules (non-negotiable)</w:t>
      </w:r>
    </w:p>
    <w:p w14:paraId="2F88C78D" w14:textId="77777777" w:rsidR="00372C16" w:rsidRDefault="00000000">
      <w:pPr>
        <w:pStyle w:val="ListBullet"/>
      </w:pPr>
      <w:r>
        <w:t>Public sources only. No paywalled or private data access. No credentialed scraping.</w:t>
      </w:r>
    </w:p>
    <w:p w14:paraId="2D5C350E" w14:textId="77777777" w:rsidR="00372C16" w:rsidRDefault="00000000">
      <w:pPr>
        <w:pStyle w:val="ListBullet"/>
      </w:pPr>
      <w:r>
        <w:t>No browser automation. Python-only HTTP fetch + HTML parsing.</w:t>
      </w:r>
    </w:p>
    <w:p w14:paraId="456C22D7" w14:textId="77777777" w:rsidR="00372C16" w:rsidRDefault="00000000">
      <w:pPr>
        <w:pStyle w:val="ListBullet"/>
      </w:pPr>
      <w:r>
        <w:lastRenderedPageBreak/>
        <w:t>No inference of contact info. Emails/phones may be captured only if explicitly published on a public page.</w:t>
      </w:r>
    </w:p>
    <w:p w14:paraId="60817A41" w14:textId="77777777" w:rsidR="00372C16" w:rsidRDefault="00000000">
      <w:pPr>
        <w:pStyle w:val="ListBullet"/>
      </w:pPr>
      <w:r>
        <w:t>No fabrication. If evidence is not found, the field remains empty (or flagged NOT_FOUND/NOT_RUN).</w:t>
      </w:r>
    </w:p>
    <w:p w14:paraId="623BFBE2" w14:textId="77777777" w:rsidR="00372C16" w:rsidRDefault="00000000">
      <w:pPr>
        <w:pStyle w:val="ListBullet"/>
      </w:pPr>
      <w:r>
        <w:t>Provenance is tracked: each populated field must be attributable to a public URL/source path.</w:t>
      </w:r>
    </w:p>
    <w:p w14:paraId="323AF900" w14:textId="77777777" w:rsidR="00372C16" w:rsidRDefault="00372C16"/>
    <w:p w14:paraId="1B6F3E0F" w14:textId="77777777" w:rsidR="00372C16" w:rsidRDefault="00000000">
      <w:r>
        <w:rPr>
          <w:b/>
        </w:rPr>
        <w:t>Track A — Assembly / Export (fast, deterministic)</w:t>
      </w:r>
    </w:p>
    <w:p w14:paraId="15AC7CC0" w14:textId="77777777" w:rsidR="00372C16" w:rsidRDefault="00000000">
      <w:r>
        <w:t>Purpose: Produce clean exports and demo artifacts from data already present. Track A does not discover new evidence.</w:t>
      </w:r>
    </w:p>
    <w:p w14:paraId="153A872D" w14:textId="77777777" w:rsidR="00372C16" w:rsidRDefault="00000000">
      <w:r>
        <w:t>Inputs (examples):</w:t>
      </w:r>
    </w:p>
    <w:p w14:paraId="01609062" w14:textId="77777777" w:rsidR="00372C16" w:rsidRDefault="00000000">
      <w:pPr>
        <w:pStyle w:val="ListBullet"/>
      </w:pPr>
      <w:r>
        <w:t>A schema-complete dataset (CSV) containing Person_ID plus any discovered URLs/evidence columns.</w:t>
      </w:r>
    </w:p>
    <w:p w14:paraId="708FBA91" w14:textId="77777777" w:rsidR="00372C16" w:rsidRDefault="00000000">
      <w:pPr>
        <w:pStyle w:val="ListBullet"/>
      </w:pPr>
      <w:r>
        <w:t>Optional: inference outputs from Track B (AI_Role_Type, Determinative_Tier, Signal_Tier).</w:t>
      </w:r>
    </w:p>
    <w:p w14:paraId="54F54B01" w14:textId="77777777" w:rsidR="00372C16" w:rsidRDefault="00000000">
      <w:pPr>
        <w:pStyle w:val="ListBullet"/>
      </w:pPr>
      <w:r>
        <w:t>Optional: discovery outputs from Track C (LinkedIn_URL, GitHub_IO_URL, CV_URL, etc.).</w:t>
      </w:r>
    </w:p>
    <w:p w14:paraId="614B542E" w14:textId="77777777" w:rsidR="00372C16" w:rsidRDefault="00000000">
      <w:r>
        <w:t>Outputs:</w:t>
      </w:r>
    </w:p>
    <w:p w14:paraId="21E95B5A" w14:textId="77777777" w:rsidR="00372C16" w:rsidRDefault="00000000">
      <w:pPr>
        <w:pStyle w:val="ListBullet"/>
      </w:pPr>
      <w:r>
        <w:t>Deterministic joined export(s) with locked column order.</w:t>
      </w:r>
    </w:p>
    <w:p w14:paraId="10626217" w14:textId="77777777" w:rsidR="00372C16" w:rsidRDefault="00000000">
      <w:pPr>
        <w:pStyle w:val="ListBullet"/>
      </w:pPr>
      <w:r>
        <w:t>Split demo files (e.g., Frontier / Applied / Infra or other slices) based on AI_Role_Type and tiers if present.</w:t>
      </w:r>
    </w:p>
    <w:p w14:paraId="2959D064" w14:textId="77777777" w:rsidR="00372C16" w:rsidRDefault="00000000">
      <w:pPr>
        <w:pStyle w:val="ListBullet"/>
      </w:pPr>
      <w:r>
        <w:t>Run metadata stamping (run timestamp, pipeline mode).</w:t>
      </w:r>
    </w:p>
    <w:p w14:paraId="759C6377" w14:textId="77777777" w:rsidR="00372C16" w:rsidRDefault="00000000">
      <w:r>
        <w:t>What you can confidently claim Track A provides:</w:t>
      </w:r>
    </w:p>
    <w:p w14:paraId="0BA0D5F4" w14:textId="77777777" w:rsidR="00372C16" w:rsidRDefault="00000000">
      <w:pPr>
        <w:pStyle w:val="ListBullet"/>
      </w:pPr>
      <w:r>
        <w:t>Repeatable exports (CSV/Excel-friendly) with zero re-scraping.</w:t>
      </w:r>
    </w:p>
    <w:p w14:paraId="343C9FB9" w14:textId="77777777" w:rsidR="00372C16" w:rsidRDefault="00000000">
      <w:pPr>
        <w:pStyle w:val="ListBullet"/>
      </w:pPr>
      <w:r>
        <w:t>Fast iteration on presentation (sorting, splitting, filtering) without touching discovery logic.</w:t>
      </w:r>
    </w:p>
    <w:p w14:paraId="14C84AE2" w14:textId="77777777" w:rsidR="00372C16" w:rsidRDefault="00000000">
      <w:pPr>
        <w:pStyle w:val="ListBullet"/>
      </w:pPr>
      <w:r>
        <w:t>Audit-friendly output because it does not invent missing signals.</w:t>
      </w:r>
    </w:p>
    <w:p w14:paraId="62ED8F4D" w14:textId="77777777" w:rsidR="00372C16" w:rsidRDefault="00000000">
      <w:r>
        <w:t>Time estimate: ~10 minutes wall-clock once inputs exist; ~1 hour total to polish templates and split rules.</w:t>
      </w:r>
    </w:p>
    <w:p w14:paraId="4E9F5696" w14:textId="77777777" w:rsidR="00372C16" w:rsidRDefault="00372C16"/>
    <w:p w14:paraId="51C99B9F" w14:textId="77777777" w:rsidR="00372C16" w:rsidRDefault="00000000">
      <w:r>
        <w:rPr>
          <w:b/>
        </w:rPr>
        <w:t>Track B — Inference (roles, determinative tiers, signal tiers)</w:t>
      </w:r>
    </w:p>
    <w:p w14:paraId="3E640884" w14:textId="77777777" w:rsidR="00372C16" w:rsidRDefault="00000000">
      <w:r>
        <w:t>Purpose: Assign structured classifications from existing evidence fields (no web calls required for the core logic).</w:t>
      </w:r>
    </w:p>
    <w:p w14:paraId="1EA77D0F" w14:textId="77777777" w:rsidR="00372C16" w:rsidRDefault="00000000">
      <w:r>
        <w:t>Primary outputs:</w:t>
      </w:r>
    </w:p>
    <w:p w14:paraId="1A755868" w14:textId="77777777" w:rsidR="00372C16" w:rsidRDefault="00000000">
      <w:pPr>
        <w:pStyle w:val="ListBullet"/>
      </w:pPr>
      <w:r>
        <w:lastRenderedPageBreak/>
        <w:t>AI_Role_Type (e.g., Frontier/Research, Applied ML, AI Infra, RLHF/Alignment, etc.).</w:t>
      </w:r>
    </w:p>
    <w:p w14:paraId="22CD4ADA" w14:textId="77777777" w:rsidR="00372C16" w:rsidRDefault="00000000">
      <w:pPr>
        <w:pStyle w:val="ListBullet"/>
      </w:pPr>
      <w:r>
        <w:t>Determinative_Tier (Tier 1/2/3/4 per your definitions).</w:t>
      </w:r>
    </w:p>
    <w:p w14:paraId="38BD4218" w14:textId="77777777" w:rsidR="00372C16" w:rsidRDefault="00000000">
      <w:pPr>
        <w:pStyle w:val="ListBullet"/>
      </w:pPr>
      <w:r>
        <w:t>Signal_Tier (High/Medium/Low) based on multi-signal gating rules.</w:t>
      </w:r>
    </w:p>
    <w:p w14:paraId="4F9D75B3" w14:textId="77777777" w:rsidR="00372C16" w:rsidRDefault="00000000">
      <w:r>
        <w:t>Evidence sources used (examples):</w:t>
      </w:r>
    </w:p>
    <w:p w14:paraId="66B92BD7" w14:textId="77777777" w:rsidR="00372C16" w:rsidRDefault="00000000">
      <w:pPr>
        <w:pStyle w:val="ListBullet"/>
      </w:pPr>
      <w:r>
        <w:t>Discovered URLs (GitHub, github.io, Hugging Face, CV) as anchors for text evidence when available.</w:t>
      </w:r>
    </w:p>
    <w:p w14:paraId="68D3D2CF" w14:textId="77777777" w:rsidR="00372C16" w:rsidRDefault="00000000">
      <w:pPr>
        <w:pStyle w:val="ListBullet"/>
      </w:pPr>
      <w:r>
        <w:t>Repo text (README snippets), published skills lists, project descriptions (only if already fetched by Track C).</w:t>
      </w:r>
    </w:p>
    <w:p w14:paraId="214B4B22" w14:textId="77777777" w:rsidR="00372C16" w:rsidRDefault="00000000">
      <w:pPr>
        <w:pStyle w:val="ListBullet"/>
      </w:pPr>
      <w:r>
        <w:t>Citation metrics (OpenAlex/Semantic Scholar/Scholar linkages if present).</w:t>
      </w:r>
    </w:p>
    <w:p w14:paraId="608E1B76" w14:textId="77777777" w:rsidR="00372C16" w:rsidRDefault="00000000">
      <w:r>
        <w:t>What Track B explicitly does not do:</w:t>
      </w:r>
    </w:p>
    <w:p w14:paraId="46C05BFA" w14:textId="77777777" w:rsidR="00372C16" w:rsidRDefault="00000000">
      <w:pPr>
        <w:pStyle w:val="ListBullet"/>
      </w:pPr>
      <w:r>
        <w:t>It does not fabricate skills or model names without evidence.</w:t>
      </w:r>
    </w:p>
    <w:p w14:paraId="5C95650E" w14:textId="77777777" w:rsidR="00372C16" w:rsidRDefault="00000000">
      <w:pPr>
        <w:pStyle w:val="ListBullet"/>
      </w:pPr>
      <w:r>
        <w:t>It does not generate long narrative strengths/weaknesses unless explicitly added later as a separate deliverable.</w:t>
      </w:r>
    </w:p>
    <w:p w14:paraId="6A529EC1" w14:textId="77777777" w:rsidR="00372C16" w:rsidRDefault="00000000">
      <w:pPr>
        <w:pStyle w:val="ListBullet"/>
      </w:pPr>
      <w:r>
        <w:t>It does not scrape the web by itself; it relies on fields populated by Track C or seeded inputs.</w:t>
      </w:r>
    </w:p>
    <w:p w14:paraId="7EA135B1" w14:textId="77777777" w:rsidR="00372C16" w:rsidRDefault="00000000">
      <w:r>
        <w:t>Acceptance criteria (Track B complete):</w:t>
      </w:r>
    </w:p>
    <w:p w14:paraId="0995B081" w14:textId="77777777" w:rsidR="00372C16" w:rsidRDefault="00000000">
      <w:pPr>
        <w:pStyle w:val="ListBullet"/>
      </w:pPr>
      <w:r>
        <w:t>Multi-signal gating prevents single-term false positives (e.g., Python alone).</w:t>
      </w:r>
    </w:p>
    <w:p w14:paraId="4EA0F93D" w14:textId="77777777" w:rsidR="00372C16" w:rsidRDefault="00000000">
      <w:pPr>
        <w:pStyle w:val="ListBullet"/>
      </w:pPr>
      <w:r>
        <w:t>Determinative tiers are explainable via rule hits (debug trace or provenance tags).</w:t>
      </w:r>
    </w:p>
    <w:p w14:paraId="108671BB" w14:textId="77777777" w:rsidR="00372C16" w:rsidRDefault="00000000">
      <w:pPr>
        <w:pStyle w:val="ListBullet"/>
      </w:pPr>
      <w:r>
        <w:t>Outputs persist into the locked schema columns with stable naming.</w:t>
      </w:r>
    </w:p>
    <w:p w14:paraId="10C5BAE0" w14:textId="77777777" w:rsidR="00372C16" w:rsidRDefault="00000000">
      <w:r>
        <w:t>Updated time estimate: ~4–6 focused hours (reduced due to schema lock and clarified tier model).</w:t>
      </w:r>
    </w:p>
    <w:p w14:paraId="0C9ECFBC" w14:textId="77777777" w:rsidR="00372C16" w:rsidRDefault="00372C16"/>
    <w:p w14:paraId="43942727" w14:textId="77777777" w:rsidR="00372C16" w:rsidRDefault="00000000">
      <w:r>
        <w:rPr>
          <w:b/>
        </w:rPr>
        <w:t>Track C — Public Discovery (URLs, github.io, CVs, public contact)</w:t>
      </w:r>
    </w:p>
    <w:p w14:paraId="25AEE46D" w14:textId="77777777" w:rsidR="00372C16" w:rsidRDefault="00000000">
      <w:r>
        <w:t>Purpose: Populate URL and discovery columns using public pages only, with strict provenance and compliance constraints.</w:t>
      </w:r>
    </w:p>
    <w:p w14:paraId="417DFA98" w14:textId="77777777" w:rsidR="00372C16" w:rsidRDefault="00000000">
      <w:r>
        <w:t>What Track C can reliably discover (public-only):</w:t>
      </w:r>
    </w:p>
    <w:p w14:paraId="1903809F" w14:textId="77777777" w:rsidR="00372C16" w:rsidRDefault="00000000">
      <w:pPr>
        <w:pStyle w:val="ListBullet"/>
      </w:pPr>
      <w:r>
        <w:t>LinkedIn_URL: vanity URL resolution (URL only; no content scraping assumed).</w:t>
      </w:r>
    </w:p>
    <w:p w14:paraId="366A20B7" w14:textId="77777777" w:rsidR="00372C16" w:rsidRDefault="00000000">
      <w:pPr>
        <w:pStyle w:val="ListBullet"/>
      </w:pPr>
      <w:r>
        <w:t>GitHub_Profile_URL: profile URL and username where discoverable from public references.</w:t>
      </w:r>
    </w:p>
    <w:p w14:paraId="2075D4DD" w14:textId="77777777" w:rsidR="00372C16" w:rsidRDefault="00000000">
      <w:pPr>
        <w:pStyle w:val="ListBullet"/>
      </w:pPr>
      <w:r>
        <w:t>GitHub_IO_URL: detect and validate github.io sites; follow and parse static HTML.</w:t>
      </w:r>
    </w:p>
    <w:p w14:paraId="6373E798" w14:textId="77777777" w:rsidR="00372C16" w:rsidRDefault="00000000">
      <w:pPr>
        <w:pStyle w:val="ListBullet"/>
      </w:pPr>
      <w:r>
        <w:t>CV_URL: detect CV/resume links when explicitly published (often on github.io or personal sites).</w:t>
      </w:r>
    </w:p>
    <w:p w14:paraId="70888CBB" w14:textId="77777777" w:rsidR="00372C16" w:rsidRDefault="00000000">
      <w:pPr>
        <w:pStyle w:val="ListBullet"/>
      </w:pPr>
      <w:r>
        <w:t>Portfolio_URL / Personal_Website_URL / Academic_Website_URL: capture publicly linked sites.</w:t>
      </w:r>
    </w:p>
    <w:p w14:paraId="418BCBF5" w14:textId="77777777" w:rsidR="00372C16" w:rsidRDefault="00000000">
      <w:pPr>
        <w:pStyle w:val="ListBullet"/>
      </w:pPr>
      <w:r>
        <w:t>HuggingFace_Profile_URL: capture profile URL when publicly linked.</w:t>
      </w:r>
    </w:p>
    <w:p w14:paraId="2B1C50BE" w14:textId="77777777" w:rsidR="00372C16" w:rsidRDefault="00000000">
      <w:pPr>
        <w:pStyle w:val="ListBullet"/>
      </w:pPr>
      <w:r>
        <w:lastRenderedPageBreak/>
        <w:t>Primary_GitHub_Repo_URL and Notable_Repos_URLs: capture a small capped set of explicit repos referenced on public pages.</w:t>
      </w:r>
    </w:p>
    <w:p w14:paraId="78526196" w14:textId="77777777" w:rsidR="00372C16" w:rsidRDefault="00000000">
      <w:pPr>
        <w:pStyle w:val="ListBullet"/>
      </w:pPr>
      <w:r>
        <w:t>Public_Email / Public_Phone: only if explicitly printed on a public page (no guessing).</w:t>
      </w:r>
    </w:p>
    <w:p w14:paraId="0B76AC29" w14:textId="77777777" w:rsidR="00372C16" w:rsidRDefault="00000000">
      <w:r>
        <w:t>What Track C will not do (by design):</w:t>
      </w:r>
    </w:p>
    <w:p w14:paraId="62B74D53" w14:textId="77777777" w:rsidR="00372C16" w:rsidRDefault="00000000">
      <w:pPr>
        <w:pStyle w:val="ListBullet"/>
      </w:pPr>
      <w:r>
        <w:t>No browser automation (no dynamic JS rendering).</w:t>
      </w:r>
    </w:p>
    <w:p w14:paraId="2D1E5E57" w14:textId="77777777" w:rsidR="00372C16" w:rsidRDefault="00000000">
      <w:pPr>
        <w:pStyle w:val="ListBullet"/>
      </w:pPr>
      <w:r>
        <w:t>No paywalled scraping or authenticated access.</w:t>
      </w:r>
    </w:p>
    <w:p w14:paraId="01160CBF" w14:textId="77777777" w:rsidR="00372C16" w:rsidRDefault="00000000">
      <w:pPr>
        <w:pStyle w:val="ListBullet"/>
      </w:pPr>
      <w:r>
        <w:t>No private contact inference (no email guessing patterns, no phone inference).</w:t>
      </w:r>
    </w:p>
    <w:p w14:paraId="45F3A665" w14:textId="77777777" w:rsidR="00372C16" w:rsidRDefault="00000000">
      <w:pPr>
        <w:pStyle w:val="ListBullet"/>
      </w:pPr>
      <w:r>
        <w:t>No unlimited crawling; scope is capped and rate-limited to remain respectful and stable.</w:t>
      </w:r>
    </w:p>
    <w:p w14:paraId="2F435493" w14:textId="77777777" w:rsidR="00372C16" w:rsidRDefault="00000000">
      <w:r>
        <w:t>Typical edge cases Track C must handle:</w:t>
      </w:r>
    </w:p>
    <w:p w14:paraId="45104F36" w14:textId="77777777" w:rsidR="00372C16" w:rsidRDefault="00000000">
      <w:pPr>
        <w:pStyle w:val="ListBullet"/>
      </w:pPr>
      <w:r>
        <w:t>GitHub profiles with no links or sparse README.</w:t>
      </w:r>
    </w:p>
    <w:p w14:paraId="1DBBB338" w14:textId="77777777" w:rsidR="00372C16" w:rsidRDefault="00000000">
      <w:pPr>
        <w:pStyle w:val="ListBullet"/>
      </w:pPr>
      <w:r>
        <w:t>github.io sites that redirect or have relative paths for CV PDFs.</w:t>
      </w:r>
    </w:p>
    <w:p w14:paraId="44D734B3" w14:textId="77777777" w:rsidR="00372C16" w:rsidRDefault="00000000">
      <w:pPr>
        <w:pStyle w:val="ListBullet"/>
      </w:pPr>
      <w:r>
        <w:t>Portfolio sites with contact info in footers; avoid false positives.</w:t>
      </w:r>
    </w:p>
    <w:p w14:paraId="0F0D8A33" w14:textId="77777777" w:rsidR="00372C16" w:rsidRDefault="00000000">
      <w:pPr>
        <w:pStyle w:val="ListBullet"/>
      </w:pPr>
      <w:r>
        <w:t>Duplicate or ambiguous names; require stable join key (Person_ID).</w:t>
      </w:r>
    </w:p>
    <w:p w14:paraId="157B91D5" w14:textId="77777777" w:rsidR="00372C16" w:rsidRDefault="00000000">
      <w:r>
        <w:t>Updated time estimate (Track C complete): ~6–8 focused hours.</w:t>
      </w:r>
    </w:p>
    <w:p w14:paraId="409660E9" w14:textId="77777777" w:rsidR="00372C16" w:rsidRDefault="00000000">
      <w:r>
        <w:t>This is wiring + hardening time: HTTP fetch, HTML parsing, validation, edge-case handling, rate limiting, and final QA run.</w:t>
      </w:r>
    </w:p>
    <w:p w14:paraId="64109DE3" w14:textId="77777777" w:rsidR="00372C16" w:rsidRDefault="00372C16"/>
    <w:p w14:paraId="6C860619" w14:textId="77777777" w:rsidR="00372C16" w:rsidRDefault="00000000">
      <w:r>
        <w:rPr>
          <w:b/>
        </w:rPr>
        <w:t>Updated time estimates by track (post-progress)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C16" w14:paraId="5DF484DB" w14:textId="77777777">
        <w:tc>
          <w:tcPr>
            <w:tcW w:w="2160" w:type="dxa"/>
          </w:tcPr>
          <w:p w14:paraId="6CA4D7DA" w14:textId="77777777" w:rsidR="00372C16" w:rsidRDefault="00000000">
            <w:r>
              <w:t>Track</w:t>
            </w:r>
          </w:p>
        </w:tc>
        <w:tc>
          <w:tcPr>
            <w:tcW w:w="2160" w:type="dxa"/>
          </w:tcPr>
          <w:p w14:paraId="0AF9C042" w14:textId="77777777" w:rsidR="00372C16" w:rsidRDefault="00000000">
            <w:r>
              <w:t>Primary capability</w:t>
            </w:r>
          </w:p>
        </w:tc>
        <w:tc>
          <w:tcPr>
            <w:tcW w:w="2160" w:type="dxa"/>
          </w:tcPr>
          <w:p w14:paraId="2A515368" w14:textId="77777777" w:rsidR="00372C16" w:rsidRDefault="00000000">
            <w:r>
              <w:t>Updated time estimate</w:t>
            </w:r>
          </w:p>
        </w:tc>
        <w:tc>
          <w:tcPr>
            <w:tcW w:w="2160" w:type="dxa"/>
          </w:tcPr>
          <w:p w14:paraId="0CF995CD" w14:textId="77777777" w:rsidR="00372C16" w:rsidRDefault="00000000">
            <w:r>
              <w:t>Why reduced now</w:t>
            </w:r>
          </w:p>
        </w:tc>
      </w:tr>
      <w:tr w:rsidR="00372C16" w14:paraId="654AAC12" w14:textId="77777777">
        <w:tc>
          <w:tcPr>
            <w:tcW w:w="2160" w:type="dxa"/>
          </w:tcPr>
          <w:p w14:paraId="0899A5EC" w14:textId="77777777" w:rsidR="00372C16" w:rsidRDefault="00000000">
            <w:r>
              <w:t>A</w:t>
            </w:r>
          </w:p>
        </w:tc>
        <w:tc>
          <w:tcPr>
            <w:tcW w:w="2160" w:type="dxa"/>
          </w:tcPr>
          <w:p w14:paraId="097EF27B" w14:textId="77777777" w:rsidR="00372C16" w:rsidRDefault="00000000">
            <w:r>
              <w:t>Deterministic assembly/export from existing fields</w:t>
            </w:r>
          </w:p>
        </w:tc>
        <w:tc>
          <w:tcPr>
            <w:tcW w:w="2160" w:type="dxa"/>
          </w:tcPr>
          <w:p w14:paraId="6628FE72" w14:textId="77777777" w:rsidR="00372C16" w:rsidRDefault="00000000">
            <w:r>
              <w:t>~10 min wall-clock (plus ~1 hr polish)</w:t>
            </w:r>
          </w:p>
        </w:tc>
        <w:tc>
          <w:tcPr>
            <w:tcW w:w="2160" w:type="dxa"/>
          </w:tcPr>
          <w:p w14:paraId="4DB64A3C" w14:textId="77777777" w:rsidR="00372C16" w:rsidRDefault="00000000">
            <w:r>
              <w:t>Schema and export order locked; no redesign</w:t>
            </w:r>
          </w:p>
        </w:tc>
      </w:tr>
      <w:tr w:rsidR="00372C16" w14:paraId="635A36D7" w14:textId="77777777">
        <w:tc>
          <w:tcPr>
            <w:tcW w:w="2160" w:type="dxa"/>
          </w:tcPr>
          <w:p w14:paraId="7CB82B4B" w14:textId="77777777" w:rsidR="00372C16" w:rsidRDefault="00000000">
            <w:r>
              <w:t>B</w:t>
            </w:r>
          </w:p>
        </w:tc>
        <w:tc>
          <w:tcPr>
            <w:tcW w:w="2160" w:type="dxa"/>
          </w:tcPr>
          <w:p w14:paraId="4061C6A5" w14:textId="77777777" w:rsidR="00372C16" w:rsidRDefault="00000000">
            <w:r>
              <w:t>Role + determinative tier inference from evidence fields</w:t>
            </w:r>
          </w:p>
        </w:tc>
        <w:tc>
          <w:tcPr>
            <w:tcW w:w="2160" w:type="dxa"/>
          </w:tcPr>
          <w:p w14:paraId="020E7F16" w14:textId="77777777" w:rsidR="00372C16" w:rsidRDefault="00000000">
            <w:r>
              <w:t>~4–6 focused hours</w:t>
            </w:r>
          </w:p>
        </w:tc>
        <w:tc>
          <w:tcPr>
            <w:tcW w:w="2160" w:type="dxa"/>
          </w:tcPr>
          <w:p w14:paraId="012E2BFD" w14:textId="77777777" w:rsidR="00372C16" w:rsidRDefault="00000000">
            <w:r>
              <w:t>Tier model + schema columns already defined</w:t>
            </w:r>
          </w:p>
        </w:tc>
      </w:tr>
      <w:tr w:rsidR="00372C16" w14:paraId="6E37346A" w14:textId="77777777">
        <w:tc>
          <w:tcPr>
            <w:tcW w:w="2160" w:type="dxa"/>
          </w:tcPr>
          <w:p w14:paraId="16F6D435" w14:textId="77777777" w:rsidR="00372C16" w:rsidRDefault="00000000">
            <w:r>
              <w:t>C</w:t>
            </w:r>
          </w:p>
        </w:tc>
        <w:tc>
          <w:tcPr>
            <w:tcW w:w="2160" w:type="dxa"/>
          </w:tcPr>
          <w:p w14:paraId="1637B086" w14:textId="77777777" w:rsidR="00372C16" w:rsidRDefault="00000000">
            <w:r>
              <w:t>Public discovery for URLs, github.io, CV links, explicit contact</w:t>
            </w:r>
          </w:p>
        </w:tc>
        <w:tc>
          <w:tcPr>
            <w:tcW w:w="2160" w:type="dxa"/>
          </w:tcPr>
          <w:p w14:paraId="717BD227" w14:textId="77777777" w:rsidR="00372C16" w:rsidRDefault="00000000">
            <w:r>
              <w:t>~6–8 focused hours</w:t>
            </w:r>
          </w:p>
        </w:tc>
        <w:tc>
          <w:tcPr>
            <w:tcW w:w="2160" w:type="dxa"/>
          </w:tcPr>
          <w:p w14:paraId="363A1B54" w14:textId="77777777" w:rsidR="00372C16" w:rsidRDefault="00000000">
            <w:r>
              <w:t>Columns already exist; only wiring + hardening remains</w:t>
            </w:r>
          </w:p>
        </w:tc>
      </w:tr>
    </w:tbl>
    <w:p w14:paraId="56E2AA9C" w14:textId="77777777" w:rsidR="00372C16" w:rsidRDefault="00372C16"/>
    <w:p w14:paraId="50B81649" w14:textId="77777777" w:rsidR="00372C16" w:rsidRDefault="00000000">
      <w:r>
        <w:rPr>
          <w:b/>
        </w:rPr>
        <w:t>What you can confidently say in interviews (safe claims)</w:t>
      </w:r>
    </w:p>
    <w:p w14:paraId="413BD2C6" w14:textId="77777777" w:rsidR="00372C16" w:rsidRDefault="00000000">
      <w:pPr>
        <w:pStyle w:val="ListBullet"/>
      </w:pPr>
      <w:r>
        <w:lastRenderedPageBreak/>
        <w:t>The system is designed as a staged pipeline: Discovery (C) → Inference (B) → Assembly/Export (A).</w:t>
      </w:r>
    </w:p>
    <w:p w14:paraId="2F11D11E" w14:textId="77777777" w:rsidR="00372C16" w:rsidRDefault="00000000">
      <w:pPr>
        <w:pStyle w:val="ListBullet"/>
      </w:pPr>
      <w:r>
        <w:t>Discovery uses public-only evidence and stores provenance for each discovered field; no fabricated signals.</w:t>
      </w:r>
    </w:p>
    <w:p w14:paraId="599047E9" w14:textId="77777777" w:rsidR="00372C16" w:rsidRDefault="00000000">
      <w:pPr>
        <w:pStyle w:val="ListBullet"/>
      </w:pPr>
      <w:r>
        <w:t>LinkedIn is treated as a URL identity anchor (vanity URL), not a scraped content source.</w:t>
      </w:r>
    </w:p>
    <w:p w14:paraId="0F239196" w14:textId="77777777" w:rsidR="00372C16" w:rsidRDefault="00000000">
      <w:pPr>
        <w:pStyle w:val="ListBullet"/>
      </w:pPr>
      <w:r>
        <w:t>github.io and CV links are prioritized as high-signal public evidence surfaces.</w:t>
      </w:r>
    </w:p>
    <w:p w14:paraId="6294D619" w14:textId="77777777" w:rsidR="00372C16" w:rsidRDefault="00000000">
      <w:pPr>
        <w:pStyle w:val="ListBullet"/>
      </w:pPr>
      <w:r>
        <w:t>Inference assigns role type and tiers using multi-signal gating and avoids single-term false positives.</w:t>
      </w:r>
    </w:p>
    <w:p w14:paraId="02E6562D" w14:textId="77777777" w:rsidR="00372C16" w:rsidRDefault="00000000">
      <w:pPr>
        <w:pStyle w:val="ListBullet"/>
      </w:pPr>
      <w:r>
        <w:t>Exports are deterministic and repeatable; schema columns remain stable across runs.</w:t>
      </w:r>
    </w:p>
    <w:p w14:paraId="5984AEB3" w14:textId="77777777" w:rsidR="00372C16" w:rsidRDefault="00372C16"/>
    <w:p w14:paraId="522EE544" w14:textId="77777777" w:rsidR="00372C16" w:rsidRDefault="00000000">
      <w:r>
        <w:rPr>
          <w:b/>
        </w:rPr>
        <w:t>Deliverables checklist (what ‘launch-ready’ means)</w:t>
      </w:r>
    </w:p>
    <w:p w14:paraId="6C1E432F" w14:textId="77777777" w:rsidR="00372C16" w:rsidRDefault="00000000">
      <w:pPr>
        <w:pStyle w:val="ListBullet"/>
      </w:pPr>
      <w:r>
        <w:t>Track C script produces a populated discovery CSV with URL + contact fields (public-only) and provenance.</w:t>
      </w:r>
    </w:p>
    <w:p w14:paraId="600447FA" w14:textId="77777777" w:rsidR="00372C16" w:rsidRDefault="00000000">
      <w:pPr>
        <w:pStyle w:val="ListBullet"/>
      </w:pPr>
      <w:r>
        <w:t>Track B script produces AI_Role_Type, Determinative_Tier, Signal_Tier with explainable rule traces.</w:t>
      </w:r>
    </w:p>
    <w:p w14:paraId="1F4A1CDC" w14:textId="77777777" w:rsidR="00372C16" w:rsidRDefault="00000000">
      <w:pPr>
        <w:pStyle w:val="ListBullet"/>
      </w:pPr>
      <w:r>
        <w:t>Track A script produces final exports (split by role type/tier) in locked schema order.</w:t>
      </w:r>
    </w:p>
    <w:p w14:paraId="7941F1FE" w14:textId="77777777" w:rsidR="00372C16" w:rsidRDefault="00000000">
      <w:pPr>
        <w:pStyle w:val="ListBullet"/>
      </w:pPr>
      <w:r>
        <w:t>One command (or a simple CLI sequence) runs C → B → A safely with rate limits and logging.</w:t>
      </w:r>
    </w:p>
    <w:p w14:paraId="71EDA7D0" w14:textId="77777777" w:rsidR="00372C16" w:rsidRDefault="00000000">
      <w:pPr>
        <w:pStyle w:val="ListBullet"/>
      </w:pPr>
      <w:r>
        <w:t>README/runbook documents what each stage does, inputs/outputs, and compliance constraints.</w:t>
      </w:r>
    </w:p>
    <w:p w14:paraId="454BD138" w14:textId="77777777" w:rsidR="00372C16" w:rsidRDefault="00372C16"/>
    <w:p w14:paraId="08A63886" w14:textId="77777777" w:rsidR="00372C16" w:rsidRDefault="00000000">
      <w:r>
        <w:rPr>
          <w:b/>
        </w:rPr>
        <w:t>Notes on the placeholder dataset</w:t>
      </w:r>
    </w:p>
    <w:p w14:paraId="6BD324B9" w14:textId="77777777" w:rsidR="00372C16" w:rsidRDefault="00000000">
      <w:r>
        <w:t>Synthetic placeholder CSVs are permitted as interview artifacts to demonstrate schema coverage and future capability. They must be explicitly labeled as synthetic and never represented as real discovered leads.</w:t>
      </w:r>
    </w:p>
    <w:p w14:paraId="1E34C851" w14:textId="77777777" w:rsidR="00372C16" w:rsidRDefault="00372C16"/>
    <w:p w14:paraId="69F58FAF" w14:textId="77777777" w:rsidR="00372C16" w:rsidRDefault="00000000">
      <w:r>
        <w:t>End of document.</w:t>
      </w:r>
    </w:p>
    <w:sectPr w:rsidR="00372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850599">
    <w:abstractNumId w:val="8"/>
  </w:num>
  <w:num w:numId="2" w16cid:durableId="470680331">
    <w:abstractNumId w:val="6"/>
  </w:num>
  <w:num w:numId="3" w16cid:durableId="253710617">
    <w:abstractNumId w:val="5"/>
  </w:num>
  <w:num w:numId="4" w16cid:durableId="631011669">
    <w:abstractNumId w:val="4"/>
  </w:num>
  <w:num w:numId="5" w16cid:durableId="1077285408">
    <w:abstractNumId w:val="7"/>
  </w:num>
  <w:num w:numId="6" w16cid:durableId="782500779">
    <w:abstractNumId w:val="3"/>
  </w:num>
  <w:num w:numId="7" w16cid:durableId="1480030337">
    <w:abstractNumId w:val="2"/>
  </w:num>
  <w:num w:numId="8" w16cid:durableId="1953508042">
    <w:abstractNumId w:val="1"/>
  </w:num>
  <w:num w:numId="9" w16cid:durableId="198484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16C"/>
    <w:rsid w:val="00326F90"/>
    <w:rsid w:val="00372C16"/>
    <w:rsid w:val="00622BDF"/>
    <w:rsid w:val="007A55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C4CF2"/>
  <w14:defaultImageDpi w14:val="300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1118</Words>
  <Characters>7022</Characters>
  <Application>Microsoft Office Word</Application>
  <DocSecurity>0</DocSecurity>
  <Lines>171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2025-12-21T02:02:00Z</dcterms:created>
  <dcterms:modified xsi:type="dcterms:W3CDTF">2025-12-21T02:02:00Z</dcterms:modified>
  <cp:category/>
</cp:coreProperties>
</file>