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037A">
      <w:hyperlink r:id="rId4" w:history="1">
        <w:r w:rsidRPr="00376F3D">
          <w:rPr>
            <w:rStyle w:val="Hyperlink"/>
          </w:rPr>
          <w:t>http://docs.python-guide.org/en/latest/writing/structure/#object-oriented-programming</w:t>
        </w:r>
      </w:hyperlink>
    </w:p>
    <w:p w:rsidR="0080037A" w:rsidRDefault="0080037A"/>
    <w:sectPr w:rsidR="0080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0037A"/>
    <w:rsid w:val="0080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3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python-guide.org/en/latest/writing/structure/#object-oriented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Grizli777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Daithi</dc:creator>
  <cp:keywords/>
  <dc:description/>
  <cp:lastModifiedBy>Daithi</cp:lastModifiedBy>
  <cp:revision>2</cp:revision>
  <dcterms:created xsi:type="dcterms:W3CDTF">2014-03-14T09:42:00Z</dcterms:created>
  <dcterms:modified xsi:type="dcterms:W3CDTF">2014-03-14T09:43:00Z</dcterms:modified>
</cp:coreProperties>
</file>