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D308F" w14:textId="2B6B8B8B" w:rsidR="0065150D" w:rsidRDefault="00E97865">
      <w:r>
        <w:t>Davenel Denis</w:t>
      </w:r>
    </w:p>
    <w:p w14:paraId="57D50D0A" w14:textId="5014330C" w:rsidR="00E97865" w:rsidRDefault="00E97865">
      <w:r>
        <w:t>May 24, 2020</w:t>
      </w:r>
    </w:p>
    <w:p w14:paraId="31F73EE2" w14:textId="4332BEBF" w:rsidR="00E97865" w:rsidRDefault="00E97865">
      <w:r>
        <w:t>Module 1 Submission</w:t>
      </w:r>
    </w:p>
    <w:p w14:paraId="0CCC7F61" w14:textId="1C3F657C" w:rsidR="00E97865" w:rsidRDefault="00E97865"/>
    <w:p w14:paraId="38257396" w14:textId="77777777" w:rsidR="00674869" w:rsidRDefault="00674869">
      <w:r>
        <w:t>Key Queries:</w:t>
      </w:r>
    </w:p>
    <w:p w14:paraId="71135FB9" w14:textId="480DEF25" w:rsidR="003F5E9A" w:rsidRDefault="00674869">
      <w:r>
        <w:t>-How many other Kickstarter campaigns were able to meet its fundraising goal in a short amount of time</w:t>
      </w:r>
      <w:r w:rsidR="003F5E9A">
        <w:t>?</w:t>
      </w:r>
      <w:r>
        <w:t xml:space="preserve">  </w:t>
      </w:r>
    </w:p>
    <w:p w14:paraId="3012F3C8" w14:textId="7076FE02" w:rsidR="00E97865" w:rsidRDefault="003F5E9A">
      <w:r>
        <w:t>-D</w:t>
      </w:r>
      <w:r w:rsidR="00674869">
        <w:t>oes length of the campaign determine its success or failure</w:t>
      </w:r>
      <w:r>
        <w:t>?</w:t>
      </w:r>
      <w:r w:rsidR="00674869">
        <w:t xml:space="preserve"> </w:t>
      </w:r>
    </w:p>
    <w:p w14:paraId="1FFB909C" w14:textId="10E76A25" w:rsidR="003F5E9A" w:rsidRDefault="003F5E9A"/>
    <w:p w14:paraId="5CCD53F6" w14:textId="77777777" w:rsidR="003F5E9A" w:rsidRDefault="003F5E9A" w:rsidP="003F5E9A">
      <w:pPr>
        <w:rPr>
          <w:u w:val="single"/>
        </w:rPr>
      </w:pPr>
      <w:r w:rsidRPr="00E97865">
        <w:rPr>
          <w:u w:val="single"/>
        </w:rPr>
        <w:t>Outcomes Based on Goals Analysis</w:t>
      </w:r>
    </w:p>
    <w:p w14:paraId="18DFCD22" w14:textId="77777777" w:rsidR="003F5E9A" w:rsidRPr="00674869" w:rsidRDefault="003F5E9A"/>
    <w:p w14:paraId="5EAEC878" w14:textId="73798884" w:rsidR="00E97865" w:rsidRPr="0062403F" w:rsidRDefault="0062403F" w:rsidP="003F5E9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highest percentage of successful campaign goals were in the range of less than $1000 to $5000. However, the decrease in success rate compared to percentage failed was at $14,999. </w:t>
      </w:r>
    </w:p>
    <w:p w14:paraId="07CCCF47" w14:textId="11C090E8" w:rsidR="0062403F" w:rsidRPr="0062403F" w:rsidRDefault="0062403F" w:rsidP="003F5E9A">
      <w:pPr>
        <w:pStyle w:val="ListParagraph"/>
        <w:numPr>
          <w:ilvl w:val="0"/>
          <w:numId w:val="2"/>
        </w:numPr>
        <w:rPr>
          <w:u w:val="single"/>
        </w:rPr>
      </w:pPr>
      <w:r>
        <w:t>Beyond $15000 the campaign percentage failure rate started to increase more than the success percentage.</w:t>
      </w:r>
    </w:p>
    <w:p w14:paraId="2383C117" w14:textId="290670E9" w:rsidR="0062403F" w:rsidRPr="0062403F" w:rsidRDefault="0062403F" w:rsidP="003F5E9A">
      <w:pPr>
        <w:pStyle w:val="ListParagraph"/>
        <w:numPr>
          <w:ilvl w:val="0"/>
          <w:numId w:val="2"/>
        </w:numPr>
        <w:rPr>
          <w:u w:val="single"/>
        </w:rPr>
      </w:pPr>
      <w:r>
        <w:t>Recommendation is to focus on projects that are below $15000 since those tend to have a higher success rate.  63% (</w:t>
      </w:r>
      <w:r w:rsidR="00D31549">
        <w:t>661 successful below $15,000 / 1047 total projects) of the campaigns were able to meet their fundraising goals. This is a high percentage and significant indicator to identify campaigns at this spend level.</w:t>
      </w:r>
    </w:p>
    <w:p w14:paraId="2B68EF5B" w14:textId="63AAA908" w:rsidR="0062403F" w:rsidRDefault="0062403F" w:rsidP="0062403F">
      <w:pPr>
        <w:rPr>
          <w:u w:val="single"/>
        </w:rPr>
      </w:pPr>
    </w:p>
    <w:p w14:paraId="25239377" w14:textId="72A3198F" w:rsidR="0062403F" w:rsidRDefault="0062403F" w:rsidP="0062403F">
      <w:pPr>
        <w:rPr>
          <w:u w:val="single"/>
        </w:rPr>
      </w:pPr>
      <w:r>
        <w:rPr>
          <w:u w:val="single"/>
        </w:rPr>
        <w:t>Outcomes Based on Launch Date</w:t>
      </w:r>
    </w:p>
    <w:p w14:paraId="7618841F" w14:textId="25919F29" w:rsidR="0062403F" w:rsidRDefault="0062403F" w:rsidP="0062403F">
      <w:pPr>
        <w:rPr>
          <w:u w:val="single"/>
        </w:rPr>
      </w:pPr>
    </w:p>
    <w:p w14:paraId="5E93B226" w14:textId="0A7E31D6" w:rsidR="0062403F" w:rsidRPr="00D31549" w:rsidRDefault="00D31549" w:rsidP="0062403F">
      <w:pPr>
        <w:pStyle w:val="ListParagraph"/>
        <w:numPr>
          <w:ilvl w:val="0"/>
          <w:numId w:val="3"/>
        </w:numPr>
        <w:rPr>
          <w:u w:val="single"/>
        </w:rPr>
      </w:pPr>
      <w:r>
        <w:t>Launch date is a critical factor for the success of the campaign and the length of the campaign is relevant to the success or failure of the campaign.</w:t>
      </w:r>
    </w:p>
    <w:p w14:paraId="51A4D9CA" w14:textId="1F4A1AFA" w:rsidR="00D31549" w:rsidRPr="00343A28" w:rsidRDefault="00D31549" w:rsidP="0062403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There is an uptick in February launch dates </w:t>
      </w:r>
      <w:r w:rsidR="00343A28">
        <w:t xml:space="preserve">that are successful which indicates a good launch date. However, the ideal time frame with the most successful campaign launches in the May and June time period. </w:t>
      </w:r>
    </w:p>
    <w:p w14:paraId="301E8E69" w14:textId="163EED95" w:rsidR="00343A28" w:rsidRDefault="00343A28" w:rsidP="0062403F">
      <w:pPr>
        <w:pStyle w:val="ListParagraph"/>
        <w:numPr>
          <w:ilvl w:val="0"/>
          <w:numId w:val="3"/>
        </w:numPr>
      </w:pPr>
      <w:r w:rsidRPr="00343A28">
        <w:t xml:space="preserve">We recommend </w:t>
      </w:r>
      <w:r>
        <w:t>campaign launches in the first half of the year and less in the second half of the year.</w:t>
      </w:r>
    </w:p>
    <w:p w14:paraId="072D2721" w14:textId="77777777" w:rsidR="00343A28" w:rsidRDefault="00343A28" w:rsidP="00343A28">
      <w:pPr>
        <w:pStyle w:val="ListParagraph"/>
        <w:ind w:left="360"/>
      </w:pPr>
    </w:p>
    <w:p w14:paraId="1E78A6F1" w14:textId="4E9C90F1" w:rsidR="00343A28" w:rsidRDefault="00343A28" w:rsidP="00343A28">
      <w:pPr>
        <w:rPr>
          <w:u w:val="single"/>
        </w:rPr>
      </w:pPr>
      <w:r w:rsidRPr="00343A28">
        <w:rPr>
          <w:u w:val="single"/>
        </w:rPr>
        <w:t>Limitations of Dataset and Recommendations</w:t>
      </w:r>
    </w:p>
    <w:p w14:paraId="1DE89210" w14:textId="7E383844" w:rsidR="00343A28" w:rsidRDefault="00343A28" w:rsidP="00343A28">
      <w:pPr>
        <w:rPr>
          <w:u w:val="single"/>
        </w:rPr>
      </w:pPr>
    </w:p>
    <w:p w14:paraId="0BA6F1AB" w14:textId="77777777" w:rsidR="008E41D4" w:rsidRPr="008E41D4" w:rsidRDefault="00014AB2" w:rsidP="00343A28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This is a robust dataset but would like to determine if there is a seasonality by location. </w:t>
      </w:r>
      <w:r w:rsidR="008E41D4">
        <w:t xml:space="preserve">It would be interesting to determine which location and time of year is ideal to launch a campaign. Adding a map chart with data would help the client visualize where and when to focus resources. Also, adding a pie chart would help with visualizing the data for a non-technical client. </w:t>
      </w:r>
    </w:p>
    <w:p w14:paraId="4DD37B58" w14:textId="4A28B17F" w:rsidR="00343A28" w:rsidRPr="00343A28" w:rsidRDefault="008E41D4" w:rsidP="00343A28">
      <w:pPr>
        <w:pStyle w:val="ListParagraph"/>
        <w:numPr>
          <w:ilvl w:val="0"/>
          <w:numId w:val="5"/>
        </w:numPr>
        <w:rPr>
          <w:u w:val="single"/>
        </w:rPr>
      </w:pPr>
      <w:r>
        <w:t>Identifying data that shows cost of the campaign to see if these campaigns are profitable. Would be helpful. Success is different for everyone so I would like to determine revenue from each campaign as well by utilizing pie charts and line charts.</w:t>
      </w:r>
    </w:p>
    <w:sectPr w:rsidR="00343A28" w:rsidRPr="0034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F5252"/>
    <w:multiLevelType w:val="hybridMultilevel"/>
    <w:tmpl w:val="BA26D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D6761"/>
    <w:multiLevelType w:val="hybridMultilevel"/>
    <w:tmpl w:val="A06CE5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FF7016"/>
    <w:multiLevelType w:val="hybridMultilevel"/>
    <w:tmpl w:val="9F4A5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2279C6"/>
    <w:multiLevelType w:val="hybridMultilevel"/>
    <w:tmpl w:val="EB98EE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254BEC"/>
    <w:multiLevelType w:val="hybridMultilevel"/>
    <w:tmpl w:val="DCB839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65"/>
    <w:rsid w:val="00014AB2"/>
    <w:rsid w:val="002E2905"/>
    <w:rsid w:val="00343A28"/>
    <w:rsid w:val="003F5E9A"/>
    <w:rsid w:val="004244BC"/>
    <w:rsid w:val="0062403F"/>
    <w:rsid w:val="00674869"/>
    <w:rsid w:val="008E41D4"/>
    <w:rsid w:val="00C00546"/>
    <w:rsid w:val="00D31549"/>
    <w:rsid w:val="00E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27843"/>
  <w15:chartTrackingRefBased/>
  <w15:docId w15:val="{55C40F43-0FAB-AB46-97A5-45B460D9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Davenel Denis</dc:creator>
  <cp:keywords/>
  <dc:description/>
  <cp:lastModifiedBy>Davenel Denis</cp:lastModifiedBy>
  <cp:revision>3</cp:revision>
  <dcterms:created xsi:type="dcterms:W3CDTF">2020-05-24T17:23:00Z</dcterms:created>
  <dcterms:modified xsi:type="dcterms:W3CDTF">2020-05-24T21:13:00Z</dcterms:modified>
</cp:coreProperties>
</file>