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3ABE" w14:textId="1F3CDE9A" w:rsidR="009F7A29" w:rsidRDefault="009F7A29" w:rsidP="000C7FA7">
      <w:pPr>
        <w:jc w:val="center"/>
      </w:pPr>
    </w:p>
    <w:p w14:paraId="7D346C85" w14:textId="5F341B75" w:rsidR="0031719B" w:rsidRDefault="0031719B" w:rsidP="000C7FA7">
      <w:pPr>
        <w:jc w:val="center"/>
      </w:pPr>
    </w:p>
    <w:p w14:paraId="6D0E3C21" w14:textId="5625BC04" w:rsidR="0031719B" w:rsidRDefault="0031719B" w:rsidP="000C7FA7">
      <w:pPr>
        <w:jc w:val="center"/>
      </w:pPr>
    </w:p>
    <w:p w14:paraId="00AAD361" w14:textId="61E14F84" w:rsidR="0031719B" w:rsidRPr="00CC0FEE" w:rsidRDefault="00A967AB" w:rsidP="000C7FA7">
      <w:pPr>
        <w:jc w:val="center"/>
      </w:pPr>
      <w:r w:rsidRPr="00CC0FEE">
        <w:t>MECE 5397: Scientific Computing for Mechanical Engineers</w:t>
      </w:r>
    </w:p>
    <w:p w14:paraId="1BB47324" w14:textId="04E235D5" w:rsidR="00A967AB" w:rsidRDefault="00A967AB" w:rsidP="000C7FA7">
      <w:pPr>
        <w:jc w:val="center"/>
        <w:rPr>
          <w:sz w:val="32"/>
        </w:rPr>
      </w:pPr>
    </w:p>
    <w:p w14:paraId="7537DF07" w14:textId="7B7407A6" w:rsidR="00A967AB" w:rsidRDefault="00A967AB" w:rsidP="000C7FA7">
      <w:pPr>
        <w:jc w:val="center"/>
        <w:rPr>
          <w:sz w:val="32"/>
        </w:rPr>
      </w:pPr>
    </w:p>
    <w:p w14:paraId="2D56721A" w14:textId="02AD74C2" w:rsidR="00A967AB" w:rsidRDefault="00A967AB" w:rsidP="000C7FA7">
      <w:pPr>
        <w:jc w:val="center"/>
        <w:rPr>
          <w:sz w:val="32"/>
        </w:rPr>
      </w:pPr>
    </w:p>
    <w:p w14:paraId="5364DCFD" w14:textId="5F7EBDB0" w:rsidR="00CC0FEE" w:rsidRDefault="00CC0FEE" w:rsidP="000C7FA7">
      <w:pPr>
        <w:jc w:val="center"/>
        <w:rPr>
          <w:sz w:val="32"/>
        </w:rPr>
      </w:pPr>
    </w:p>
    <w:p w14:paraId="1C3FE95F" w14:textId="5AE8B295" w:rsidR="00CC0FEE" w:rsidRDefault="00CC0FEE" w:rsidP="000C7FA7">
      <w:pPr>
        <w:jc w:val="center"/>
        <w:rPr>
          <w:sz w:val="32"/>
        </w:rPr>
      </w:pPr>
    </w:p>
    <w:p w14:paraId="2C17EC80" w14:textId="77777777" w:rsidR="00CC0FEE" w:rsidRDefault="00CC0FEE" w:rsidP="000C7FA7">
      <w:pPr>
        <w:jc w:val="center"/>
        <w:rPr>
          <w:sz w:val="32"/>
        </w:rPr>
      </w:pPr>
    </w:p>
    <w:p w14:paraId="64433631" w14:textId="17432E32" w:rsidR="00A967AB" w:rsidRDefault="00A967AB" w:rsidP="000C7FA7">
      <w:pPr>
        <w:jc w:val="center"/>
        <w:rPr>
          <w:sz w:val="36"/>
        </w:rPr>
      </w:pPr>
      <w:r>
        <w:rPr>
          <w:sz w:val="36"/>
        </w:rPr>
        <w:t xml:space="preserve">Solution </w:t>
      </w:r>
      <w:r w:rsidR="00CC0FEE">
        <w:rPr>
          <w:sz w:val="36"/>
        </w:rPr>
        <w:t>of the discretized diffusion equation in two spatial dimensions with several time integration schemes</w:t>
      </w:r>
    </w:p>
    <w:p w14:paraId="074FFFB2" w14:textId="2CD8B355" w:rsidR="00CC0FEE" w:rsidRDefault="00CC0FEE" w:rsidP="000C7FA7">
      <w:pPr>
        <w:jc w:val="center"/>
        <w:rPr>
          <w:sz w:val="36"/>
        </w:rPr>
      </w:pPr>
    </w:p>
    <w:p w14:paraId="10648CA3" w14:textId="7C740B00" w:rsidR="00CC0FEE" w:rsidRDefault="00CC0FEE" w:rsidP="000C7FA7">
      <w:pPr>
        <w:jc w:val="center"/>
        <w:rPr>
          <w:sz w:val="36"/>
        </w:rPr>
      </w:pPr>
    </w:p>
    <w:p w14:paraId="0AD6EB46" w14:textId="720CA209" w:rsidR="00CC0FEE" w:rsidRDefault="00CC0FEE" w:rsidP="000C7FA7">
      <w:pPr>
        <w:jc w:val="center"/>
        <w:rPr>
          <w:sz w:val="36"/>
        </w:rPr>
      </w:pPr>
    </w:p>
    <w:p w14:paraId="69B129A7" w14:textId="4C97EB92" w:rsidR="00CC0FEE" w:rsidRDefault="00CC0FEE" w:rsidP="000C7FA7">
      <w:pPr>
        <w:jc w:val="center"/>
        <w:rPr>
          <w:sz w:val="36"/>
        </w:rPr>
      </w:pPr>
    </w:p>
    <w:p w14:paraId="7B351C33" w14:textId="3F87BA67" w:rsidR="00CC0FEE" w:rsidRDefault="00CC0FEE" w:rsidP="000C7FA7">
      <w:pPr>
        <w:jc w:val="center"/>
        <w:rPr>
          <w:sz w:val="36"/>
        </w:rPr>
      </w:pPr>
    </w:p>
    <w:p w14:paraId="5506CE38" w14:textId="77777777" w:rsidR="00CC0FEE" w:rsidRDefault="00CC0FEE" w:rsidP="000C7FA7">
      <w:pPr>
        <w:jc w:val="center"/>
        <w:rPr>
          <w:sz w:val="36"/>
        </w:rPr>
      </w:pPr>
    </w:p>
    <w:p w14:paraId="5F3C478A" w14:textId="269172E5" w:rsidR="00CC0FEE" w:rsidRDefault="00CC0FEE" w:rsidP="000C7FA7">
      <w:pPr>
        <w:jc w:val="center"/>
        <w:rPr>
          <w:sz w:val="36"/>
        </w:rPr>
      </w:pPr>
    </w:p>
    <w:p w14:paraId="34F17509" w14:textId="01221B28" w:rsidR="00CC0FEE" w:rsidRDefault="00CC0FEE" w:rsidP="000C7FA7">
      <w:pPr>
        <w:jc w:val="center"/>
        <w:rPr>
          <w:sz w:val="28"/>
        </w:rPr>
      </w:pPr>
      <w:r w:rsidRPr="00CC0FEE">
        <w:rPr>
          <w:sz w:val="28"/>
        </w:rPr>
        <w:t>David Newman</w:t>
      </w:r>
    </w:p>
    <w:p w14:paraId="147874B9" w14:textId="6C22909B" w:rsidR="00CC0FEE" w:rsidRDefault="00CC0FEE" w:rsidP="000C7FA7">
      <w:pPr>
        <w:jc w:val="center"/>
        <w:rPr>
          <w:sz w:val="28"/>
        </w:rPr>
      </w:pPr>
    </w:p>
    <w:p w14:paraId="051286E1" w14:textId="32CD2BA6" w:rsidR="00CC0FEE" w:rsidRDefault="00CC0FE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41044D8" w14:textId="2C765C94" w:rsidR="00CC0FEE" w:rsidRDefault="00D9306C" w:rsidP="00D9306C">
      <w:r>
        <w:lastRenderedPageBreak/>
        <w:t>TODO: Table of Contents page</w:t>
      </w:r>
    </w:p>
    <w:p w14:paraId="53CA5D20" w14:textId="156379C8" w:rsidR="00D9306C" w:rsidRDefault="00D9306C" w:rsidP="00D9306C"/>
    <w:p w14:paraId="2443A960" w14:textId="52C598CC" w:rsidR="00D9306C" w:rsidRDefault="00D9306C">
      <w:pPr>
        <w:spacing w:after="160" w:line="259" w:lineRule="auto"/>
      </w:pPr>
      <w:r>
        <w:br w:type="page"/>
      </w:r>
    </w:p>
    <w:p w14:paraId="0183AA8C" w14:textId="3F3D9C4F" w:rsidR="00D9306C" w:rsidRDefault="00595CA6" w:rsidP="00595CA6">
      <w:pPr>
        <w:pStyle w:val="Heading1"/>
      </w:pPr>
      <w:r>
        <w:lastRenderedPageBreak/>
        <w:t>Abstract</w:t>
      </w:r>
    </w:p>
    <w:p w14:paraId="39A265D4" w14:textId="26295BC5" w:rsidR="00595CA6" w:rsidRDefault="00595CA6" w:rsidP="00595CA6"/>
    <w:p w14:paraId="1BB261AC" w14:textId="038DBC73" w:rsidR="00595CA6" w:rsidRDefault="00595CA6" w:rsidP="00595CA6">
      <w:r>
        <w:tab/>
        <w:t>Several different time integration schemes are explored in the pursuit of solving the</w:t>
      </w:r>
      <w:r w:rsidR="00877381">
        <w:t xml:space="preserve"> diffusion equation in two spatial dimensions.</w:t>
      </w:r>
      <w:r w:rsidR="00D25720">
        <w:t xml:space="preserve"> </w:t>
      </w:r>
      <w:r w:rsidR="00DB568E">
        <w:t>Grid independence as well as error analys</w:t>
      </w:r>
      <w:r w:rsidR="00280FEA">
        <w:t>e</w:t>
      </w:r>
      <w:r w:rsidR="00DB568E">
        <w:t xml:space="preserve">s are carried out </w:t>
      </w:r>
      <w:r w:rsidR="00280FEA">
        <w:t xml:space="preserve">for several relevant time steps in the domain of interest. </w:t>
      </w:r>
      <w:r w:rsidR="00A44B06">
        <w:t xml:space="preserve">Explorations are undertaken </w:t>
      </w:r>
      <w:r w:rsidR="00DA49E0">
        <w:t xml:space="preserve">to determine the </w:t>
      </w:r>
      <w:r w:rsidR="00911B69">
        <w:t xml:space="preserve">effective CPU run time for each discretization as the number of discrete grid points in the discretization is </w:t>
      </w:r>
      <w:r w:rsidR="0029211B">
        <w:t>increased. Finally, optimization in the MATLAB code used to determine the solution is discussed.</w:t>
      </w:r>
    </w:p>
    <w:p w14:paraId="6F83448B" w14:textId="19E96E40" w:rsidR="00EE6D0B" w:rsidRDefault="00EE6D0B" w:rsidP="00595CA6"/>
    <w:p w14:paraId="2B375A81" w14:textId="0597C4C2" w:rsidR="00EE6D0B" w:rsidRDefault="00EE6D0B">
      <w:pPr>
        <w:spacing w:after="160" w:line="259" w:lineRule="auto"/>
      </w:pPr>
      <w:r>
        <w:br w:type="page"/>
      </w:r>
    </w:p>
    <w:p w14:paraId="2A63FB4D" w14:textId="587B58D6" w:rsidR="00EE6D0B" w:rsidRDefault="00E00553" w:rsidP="00E00553">
      <w:pPr>
        <w:pStyle w:val="Heading1"/>
      </w:pPr>
      <w:r>
        <w:lastRenderedPageBreak/>
        <w:t>Problem Statement</w:t>
      </w:r>
    </w:p>
    <w:p w14:paraId="0F0BDF2A" w14:textId="557D046E" w:rsidR="00E00553" w:rsidRDefault="00E00553" w:rsidP="00E00553"/>
    <w:p w14:paraId="381FD650" w14:textId="78400966" w:rsidR="00E00553" w:rsidRDefault="00326785" w:rsidP="00E00553">
      <w:r>
        <w:t>Write a computer code to solve the two-dimensional diffusion equation</w:t>
      </w:r>
    </w:p>
    <w:p w14:paraId="4BB58903" w14:textId="0E5614C8" w:rsidR="00326785" w:rsidRDefault="00326785" w:rsidP="00E00553"/>
    <w:p w14:paraId="1767E439" w14:textId="73DA37B2" w:rsidR="00326785" w:rsidRPr="008F2042" w:rsidRDefault="0070358A" w:rsidP="00E0055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597A2D9" w14:textId="77777777" w:rsidR="008F2042" w:rsidRPr="008F2042" w:rsidRDefault="008F2042" w:rsidP="00E00553">
      <w:pPr>
        <w:rPr>
          <w:rFonts w:eastAsiaTheme="minorEastAsia"/>
        </w:rPr>
      </w:pPr>
    </w:p>
    <w:p w14:paraId="2BB7AF77" w14:textId="40D32718" w:rsidR="0018113B" w:rsidRDefault="0018113B" w:rsidP="00E00553"/>
    <w:p w14:paraId="7F8FACC4" w14:textId="220BB4CD" w:rsidR="0018113B" w:rsidRDefault="0018113B" w:rsidP="00E00553">
      <w:r>
        <w:t xml:space="preserve">on the domain </w:t>
      </w:r>
    </w:p>
    <w:p w14:paraId="3623DBF0" w14:textId="18B95A43" w:rsidR="0018113B" w:rsidRDefault="0018113B" w:rsidP="00E00553"/>
    <w:p w14:paraId="19C8682D" w14:textId="0D28BEB4" w:rsidR="0018113B" w:rsidRPr="00460315" w:rsidRDefault="0018113B" w:rsidP="00E005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0&lt;x&lt;2π</m:t>
          </m:r>
        </m:oMath>
      </m:oMathPara>
    </w:p>
    <w:p w14:paraId="6F28B796" w14:textId="1A422159" w:rsidR="00460315" w:rsidRPr="00A43AAD" w:rsidRDefault="00460315" w:rsidP="00E005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0&lt;y&lt;2π</m:t>
          </m:r>
        </m:oMath>
      </m:oMathPara>
    </w:p>
    <w:p w14:paraId="744C0AA9" w14:textId="1A193E49" w:rsidR="00A43AAD" w:rsidRPr="00F85F0B" w:rsidRDefault="00A43AAD" w:rsidP="00E005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t≥0</m:t>
          </m:r>
        </m:oMath>
      </m:oMathPara>
    </w:p>
    <w:p w14:paraId="1E634FD3" w14:textId="62FA03C7" w:rsidR="00F85F0B" w:rsidRDefault="00F85F0B" w:rsidP="00E00553"/>
    <w:p w14:paraId="2C6FD6FD" w14:textId="0B0FB6C3" w:rsidR="00F85F0B" w:rsidRDefault="00F85F0B" w:rsidP="00E00553">
      <w:r>
        <w:t>Subject to</w:t>
      </w:r>
    </w:p>
    <w:p w14:paraId="74E2FABA" w14:textId="42B9B1FF" w:rsidR="00F85F0B" w:rsidRDefault="00F85F0B" w:rsidP="00E00553"/>
    <w:p w14:paraId="2BF74F7E" w14:textId="3D2A9F71" w:rsidR="008F2042" w:rsidRPr="008F2042" w:rsidRDefault="0070358A" w:rsidP="00E0055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x,y=0</m:t>
                  </m:r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31C86ED" w14:textId="77777777" w:rsidR="00705795" w:rsidRPr="00705795" w:rsidRDefault="00705795" w:rsidP="00E00553">
      <w:pPr>
        <w:rPr>
          <w:rFonts w:eastAsiaTheme="minorEastAsia"/>
        </w:rPr>
      </w:pPr>
    </w:p>
    <w:p w14:paraId="2E18AEE5" w14:textId="06074851" w:rsidR="008F2042" w:rsidRPr="008F2042" w:rsidRDefault="0070358A" w:rsidP="0070579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x,y=2π</m:t>
                  </m:r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F259816" w14:textId="77777777" w:rsidR="00705795" w:rsidRPr="00E00553" w:rsidRDefault="00705795" w:rsidP="00705795"/>
    <w:p w14:paraId="13D624EC" w14:textId="30DF16A6" w:rsidR="008F2042" w:rsidRPr="008F2042" w:rsidRDefault="0070358A" w:rsidP="00E0055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AF3A747" w14:textId="77777777" w:rsidR="005F685F" w:rsidRPr="005F685F" w:rsidRDefault="005F685F" w:rsidP="00E00553">
      <w:pPr>
        <w:rPr>
          <w:rFonts w:eastAsiaTheme="minorEastAsia"/>
        </w:rPr>
      </w:pPr>
    </w:p>
    <w:p w14:paraId="6A6A4EEF" w14:textId="45F47F55" w:rsidR="008F2042" w:rsidRPr="008F2042" w:rsidRDefault="0070358A" w:rsidP="005F685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x=2π,y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2π-y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3318E47" w14:textId="3ED698BC" w:rsidR="005F685F" w:rsidRDefault="005F685F" w:rsidP="00E00553"/>
    <w:p w14:paraId="0ED5D243" w14:textId="29DDD99E" w:rsidR="008F2042" w:rsidRPr="008F2042" w:rsidRDefault="0070358A" w:rsidP="00CB00F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x,y,t=0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9AE3AEA" w14:textId="53443DDC" w:rsidR="00CB00F4" w:rsidRDefault="00BC66D0" w:rsidP="00BC66D0">
      <w:pPr>
        <w:pStyle w:val="Heading1"/>
      </w:pPr>
      <w:proofErr w:type="spellStart"/>
      <w:r>
        <w:t>Discretization</w:t>
      </w:r>
      <w:r w:rsidR="001960DD">
        <w:t>s</w:t>
      </w:r>
      <w:proofErr w:type="spellEnd"/>
    </w:p>
    <w:p w14:paraId="6EC0654F" w14:textId="65FB8102" w:rsidR="00BC66D0" w:rsidRDefault="00BC66D0" w:rsidP="00BC66D0"/>
    <w:p w14:paraId="7C91068F" w14:textId="722AB637" w:rsidR="00BC66D0" w:rsidRPr="007F39E2" w:rsidRDefault="00B41353" w:rsidP="00BC66D0">
      <w:r>
        <w:t>For the purposes of this assignment</w:t>
      </w:r>
      <w:r w:rsidR="00F26880">
        <w:t>, the solution to the differential equation will be denoted by</w:t>
      </w:r>
      <w:r w:rsidR="00F26880">
        <w:rPr>
          <w:i/>
        </w:rPr>
        <w:t xml:space="preserve"> u</w:t>
      </w:r>
      <w:r w:rsidR="00F26880">
        <w:t xml:space="preserve"> and the exact solution will be noted by </w:t>
      </w:r>
      <w:proofErr w:type="spellStart"/>
      <w:r w:rsidR="00F26880">
        <w:rPr>
          <w:i/>
        </w:rPr>
        <w:t>u</w:t>
      </w:r>
      <w:r w:rsidR="00F26880">
        <w:rPr>
          <w:i/>
          <w:vertAlign w:val="subscript"/>
        </w:rPr>
        <w:t>exact</w:t>
      </w:r>
      <w:proofErr w:type="spellEnd"/>
      <w:r w:rsidR="00F26880">
        <w:t>.</w:t>
      </w:r>
      <w:r w:rsidR="00FA7B4C">
        <w:t xml:space="preserve"> </w:t>
      </w:r>
      <w:r w:rsidR="00E24362">
        <w:t xml:space="preserve">For compactness, the solution at time coordinate </w:t>
      </w:r>
      <w:proofErr w:type="spellStart"/>
      <w:r w:rsidR="00E24362">
        <w:rPr>
          <w:i/>
        </w:rPr>
        <w:t>t</w:t>
      </w:r>
      <w:r w:rsidR="00E24362">
        <w:rPr>
          <w:i/>
          <w:vertAlign w:val="superscript"/>
        </w:rPr>
        <w:t>n</w:t>
      </w:r>
      <w:proofErr w:type="spellEnd"/>
      <w:r w:rsidR="00E24362">
        <w:rPr>
          <w:i/>
        </w:rPr>
        <w:t xml:space="preserve"> </w:t>
      </w:r>
      <w:r w:rsidR="00E24362">
        <w:t xml:space="preserve">and spatial coordinates </w:t>
      </w:r>
      <w:proofErr w:type="spellStart"/>
      <w:r w:rsidR="00E24362">
        <w:rPr>
          <w:i/>
        </w:rPr>
        <w:t>x</w:t>
      </w:r>
      <w:r w:rsidR="00E24362">
        <w:rPr>
          <w:i/>
          <w:vertAlign w:val="subscript"/>
        </w:rPr>
        <w:t>j</w:t>
      </w:r>
      <w:proofErr w:type="spellEnd"/>
      <w:r w:rsidR="00E24362">
        <w:rPr>
          <w:i/>
        </w:rPr>
        <w:t xml:space="preserve"> </w:t>
      </w:r>
      <w:r w:rsidR="00E24362">
        <w:t xml:space="preserve">and </w:t>
      </w:r>
      <w:proofErr w:type="spellStart"/>
      <w:r w:rsidR="007F39E2">
        <w:rPr>
          <w:i/>
        </w:rPr>
        <w:t>y</w:t>
      </w:r>
      <w:r w:rsidR="007F39E2">
        <w:rPr>
          <w:i/>
          <w:vertAlign w:val="subscript"/>
        </w:rPr>
        <w:t>k</w:t>
      </w:r>
      <w:proofErr w:type="spellEnd"/>
      <w:r w:rsidR="007F39E2">
        <w:t xml:space="preserve"> will be given by</w:t>
      </w:r>
    </w:p>
    <w:p w14:paraId="2670B197" w14:textId="4C59B436" w:rsidR="00BC66D0" w:rsidRDefault="00BC66D0" w:rsidP="00BC66D0"/>
    <w:p w14:paraId="112D17A3" w14:textId="45F7D2F2" w:rsidR="003C3EBE" w:rsidRPr="006E5AA6" w:rsidRDefault="007F39E2" w:rsidP="00BC66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F646461" w14:textId="596BCE9B" w:rsidR="006E5AA6" w:rsidRDefault="006E5AA6" w:rsidP="00BC66D0">
      <w:pPr>
        <w:rPr>
          <w:rFonts w:eastAsiaTheme="minorEastAsia"/>
        </w:rPr>
      </w:pPr>
    </w:p>
    <w:p w14:paraId="17E1E355" w14:textId="701D425D" w:rsidR="006E5AA6" w:rsidRDefault="006E5AA6" w:rsidP="00BC66D0">
      <w:pPr>
        <w:rPr>
          <w:rFonts w:eastAsiaTheme="minorEastAsia"/>
        </w:rPr>
      </w:pPr>
      <w:r>
        <w:rPr>
          <w:rFonts w:eastAsiaTheme="minorEastAsia"/>
        </w:rPr>
        <w:t>The second order</w:t>
      </w:r>
      <w:r w:rsidR="00CE66C7">
        <w:rPr>
          <w:rFonts w:eastAsiaTheme="minorEastAsia"/>
        </w:rPr>
        <w:t xml:space="preserve"> centered</w:t>
      </w:r>
      <w:r>
        <w:rPr>
          <w:rFonts w:eastAsiaTheme="minorEastAsia"/>
        </w:rPr>
        <w:t xml:space="preserve"> discretization of the second derivative</w:t>
      </w:r>
      <w:r w:rsidR="009A472E">
        <w:rPr>
          <w:rFonts w:eastAsiaTheme="minorEastAsia"/>
        </w:rPr>
        <w:t>s</w:t>
      </w:r>
      <w:r w:rsidR="00DB380D">
        <w:rPr>
          <w:rFonts w:eastAsiaTheme="minorEastAsia"/>
        </w:rPr>
        <w:t xml:space="preserve"> in space</w:t>
      </w:r>
      <w:r>
        <w:rPr>
          <w:rFonts w:eastAsiaTheme="minorEastAsia"/>
        </w:rPr>
        <w:t xml:space="preserve"> will be denoted</w:t>
      </w:r>
      <w:r w:rsidR="00E41E31">
        <w:rPr>
          <w:rFonts w:eastAsiaTheme="minorEastAsia"/>
        </w:rPr>
        <w:t>,</w:t>
      </w:r>
    </w:p>
    <w:p w14:paraId="4583E18F" w14:textId="6F711319" w:rsidR="00E41E31" w:rsidRDefault="00E41E31" w:rsidP="00BC66D0">
      <w:pPr>
        <w:rPr>
          <w:rFonts w:eastAsiaTheme="minorEastAsia"/>
        </w:rPr>
      </w:pPr>
    </w:p>
    <w:p w14:paraId="5FF6925A" w14:textId="79A3BE14" w:rsidR="00E41E31" w:rsidRPr="00AD1261" w:rsidRDefault="0070358A" w:rsidP="00BC66D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j+1,k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9BFEF84" w14:textId="7354644E" w:rsidR="00AD1261" w:rsidRDefault="00AD1261" w:rsidP="00BC66D0">
      <w:pPr>
        <w:rPr>
          <w:rFonts w:eastAsiaTheme="minorEastAsia"/>
        </w:rPr>
      </w:pPr>
    </w:p>
    <w:p w14:paraId="0CF94613" w14:textId="02E5A678" w:rsidR="00AD1261" w:rsidRPr="00AD1261" w:rsidRDefault="0070358A" w:rsidP="00AD12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j,k+1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A1BD3D2" w14:textId="3C9B0DA8" w:rsidR="00AD1261" w:rsidRDefault="00AD1261" w:rsidP="00DB380D">
      <w:pPr>
        <w:spacing w:after="160" w:line="259" w:lineRule="auto"/>
        <w:rPr>
          <w:rFonts w:eastAsiaTheme="minorEastAsia"/>
        </w:rPr>
      </w:pPr>
    </w:p>
    <w:p w14:paraId="2367B53C" w14:textId="6228011F" w:rsidR="00DB380D" w:rsidRDefault="00DB380D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lastRenderedPageBreak/>
        <w:t>With this notation in place, the Crank-Nicolson discretization of the diffusion equation is a two-level time scheme given by</w:t>
      </w:r>
    </w:p>
    <w:p w14:paraId="33BFEC96" w14:textId="77777777" w:rsidR="00D50D14" w:rsidRDefault="00D50D14" w:rsidP="00DB380D">
      <w:pPr>
        <w:spacing w:after="160" w:line="259" w:lineRule="auto"/>
        <w:rPr>
          <w:rFonts w:eastAsiaTheme="minorEastAsia"/>
        </w:rPr>
      </w:pPr>
    </w:p>
    <w:p w14:paraId="5A282116" w14:textId="386DB90E" w:rsidR="00DB380D" w:rsidRPr="005350D4" w:rsidRDefault="0070358A" w:rsidP="00DB380D">
      <w:pPr>
        <w:spacing w:after="160" w:line="259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</m:eqArr>
        </m:oMath>
      </m:oMathPara>
    </w:p>
    <w:p w14:paraId="6456880B" w14:textId="4BEBCA98" w:rsidR="005350D4" w:rsidRDefault="005350D4" w:rsidP="00DB380D">
      <w:pPr>
        <w:spacing w:after="160" w:line="259" w:lineRule="auto"/>
        <w:rPr>
          <w:rFonts w:eastAsiaTheme="minorEastAsia"/>
        </w:rPr>
      </w:pPr>
    </w:p>
    <w:p w14:paraId="2FC7F9EB" w14:textId="097D2063" w:rsidR="002B73BA" w:rsidRPr="00E90424" w:rsidRDefault="002B73BA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Which we know is unconditionally stable for Dirichlet boundary conditions</w:t>
      </w:r>
      <w:r w:rsidR="00042F2A">
        <w:rPr>
          <w:rFonts w:eastAsiaTheme="minorEastAsia"/>
        </w:rPr>
        <w:t xml:space="preserve"> and second order accurate in </w:t>
      </w:r>
      <w:r w:rsidR="007E43E9">
        <w:rPr>
          <w:rFonts w:eastAsiaTheme="minorEastAsia"/>
        </w:rPr>
        <w:t>time and space.</w:t>
      </w:r>
      <w:r w:rsidR="00E90424">
        <w:rPr>
          <w:rFonts w:eastAsiaTheme="minorEastAsia"/>
        </w:rPr>
        <w:t xml:space="preserve"> Note that the diffusion coefficient, </w:t>
      </w:r>
      <w:r w:rsidR="00E90424">
        <w:rPr>
          <w:rFonts w:eastAsiaTheme="minorEastAsia"/>
          <w:i/>
        </w:rPr>
        <w:t>D</w:t>
      </w:r>
      <w:r w:rsidR="00E90424">
        <w:rPr>
          <w:rFonts w:eastAsiaTheme="minorEastAsia"/>
        </w:rPr>
        <w:t xml:space="preserve">, is shown </w:t>
      </w:r>
      <w:r w:rsidR="00CF451A">
        <w:rPr>
          <w:rFonts w:eastAsiaTheme="minorEastAsia"/>
        </w:rPr>
        <w:t xml:space="preserve">in equation (7) and hereafter to allow for a general discussion of </w:t>
      </w:r>
      <w:proofErr w:type="spellStart"/>
      <w:r w:rsidR="005B7F14">
        <w:rPr>
          <w:rFonts w:eastAsiaTheme="minorEastAsia"/>
        </w:rPr>
        <w:t>discretizations</w:t>
      </w:r>
      <w:proofErr w:type="spellEnd"/>
      <w:r w:rsidR="005B7F14">
        <w:rPr>
          <w:rFonts w:eastAsiaTheme="minorEastAsia"/>
        </w:rPr>
        <w:t xml:space="preserve"> of the diffusion equation.</w:t>
      </w:r>
    </w:p>
    <w:p w14:paraId="0991AAFA" w14:textId="792C8AA4" w:rsidR="003E7882" w:rsidRDefault="003E7882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While the Crank-Nicolson method will certainly solve the differential equation given in (1), its</w:t>
      </w:r>
      <w:r w:rsidR="00772850">
        <w:rPr>
          <w:rFonts w:eastAsiaTheme="minorEastAsia"/>
        </w:rPr>
        <w:t xml:space="preserve"> implementation</w:t>
      </w:r>
      <w:r>
        <w:rPr>
          <w:rFonts w:eastAsiaTheme="minorEastAsia"/>
        </w:rPr>
        <w:t xml:space="preserve"> in two spatial dimensions will require the </w:t>
      </w:r>
      <w:r w:rsidR="00772850">
        <w:rPr>
          <w:rFonts w:eastAsiaTheme="minorEastAsia"/>
        </w:rPr>
        <w:t xml:space="preserve">solution of a </w:t>
      </w:r>
      <w:r w:rsidR="00111256">
        <w:rPr>
          <w:rFonts w:eastAsiaTheme="minorEastAsia"/>
        </w:rPr>
        <w:t xml:space="preserve">matrix with five diagonals. There is no </w:t>
      </w:r>
      <w:r w:rsidR="007D55B9">
        <w:rPr>
          <w:rFonts w:eastAsiaTheme="minorEastAsia"/>
        </w:rPr>
        <w:t>simple algorithm for solving such a system</w:t>
      </w:r>
      <w:r w:rsidR="00467B4E">
        <w:rPr>
          <w:rFonts w:eastAsiaTheme="minorEastAsia"/>
        </w:rPr>
        <w:t xml:space="preserve">, so we </w:t>
      </w:r>
      <w:r w:rsidR="00694D1E">
        <w:rPr>
          <w:rFonts w:eastAsiaTheme="minorEastAsia"/>
        </w:rPr>
        <w:t>will instead use the Alternating Direction Implicit (ADI) scheme which is similar in form. The ADI scheme</w:t>
      </w:r>
      <w:r w:rsidR="008F2E6F">
        <w:rPr>
          <w:rFonts w:eastAsiaTheme="minorEastAsia"/>
        </w:rPr>
        <w:t xml:space="preserve"> is characterized </w:t>
      </w:r>
      <w:r w:rsidR="00FA38B9">
        <w:rPr>
          <w:rFonts w:eastAsiaTheme="minorEastAsia"/>
        </w:rPr>
        <w:t>by taking two half steps in time, one implicit in x and one implicit in y</w:t>
      </w:r>
      <w:r w:rsidR="00FF2E2C">
        <w:rPr>
          <w:rFonts w:eastAsiaTheme="minorEastAsia"/>
        </w:rPr>
        <w:t xml:space="preserve">. </w:t>
      </w:r>
      <w:r w:rsidR="00CD7BD2">
        <w:rPr>
          <w:rFonts w:eastAsiaTheme="minorEastAsia"/>
        </w:rPr>
        <w:t xml:space="preserve"> </w:t>
      </w:r>
      <w:r w:rsidR="00FF2E2C">
        <w:rPr>
          <w:rFonts w:eastAsiaTheme="minorEastAsia"/>
        </w:rPr>
        <w:t>Refer to equation (8) and equation (9).</w:t>
      </w:r>
    </w:p>
    <w:p w14:paraId="7E69BCEC" w14:textId="64612227" w:rsidR="00B55AEB" w:rsidRDefault="00B55AEB" w:rsidP="00DB380D">
      <w:pPr>
        <w:spacing w:after="160" w:line="259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</m:eqArr>
        </m:oMath>
      </m:oMathPara>
    </w:p>
    <w:p w14:paraId="3DFC9263" w14:textId="7D682AB9" w:rsidR="00B55AEB" w:rsidRPr="008A754B" w:rsidRDefault="008A754B" w:rsidP="00DB380D">
      <w:pPr>
        <w:spacing w:after="160" w:line="259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</m:e>
          </m:eqArr>
        </m:oMath>
      </m:oMathPara>
    </w:p>
    <w:p w14:paraId="6807291D" w14:textId="6FF9E578" w:rsidR="008A754B" w:rsidRDefault="008A754B" w:rsidP="00DB380D">
      <w:pPr>
        <w:spacing w:after="160" w:line="259" w:lineRule="auto"/>
        <w:rPr>
          <w:rFonts w:eastAsiaTheme="minorEastAsia"/>
        </w:rPr>
      </w:pPr>
    </w:p>
    <w:p w14:paraId="60E52A06" w14:textId="4EDA832C" w:rsidR="008A754B" w:rsidRDefault="008A754B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The ADI scheme results </w:t>
      </w:r>
      <w:r w:rsidR="0010682C">
        <w:rPr>
          <w:rFonts w:eastAsiaTheme="minorEastAsia"/>
        </w:rPr>
        <w:t>in a tri-diagonal matrix structure for each half step</w:t>
      </w:r>
      <w:r w:rsidR="00515BC0">
        <w:rPr>
          <w:rFonts w:eastAsiaTheme="minorEastAsia"/>
        </w:rPr>
        <w:t xml:space="preserve"> for which there are efficient algorithms to solve. In addition, the ADI scheme is second order accurate in the temporal and spatial domains.</w:t>
      </w:r>
    </w:p>
    <w:p w14:paraId="05293AEB" w14:textId="4D8DD151" w:rsidR="00440110" w:rsidRDefault="00515BC0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ab/>
        <w:t xml:space="preserve">Another method used to solve the equation in (1) is the explicit method, so named </w:t>
      </w:r>
      <w:r w:rsidR="00440110">
        <w:rPr>
          <w:rFonts w:eastAsiaTheme="minorEastAsia"/>
        </w:rPr>
        <w:t>for the capability of isolating a single unknown at each time step. The discretization is shown in equation (10).</w:t>
      </w:r>
    </w:p>
    <w:p w14:paraId="54A3F9D9" w14:textId="203C0561" w:rsidR="004C4639" w:rsidRPr="00D74A93" w:rsidRDefault="00D74A93" w:rsidP="00DB380D">
      <w:pPr>
        <w:spacing w:after="160" w:line="259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e>
          </m:eqArr>
        </m:oMath>
      </m:oMathPara>
    </w:p>
    <w:p w14:paraId="5C6D469A" w14:textId="77777777" w:rsidR="00D74A93" w:rsidRPr="00D74A93" w:rsidRDefault="00D74A93" w:rsidP="00DB380D">
      <w:pPr>
        <w:spacing w:after="160" w:line="259" w:lineRule="auto"/>
        <w:rPr>
          <w:rFonts w:eastAsiaTheme="minorEastAsia"/>
        </w:rPr>
      </w:pPr>
    </w:p>
    <w:p w14:paraId="31F47DC5" w14:textId="77777777" w:rsidR="00C81458" w:rsidRDefault="00C81458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C2B7ADF" w14:textId="00DFF2F0" w:rsidR="00440110" w:rsidRDefault="00D74A93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This method is efficient to </w:t>
      </w:r>
      <w:proofErr w:type="gramStart"/>
      <w:r>
        <w:rPr>
          <w:rFonts w:eastAsiaTheme="minorEastAsia"/>
        </w:rPr>
        <w:t>solve</w:t>
      </w:r>
      <w:r w:rsidR="00C81458">
        <w:rPr>
          <w:rFonts w:eastAsiaTheme="minorEastAsia"/>
        </w:rPr>
        <w:t>,</w:t>
      </w:r>
      <w:proofErr w:type="gramEnd"/>
      <w:r w:rsidR="00C81458">
        <w:rPr>
          <w:rFonts w:eastAsiaTheme="minorEastAsia"/>
        </w:rPr>
        <w:t xml:space="preserve"> however stability analysis reveals the stability criteria given in equation (11)</w:t>
      </w:r>
      <w:r w:rsidR="0094093E">
        <w:rPr>
          <w:rFonts w:eastAsiaTheme="minorEastAsia"/>
        </w:rPr>
        <w:t xml:space="preserve"> which is extremely restrictive for two dimensions of space.</w:t>
      </w:r>
    </w:p>
    <w:p w14:paraId="2A779856" w14:textId="491BE918" w:rsidR="005339AA" w:rsidRDefault="005339AA" w:rsidP="00DB380D">
      <w:pPr>
        <w:spacing w:after="160" w:line="259" w:lineRule="auto"/>
        <w:rPr>
          <w:rFonts w:eastAsiaTheme="minorEastAsia"/>
        </w:rPr>
      </w:pPr>
    </w:p>
    <w:p w14:paraId="4ECA187E" w14:textId="165C1E19" w:rsidR="005339AA" w:rsidRPr="0066752D" w:rsidRDefault="0066752D" w:rsidP="00DB380D">
      <w:pPr>
        <w:spacing w:after="160" w:line="259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</m:e>
          </m:eqArr>
        </m:oMath>
      </m:oMathPara>
    </w:p>
    <w:p w14:paraId="66FB6AB0" w14:textId="3D9A1172" w:rsidR="0066752D" w:rsidRDefault="0066752D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For a fine spatial grid spacing, the time step will have to be reduced to extremely small levels to meet the stability criteria.</w:t>
      </w:r>
    </w:p>
    <w:p w14:paraId="5A9C1FEC" w14:textId="328194F3" w:rsidR="00BA4E44" w:rsidRDefault="00BA4E44" w:rsidP="00DB380D">
      <w:pPr>
        <w:spacing w:after="160" w:line="259" w:lineRule="auto"/>
        <w:rPr>
          <w:rFonts w:eastAsiaTheme="minorEastAsia"/>
        </w:rPr>
      </w:pPr>
    </w:p>
    <w:p w14:paraId="303BFD8E" w14:textId="2DCFE640" w:rsidR="00BA4E44" w:rsidRDefault="00BA4E44" w:rsidP="00BA4E44">
      <w:pPr>
        <w:pStyle w:val="Heading1"/>
        <w:rPr>
          <w:rFonts w:eastAsiaTheme="minorEastAsia"/>
        </w:rPr>
      </w:pPr>
      <w:r>
        <w:rPr>
          <w:rFonts w:eastAsiaTheme="minorEastAsia"/>
        </w:rPr>
        <w:t>Description of the Numerical Method</w:t>
      </w:r>
    </w:p>
    <w:p w14:paraId="1BC0ECF5" w14:textId="534F4653" w:rsidR="004A5F7B" w:rsidRDefault="004A5F7B" w:rsidP="004A5F7B"/>
    <w:p w14:paraId="2349B765" w14:textId="7D28FC94" w:rsidR="004A5F7B" w:rsidRDefault="004A5F7B" w:rsidP="004A5F7B">
      <w:pPr>
        <w:rPr>
          <w:b/>
        </w:rPr>
      </w:pPr>
      <w:r>
        <w:rPr>
          <w:b/>
        </w:rPr>
        <w:t>A Note on Implementing Neumann Boundary Conditions</w:t>
      </w:r>
    </w:p>
    <w:p w14:paraId="286EAC55" w14:textId="38D60861" w:rsidR="007D7B7E" w:rsidRDefault="007D7B7E" w:rsidP="004A5F7B">
      <w:pPr>
        <w:rPr>
          <w:b/>
        </w:rPr>
      </w:pPr>
    </w:p>
    <w:p w14:paraId="5E2CD341" w14:textId="749F84DC" w:rsidR="000F2FF4" w:rsidRDefault="007D7B7E" w:rsidP="004A5F7B">
      <w:r>
        <w:t xml:space="preserve">Neumann boundary conditions </w:t>
      </w:r>
      <w:r w:rsidR="000F2FF4">
        <w:t xml:space="preserve">are implemented for both schemes </w:t>
      </w:r>
      <w:r w:rsidR="00093C46">
        <w:t>using the second order centered difference formula given by equation (</w:t>
      </w:r>
      <w:r w:rsidR="0010351F">
        <w:t>12</w:t>
      </w:r>
      <w:r w:rsidR="00093C46">
        <w:t>)</w:t>
      </w:r>
      <w:r w:rsidR="00904A04">
        <w:t xml:space="preserve"> which leads to the creation of so called “ghost nodes” which lie outside the domain of interest.</w:t>
      </w:r>
    </w:p>
    <w:p w14:paraId="42167F52" w14:textId="741F42F4" w:rsidR="00093C46" w:rsidRDefault="00093C46" w:rsidP="004A5F7B"/>
    <w:p w14:paraId="6E58867F" w14:textId="4AF1762E" w:rsidR="00093C46" w:rsidRPr="00341F13" w:rsidRDefault="00341F13" w:rsidP="004A5F7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exact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5D1157C" w14:textId="1D25A3DA" w:rsidR="00341F13" w:rsidRDefault="00341F13" w:rsidP="004A5F7B">
      <w:pPr>
        <w:rPr>
          <w:rFonts w:eastAsiaTheme="minorEastAsia"/>
        </w:rPr>
      </w:pPr>
    </w:p>
    <w:p w14:paraId="480BA315" w14:textId="73401DD5" w:rsidR="005221F4" w:rsidRPr="00500414" w:rsidRDefault="005221F4" w:rsidP="004A5F7B">
      <w:pPr>
        <w:rPr>
          <w:rFonts w:eastAsiaTheme="minorEastAsia"/>
        </w:rPr>
      </w:pPr>
      <w:r>
        <w:rPr>
          <w:rFonts w:eastAsiaTheme="minorEastAsia"/>
        </w:rPr>
        <w:t xml:space="preserve">For this discussion, </w:t>
      </w:r>
      <w:r w:rsidR="00126870">
        <w:rPr>
          <w:rFonts w:eastAsiaTheme="minorEastAsia"/>
        </w:rPr>
        <w:t xml:space="preserve">we effectively replace the right-hand sides of equations of equations (2) and (3) with </w:t>
      </w:r>
      <w:r w:rsidR="00126870">
        <w:rPr>
          <w:rFonts w:eastAsiaTheme="minorEastAsia"/>
          <w:i/>
        </w:rPr>
        <w:t>v</w:t>
      </w:r>
      <w:r w:rsidR="00126870">
        <w:rPr>
          <w:rFonts w:eastAsiaTheme="minorEastAsia"/>
        </w:rPr>
        <w:t xml:space="preserve"> and </w:t>
      </w:r>
      <w:r w:rsidR="00126870">
        <w:rPr>
          <w:rFonts w:eastAsiaTheme="minorEastAsia"/>
          <w:i/>
        </w:rPr>
        <w:t>w</w:t>
      </w:r>
      <w:r w:rsidR="00126870">
        <w:rPr>
          <w:rFonts w:eastAsiaTheme="minorEastAsia"/>
        </w:rPr>
        <w:t xml:space="preserve"> for generality</w:t>
      </w:r>
      <w:r w:rsidR="00B70ED0">
        <w:rPr>
          <w:rFonts w:eastAsiaTheme="minorEastAsia"/>
        </w:rPr>
        <w:t>. At the first row in the domain we have</w:t>
      </w:r>
      <w:r w:rsidR="008655F6">
        <w:rPr>
          <w:rFonts w:eastAsiaTheme="minorEastAsia"/>
        </w:rPr>
        <w:t xml:space="preserve"> </w:t>
      </w:r>
      <w:r w:rsidR="00500414">
        <w:rPr>
          <w:rFonts w:eastAsiaTheme="minorEastAsia"/>
          <w:i/>
        </w:rPr>
        <w:t>k = 0</w:t>
      </w:r>
      <w:r w:rsidR="00500414">
        <w:rPr>
          <w:rFonts w:eastAsiaTheme="minorEastAsia"/>
        </w:rPr>
        <w:t>,</w:t>
      </w:r>
    </w:p>
    <w:p w14:paraId="7DE41677" w14:textId="323EC81F" w:rsidR="00B70ED0" w:rsidRDefault="00B70ED0" w:rsidP="004A5F7B">
      <w:pPr>
        <w:rPr>
          <w:rFonts w:eastAsiaTheme="minorEastAsia"/>
        </w:rPr>
      </w:pPr>
    </w:p>
    <w:p w14:paraId="2D900E87" w14:textId="7DC56F8F" w:rsidR="00B70ED0" w:rsidRPr="00545F78" w:rsidRDefault="008655F6" w:rsidP="004A5F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=v</m:t>
          </m:r>
        </m:oMath>
      </m:oMathPara>
    </w:p>
    <w:p w14:paraId="1A55B278" w14:textId="64AC6043" w:rsidR="00545F78" w:rsidRDefault="00545F78" w:rsidP="004A5F7B">
      <w:pPr>
        <w:rPr>
          <w:rFonts w:eastAsiaTheme="minorEastAsia"/>
        </w:rPr>
      </w:pPr>
    </w:p>
    <w:p w14:paraId="43F5CCCC" w14:textId="703EDF05" w:rsidR="00545F78" w:rsidRDefault="00545F78" w:rsidP="004A5F7B">
      <w:pPr>
        <w:rPr>
          <w:rFonts w:eastAsiaTheme="minorEastAsia"/>
        </w:rPr>
      </w:pPr>
      <w:r>
        <w:rPr>
          <w:rFonts w:eastAsiaTheme="minorEastAsia"/>
        </w:rPr>
        <w:t>So that</w:t>
      </w:r>
    </w:p>
    <w:p w14:paraId="36FEA93F" w14:textId="41E5AD3E" w:rsidR="00545F78" w:rsidRPr="007C4D9B" w:rsidRDefault="00545F78" w:rsidP="004A5F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j,1</m:t>
              </m:r>
            </m:sub>
          </m:sSub>
          <m:r>
            <w:rPr>
              <w:rFonts w:ascii="Cambria Math" w:eastAsiaTheme="minorEastAsia" w:hAnsi="Cambria Math"/>
            </w:rPr>
            <m:t>-2v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233404DB" w14:textId="1DAB1D87" w:rsidR="007C4D9B" w:rsidRDefault="007C4D9B" w:rsidP="004A5F7B">
      <w:pPr>
        <w:rPr>
          <w:rFonts w:eastAsiaTheme="minorEastAsia"/>
        </w:rPr>
      </w:pPr>
    </w:p>
    <w:p w14:paraId="489880F6" w14:textId="05EC7D59" w:rsidR="007C4D9B" w:rsidRDefault="007C4D9B" w:rsidP="004A5F7B">
      <w:pPr>
        <w:rPr>
          <w:rFonts w:eastAsiaTheme="minorEastAsia"/>
        </w:rPr>
      </w:pPr>
      <w:r>
        <w:rPr>
          <w:rFonts w:eastAsiaTheme="minorEastAsia"/>
        </w:rPr>
        <w:t xml:space="preserve">Similarly, for the last row in the domain we have </w:t>
      </w:r>
      <w:r>
        <w:rPr>
          <w:rFonts w:eastAsiaTheme="minorEastAsia"/>
          <w:i/>
        </w:rPr>
        <w:t>k = N</w:t>
      </w:r>
      <w:r w:rsidR="00043279">
        <w:rPr>
          <w:rFonts w:eastAsiaTheme="minorEastAsia"/>
          <w:i/>
        </w:rPr>
        <w:t xml:space="preserve"> </w:t>
      </w:r>
      <w:r w:rsidR="00043279">
        <w:rPr>
          <w:rFonts w:eastAsiaTheme="minorEastAsia"/>
        </w:rPr>
        <w:t>and following a similar procedure we obtain</w:t>
      </w:r>
    </w:p>
    <w:p w14:paraId="5C9182EA" w14:textId="768BEF2E" w:rsidR="00043279" w:rsidRPr="00043279" w:rsidRDefault="00043279" w:rsidP="004A5F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j,N-1</m:t>
              </m:r>
            </m:sub>
          </m:sSub>
          <m:r>
            <w:rPr>
              <w:rFonts w:ascii="Cambria Math" w:eastAsiaTheme="minorEastAsia" w:hAnsi="Cambria Math"/>
            </w:rPr>
            <m:t>+2w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50E4F506" w14:textId="7A98D9BE" w:rsidR="004A5F7B" w:rsidRDefault="004A5F7B" w:rsidP="004A5F7B"/>
    <w:p w14:paraId="54E643CF" w14:textId="1C4E1A30" w:rsidR="004A5F7B" w:rsidRPr="004A5F7B" w:rsidRDefault="0005187B" w:rsidP="004A5F7B">
      <w:r>
        <w:t xml:space="preserve">These expressions are then </w:t>
      </w:r>
      <w:r w:rsidR="00904A04">
        <w:t xml:space="preserve">inserted into the discretization of the scheme providing for a second order accurate representation </w:t>
      </w:r>
      <w:r w:rsidR="00B23D59">
        <w:t>of the first derivative specified in equations (2) and (3).</w:t>
      </w:r>
    </w:p>
    <w:p w14:paraId="6E5D0F00" w14:textId="0315638C" w:rsidR="00BA4E44" w:rsidRDefault="00BA4E44" w:rsidP="00BA4E44"/>
    <w:p w14:paraId="66989EBD" w14:textId="77777777" w:rsidR="00BA4E44" w:rsidRPr="00BA4E44" w:rsidRDefault="00BA4E44" w:rsidP="00BA4E44"/>
    <w:p w14:paraId="3183559E" w14:textId="77777777" w:rsidR="00B23D59" w:rsidRDefault="00B23D59">
      <w:pPr>
        <w:spacing w:after="160" w:line="259" w:lineRule="auto"/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7CEA9A26" w14:textId="7B4F6FDC" w:rsidR="0094093E" w:rsidRDefault="00E8487E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  <w:b/>
        </w:rPr>
        <w:lastRenderedPageBreak/>
        <w:t>ADI Scheme</w:t>
      </w:r>
    </w:p>
    <w:p w14:paraId="3265880F" w14:textId="1089A109" w:rsidR="00E90424" w:rsidRDefault="00E8487E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For the ADI scheme, the following </w:t>
      </w:r>
      <w:r w:rsidR="001920F0">
        <w:rPr>
          <w:rFonts w:eastAsiaTheme="minorEastAsia"/>
        </w:rPr>
        <w:t xml:space="preserve">pseudocode describes </w:t>
      </w:r>
      <w:r w:rsidR="00054F90">
        <w:rPr>
          <w:rFonts w:eastAsiaTheme="minorEastAsia"/>
        </w:rPr>
        <w:t>the algorithm used to solve the problem:</w:t>
      </w:r>
    </w:p>
    <w:p w14:paraId="57E544A6" w14:textId="77777777" w:rsidR="00286703" w:rsidRDefault="00236F87" w:rsidP="00054F90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Obtain all relevant parameters </w:t>
      </w:r>
      <w:r w:rsidR="00DB2D42">
        <w:rPr>
          <w:rFonts w:eastAsiaTheme="minorEastAsia"/>
        </w:rPr>
        <w:t>t</w:t>
      </w:r>
      <w:r w:rsidR="00B61E68">
        <w:rPr>
          <w:rFonts w:eastAsiaTheme="minorEastAsia"/>
        </w:rPr>
        <w:t>hat specify the problem such as boundary conditions in space, an initial condition in time</w:t>
      </w:r>
      <w:r w:rsidR="004B5125">
        <w:rPr>
          <w:rFonts w:eastAsiaTheme="minorEastAsia"/>
        </w:rPr>
        <w:t>, and</w:t>
      </w:r>
      <w:r w:rsidR="00286703">
        <w:rPr>
          <w:rFonts w:eastAsiaTheme="minorEastAsia"/>
        </w:rPr>
        <w:t xml:space="preserve"> constant coefficients.</w:t>
      </w:r>
    </w:p>
    <w:p w14:paraId="3FA7B961" w14:textId="77777777" w:rsidR="00B42FE8" w:rsidRDefault="00932FD4" w:rsidP="00286703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Compute derived parameters from step (1) that will be used frequently in </w:t>
      </w:r>
      <w:r w:rsidR="00B42FE8">
        <w:rPr>
          <w:rFonts w:eastAsiaTheme="minorEastAsia"/>
        </w:rPr>
        <w:t>the scheme.</w:t>
      </w:r>
    </w:p>
    <w:p w14:paraId="30A8BFBA" w14:textId="43F8F3BB" w:rsidR="00EE1E81" w:rsidRDefault="00B42FE8" w:rsidP="00286703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Build the diagonals of each half step </w:t>
      </w:r>
      <w:r w:rsidR="00EA0967">
        <w:rPr>
          <w:rFonts w:eastAsiaTheme="minorEastAsia"/>
        </w:rPr>
        <w:t>array to be solved. These</w:t>
      </w:r>
      <w:r w:rsidR="00EE1E81">
        <w:rPr>
          <w:rFonts w:eastAsiaTheme="minorEastAsia"/>
        </w:rPr>
        <w:t xml:space="preserve"> arrays stay the same for each time step.</w:t>
      </w:r>
      <w:r w:rsidR="006610F5">
        <w:rPr>
          <w:rFonts w:eastAsiaTheme="minorEastAsia"/>
        </w:rPr>
        <w:t xml:space="preserve"> </w:t>
      </w:r>
    </w:p>
    <w:p w14:paraId="6B9BC445" w14:textId="77777777" w:rsidR="007248FD" w:rsidRDefault="007248FD" w:rsidP="00286703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Main loop:</w:t>
      </w:r>
    </w:p>
    <w:p w14:paraId="0AF381A8" w14:textId="6CC7557D" w:rsidR="00054F90" w:rsidRDefault="007248FD" w:rsidP="007248FD">
      <w:pPr>
        <w:pStyle w:val="ListParagraph"/>
        <w:numPr>
          <w:ilvl w:val="1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Create the right</w:t>
      </w:r>
      <w:r w:rsidR="001D36E8">
        <w:rPr>
          <w:rFonts w:eastAsiaTheme="minorEastAsia"/>
        </w:rPr>
        <w:t>-</w:t>
      </w:r>
      <w:r>
        <w:rPr>
          <w:rFonts w:eastAsiaTheme="minorEastAsia"/>
        </w:rPr>
        <w:t xml:space="preserve">hand side for </w:t>
      </w:r>
      <w:r w:rsidR="00D207DA">
        <w:rPr>
          <w:rFonts w:eastAsiaTheme="minorEastAsia"/>
        </w:rPr>
        <w:t>each tri-diagonal system in the first half step</w:t>
      </w:r>
      <w:r w:rsidR="006610F5">
        <w:rPr>
          <w:rFonts w:eastAsiaTheme="minorEastAsia"/>
        </w:rPr>
        <w:t xml:space="preserve"> (each row of points in the spatial domain).</w:t>
      </w:r>
    </w:p>
    <w:p w14:paraId="474CA4AB" w14:textId="41B4C688" w:rsidR="00D207DA" w:rsidRDefault="00D207DA" w:rsidP="007248FD">
      <w:pPr>
        <w:pStyle w:val="ListParagraph"/>
        <w:numPr>
          <w:ilvl w:val="1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Solve the first half step</w:t>
      </w:r>
      <w:r w:rsidR="006610F5">
        <w:rPr>
          <w:rFonts w:eastAsiaTheme="minorEastAsia"/>
        </w:rPr>
        <w:t>.</w:t>
      </w:r>
    </w:p>
    <w:p w14:paraId="4F312DE4" w14:textId="26939D19" w:rsidR="006610F5" w:rsidRDefault="006610F5" w:rsidP="007248FD">
      <w:pPr>
        <w:pStyle w:val="ListParagraph"/>
        <w:numPr>
          <w:ilvl w:val="1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Create the right</w:t>
      </w:r>
      <w:r w:rsidR="001D36E8">
        <w:rPr>
          <w:rFonts w:eastAsiaTheme="minorEastAsia"/>
        </w:rPr>
        <w:t>-</w:t>
      </w:r>
      <w:r>
        <w:rPr>
          <w:rFonts w:eastAsiaTheme="minorEastAsia"/>
        </w:rPr>
        <w:t>hand side for each tri-diagonal system in the second half step (each column of points in the spatial domain).</w:t>
      </w:r>
    </w:p>
    <w:p w14:paraId="540F0106" w14:textId="0ACCA3B6" w:rsidR="00E25E2A" w:rsidRDefault="00E25E2A" w:rsidP="007248FD">
      <w:pPr>
        <w:pStyle w:val="ListParagraph"/>
        <w:numPr>
          <w:ilvl w:val="1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Solve the second half step.</w:t>
      </w:r>
    </w:p>
    <w:p w14:paraId="67B13BFB" w14:textId="1EF0923D" w:rsidR="00E25E2A" w:rsidRDefault="00AB5395" w:rsidP="007248FD">
      <w:pPr>
        <w:pStyle w:val="ListParagraph"/>
        <w:numPr>
          <w:ilvl w:val="1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Repeat </w:t>
      </w:r>
      <w:r w:rsidR="0065232E">
        <w:rPr>
          <w:rFonts w:eastAsiaTheme="minorEastAsia"/>
        </w:rPr>
        <w:t xml:space="preserve">starting at step </w:t>
      </w:r>
      <w:r w:rsidR="0065232E">
        <w:rPr>
          <w:rFonts w:eastAsiaTheme="minorEastAsia"/>
          <w:i/>
        </w:rPr>
        <w:t>a)</w:t>
      </w:r>
      <w:r w:rsidR="0065232E">
        <w:rPr>
          <w:rFonts w:eastAsiaTheme="minorEastAsia"/>
        </w:rPr>
        <w:t xml:space="preserve"> until a specified number of iterations has been reached.</w:t>
      </w:r>
    </w:p>
    <w:p w14:paraId="16BB1AD4" w14:textId="6A82DC28" w:rsidR="0022446C" w:rsidRDefault="0022446C" w:rsidP="0065232E">
      <w:pPr>
        <w:spacing w:after="160" w:line="259" w:lineRule="auto"/>
        <w:rPr>
          <w:rFonts w:eastAsiaTheme="minorEastAsia"/>
        </w:rPr>
      </w:pPr>
    </w:p>
    <w:p w14:paraId="3944E62A" w14:textId="0A1C0D12" w:rsidR="0022446C" w:rsidRDefault="0022446C" w:rsidP="0065232E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The result of </w:t>
      </w:r>
      <w:r w:rsidR="00284663">
        <w:rPr>
          <w:rFonts w:eastAsiaTheme="minorEastAsia"/>
        </w:rPr>
        <w:t>this computation is a</w:t>
      </w:r>
      <w:r w:rsidR="006A73DA">
        <w:rPr>
          <w:rFonts w:eastAsiaTheme="minorEastAsia"/>
        </w:rPr>
        <w:t xml:space="preserve"> three-dimensional array with each page representing the results from a single time step, or equivalently</w:t>
      </w:r>
      <w:r w:rsidR="00FA628C">
        <w:rPr>
          <w:rFonts w:eastAsiaTheme="minorEastAsia"/>
        </w:rPr>
        <w:t>,</w:t>
      </w:r>
      <w:r w:rsidR="006A73DA">
        <w:rPr>
          <w:rFonts w:eastAsiaTheme="minorEastAsia"/>
        </w:rPr>
        <w:t xml:space="preserve"> a single iteration of the main loop.</w:t>
      </w:r>
    </w:p>
    <w:p w14:paraId="712E31D2" w14:textId="258E685E" w:rsidR="00D42FB9" w:rsidRDefault="00D42FB9" w:rsidP="0065232E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ab/>
      </w:r>
      <w:r w:rsidR="00BC0BDC">
        <w:rPr>
          <w:rFonts w:eastAsiaTheme="minorEastAsia"/>
        </w:rPr>
        <w:t xml:space="preserve">Some rearrangement of equations (8) and (9) </w:t>
      </w:r>
      <w:r w:rsidR="005571F1">
        <w:rPr>
          <w:rFonts w:eastAsiaTheme="minorEastAsia"/>
        </w:rPr>
        <w:t xml:space="preserve">reveals the following equation for the first </w:t>
      </w:r>
      <w:r w:rsidR="00F85322">
        <w:rPr>
          <w:rFonts w:eastAsiaTheme="minorEastAsia"/>
        </w:rPr>
        <w:t>and second half</w:t>
      </w:r>
      <w:r w:rsidR="00F963FC">
        <w:rPr>
          <w:rFonts w:eastAsiaTheme="minorEastAsia"/>
        </w:rPr>
        <w:t xml:space="preserve"> steps</w:t>
      </w:r>
      <w:r w:rsidR="005571F1">
        <w:rPr>
          <w:rFonts w:eastAsiaTheme="minorEastAsia"/>
        </w:rPr>
        <w:t>,</w:t>
      </w:r>
      <w:r w:rsidR="00F556B1">
        <w:rPr>
          <w:rFonts w:eastAsiaTheme="minorEastAsia"/>
        </w:rPr>
        <w:t xml:space="preserve"> respectively.</w:t>
      </w:r>
    </w:p>
    <w:p w14:paraId="6FDD414A" w14:textId="1AEBE21B" w:rsidR="00495B05" w:rsidRPr="00495B05" w:rsidRDefault="00495B05" w:rsidP="00DE0000">
      <w:pPr>
        <w:spacing w:after="160" w:line="259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,k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,k-1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d>
            </m:e>
          </m:eqArr>
        </m:oMath>
      </m:oMathPara>
    </w:p>
    <w:p w14:paraId="5A08DE93" w14:textId="77777777" w:rsidR="00DE0000" w:rsidRDefault="00DE0000" w:rsidP="0065232E">
      <w:pPr>
        <w:spacing w:after="160" w:line="259" w:lineRule="auto"/>
        <w:rPr>
          <w:rFonts w:eastAsiaTheme="minorEastAsia"/>
        </w:rPr>
      </w:pPr>
    </w:p>
    <w:p w14:paraId="15016F70" w14:textId="0E02DA59" w:rsidR="005571F1" w:rsidRPr="00B150D0" w:rsidRDefault="00B150D0" w:rsidP="0065232E">
      <w:pPr>
        <w:spacing w:after="160" w:line="259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  <m:r>
                    <w:rPr>
                      <w:rFonts w:ascii="Cambria Math" w:eastAsiaTheme="minorEastAsia" w:hAnsi="Cambria Math"/>
                    </w:rPr>
                    <m:t>,k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j+1,k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d>
            </m:e>
          </m:eqArr>
        </m:oMath>
      </m:oMathPara>
    </w:p>
    <w:p w14:paraId="4A8CB5D8" w14:textId="77777777" w:rsidR="00B150D0" w:rsidRPr="00B150D0" w:rsidRDefault="00B150D0" w:rsidP="0065232E">
      <w:pPr>
        <w:spacing w:after="160" w:line="259" w:lineRule="auto"/>
        <w:rPr>
          <w:rFonts w:eastAsiaTheme="minorEastAsia"/>
        </w:rPr>
      </w:pPr>
    </w:p>
    <w:p w14:paraId="5DF13ED8" w14:textId="4FA6F930" w:rsidR="00027833" w:rsidRDefault="00027833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830315D" w14:textId="53B28F43" w:rsidR="00CB1F01" w:rsidRDefault="00F963FC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Equation (12)</w:t>
      </w:r>
      <w:r w:rsidR="00EA0C04">
        <w:rPr>
          <w:rFonts w:eastAsiaTheme="minorEastAsia"/>
        </w:rPr>
        <w:t xml:space="preserve"> is iterated </w:t>
      </w:r>
      <w:r w:rsidR="00993248">
        <w:rPr>
          <w:rFonts w:eastAsiaTheme="minorEastAsia"/>
        </w:rPr>
        <w:t xml:space="preserve">for each row of points in the domain and results </w:t>
      </w:r>
      <w:r w:rsidR="00A33AC2">
        <w:rPr>
          <w:rFonts w:eastAsiaTheme="minorEastAsia"/>
        </w:rPr>
        <w:t xml:space="preserve">in a tri-diagonal system. Equation (13) </w:t>
      </w:r>
      <w:r w:rsidR="00852F71">
        <w:rPr>
          <w:rFonts w:eastAsiaTheme="minorEastAsia"/>
        </w:rPr>
        <w:t>is iterated for each column of points in the domain and results in a similar structure.</w:t>
      </w:r>
      <w:r w:rsidR="006F365E">
        <w:rPr>
          <w:rFonts w:eastAsiaTheme="minorEastAsia"/>
        </w:rPr>
        <w:t xml:space="preserve"> It should be noted that the lower and upper boundaries are included with the interior points as unknowns</w:t>
      </w:r>
      <w:r w:rsidR="00A02B23">
        <w:rPr>
          <w:rFonts w:eastAsiaTheme="minorEastAsia"/>
        </w:rPr>
        <w:t xml:space="preserve"> because of the Neumann condition</w:t>
      </w:r>
      <w:r w:rsidR="00902D95">
        <w:rPr>
          <w:rFonts w:eastAsiaTheme="minorEastAsia"/>
        </w:rPr>
        <w:t>s</w:t>
      </w:r>
      <w:r w:rsidR="00A02B23">
        <w:rPr>
          <w:rFonts w:eastAsiaTheme="minorEastAsia"/>
        </w:rPr>
        <w:t xml:space="preserve"> given by </w:t>
      </w:r>
      <w:r w:rsidR="00902D95">
        <w:rPr>
          <w:rFonts w:eastAsiaTheme="minorEastAsia"/>
        </w:rPr>
        <w:t>eq</w:t>
      </w:r>
      <w:r w:rsidR="00127BD5">
        <w:rPr>
          <w:rFonts w:eastAsiaTheme="minorEastAsia"/>
        </w:rPr>
        <w:t>uations (2) and (3).</w:t>
      </w:r>
      <w:r w:rsidR="00902D95">
        <w:rPr>
          <w:rFonts w:eastAsiaTheme="minorEastAsia"/>
        </w:rPr>
        <w:t xml:space="preserve"> </w:t>
      </w:r>
      <w:r w:rsidR="00316ED5">
        <w:rPr>
          <w:rFonts w:eastAsiaTheme="minorEastAsia"/>
        </w:rPr>
        <w:t>The resulting system for each half step is shown below:</w:t>
      </w:r>
    </w:p>
    <w:p w14:paraId="682B0F10" w14:textId="56EDC156" w:rsidR="00316ED5" w:rsidRDefault="00316ED5" w:rsidP="00DB380D">
      <w:pPr>
        <w:spacing w:after="160" w:line="259" w:lineRule="auto"/>
        <w:rPr>
          <w:rFonts w:eastAsiaTheme="minorEastAsia"/>
        </w:rPr>
      </w:pPr>
    </w:p>
    <w:p w14:paraId="7A1EE8FD" w14:textId="0F215EEC" w:rsidR="00316ED5" w:rsidRPr="00CB1F01" w:rsidRDefault="003452FC" w:rsidP="00DB380D">
      <w:pPr>
        <w:spacing w:after="160" w:line="259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3,0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5A2DB6B" w14:textId="56E9E76C" w:rsidR="00B72DF1" w:rsidRPr="00CB1F01" w:rsidRDefault="00B72DF1" w:rsidP="00B72DF1">
      <w:pPr>
        <w:spacing w:after="160" w:line="259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n,n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4F64384" w14:textId="0793F1C7" w:rsidR="00CB1F01" w:rsidRDefault="00CB1F01" w:rsidP="00DB380D">
      <w:pPr>
        <w:spacing w:after="160" w:line="259" w:lineRule="auto"/>
        <w:rPr>
          <w:rFonts w:eastAsiaTheme="minorEastAsia"/>
        </w:rPr>
      </w:pPr>
    </w:p>
    <w:p w14:paraId="77F7A3F0" w14:textId="77777777" w:rsidR="00B23D59" w:rsidRDefault="00B91829" w:rsidP="005B0620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While this represents the </w:t>
      </w:r>
      <w:r w:rsidR="00E24ED1">
        <w:rPr>
          <w:rFonts w:eastAsiaTheme="minorEastAsia"/>
        </w:rPr>
        <w:t>large-scale</w:t>
      </w:r>
      <w:r>
        <w:rPr>
          <w:rFonts w:eastAsiaTheme="minorEastAsia"/>
        </w:rPr>
        <w:t xml:space="preserve"> structure of the problem, </w:t>
      </w:r>
      <w:r w:rsidR="00BB2944">
        <w:rPr>
          <w:rFonts w:eastAsiaTheme="minorEastAsia"/>
        </w:rPr>
        <w:t>in practice each row</w:t>
      </w:r>
      <w:r w:rsidR="009F7C28">
        <w:rPr>
          <w:rFonts w:eastAsiaTheme="minorEastAsia"/>
        </w:rPr>
        <w:t xml:space="preserve"> or column</w:t>
      </w:r>
      <w:r w:rsidR="00BB2944">
        <w:rPr>
          <w:rFonts w:eastAsiaTheme="minorEastAsia"/>
        </w:rPr>
        <w:t xml:space="preserve"> may be solved separately</w:t>
      </w:r>
      <w:r w:rsidR="00E24ED1">
        <w:rPr>
          <w:rFonts w:eastAsiaTheme="minorEastAsia"/>
        </w:rPr>
        <w:t xml:space="preserve"> as its own tri-diagonal system. </w:t>
      </w:r>
      <w:r w:rsidR="00793CF2">
        <w:rPr>
          <w:rFonts w:eastAsiaTheme="minorEastAsia"/>
        </w:rPr>
        <w:t>Only the diagonal elements of each array are stored</w:t>
      </w:r>
      <w:r w:rsidR="001B6E55">
        <w:rPr>
          <w:rFonts w:eastAsiaTheme="minorEastAsia"/>
        </w:rPr>
        <w:t xml:space="preserve"> in computer memory</w:t>
      </w:r>
      <w:r w:rsidR="005B0620">
        <w:rPr>
          <w:rFonts w:eastAsiaTheme="minorEastAsia"/>
        </w:rPr>
        <w:t xml:space="preserve"> since both systems are sparse.</w:t>
      </w:r>
      <w:r w:rsidR="00D627AA">
        <w:rPr>
          <w:rFonts w:eastAsiaTheme="minorEastAsia"/>
        </w:rPr>
        <w:t xml:space="preserve"> Each system is solved using the </w:t>
      </w:r>
      <w:r w:rsidR="00F555C4">
        <w:rPr>
          <w:rFonts w:eastAsiaTheme="minorEastAsia"/>
        </w:rPr>
        <w:t>Thomas algorithm</w:t>
      </w:r>
      <w:r w:rsidR="00500E1D">
        <w:rPr>
          <w:rFonts w:eastAsiaTheme="minorEastAsia"/>
        </w:rPr>
        <w:t>.</w:t>
      </w:r>
    </w:p>
    <w:p w14:paraId="4AF17531" w14:textId="2AD99360" w:rsidR="000E3912" w:rsidRDefault="00B23D59" w:rsidP="005B0620">
      <w:pPr>
        <w:spacing w:after="160" w:line="259" w:lineRule="auto"/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w:r w:rsidR="000E3912">
        <w:rPr>
          <w:rFonts w:eastAsiaTheme="minorEastAsia"/>
          <w:b/>
        </w:rPr>
        <w:t>Explicit Scheme</w:t>
      </w:r>
    </w:p>
    <w:p w14:paraId="63DD71C2" w14:textId="4DDAD17D" w:rsidR="00336CAE" w:rsidRDefault="00336CAE" w:rsidP="005B0620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The following pseudocode is used to solve equation (1) via the explicit scheme:</w:t>
      </w:r>
    </w:p>
    <w:p w14:paraId="6503F9BC" w14:textId="77777777" w:rsidR="00336CAE" w:rsidRDefault="00336CAE" w:rsidP="00336CAE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Obtain all relevant parameters that specify the problem such as boundary conditions in space, an initial condition in time, and constant coefficients.</w:t>
      </w:r>
    </w:p>
    <w:p w14:paraId="68892E0A" w14:textId="77777777" w:rsidR="00423FB6" w:rsidRDefault="00423FB6" w:rsidP="00423FB6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Compute derived parameters from step (1) that will be used frequently in the scheme.</w:t>
      </w:r>
    </w:p>
    <w:p w14:paraId="5EA3955B" w14:textId="4462E42D" w:rsidR="00336CAE" w:rsidRDefault="00423FB6" w:rsidP="00336CAE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Main Loop:</w:t>
      </w:r>
    </w:p>
    <w:p w14:paraId="57917535" w14:textId="77777777" w:rsidR="000249D5" w:rsidRDefault="00423FB6" w:rsidP="00423FB6">
      <w:pPr>
        <w:pStyle w:val="ListParagraph"/>
        <w:numPr>
          <w:ilvl w:val="1"/>
          <w:numId w:val="2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Loop through first</w:t>
      </w:r>
      <w:r w:rsidR="00D66CE8">
        <w:rPr>
          <w:rFonts w:eastAsiaTheme="minorEastAsia"/>
        </w:rPr>
        <w:t xml:space="preserve"> and last row simultaneously and</w:t>
      </w:r>
      <w:r w:rsidR="0084614E">
        <w:rPr>
          <w:rFonts w:eastAsiaTheme="minorEastAsia"/>
        </w:rPr>
        <w:t xml:space="preserve"> determine the value of the solution</w:t>
      </w:r>
      <w:r w:rsidR="007E6440">
        <w:rPr>
          <w:rFonts w:eastAsiaTheme="minorEastAsia"/>
        </w:rPr>
        <w:t xml:space="preserve"> at these points. </w:t>
      </w:r>
      <w:r w:rsidR="000249D5">
        <w:rPr>
          <w:rFonts w:eastAsiaTheme="minorEastAsia"/>
        </w:rPr>
        <w:t>Special treatment is required here due to the upper and lower boundary conditions.</w:t>
      </w:r>
    </w:p>
    <w:p w14:paraId="20D85902" w14:textId="2E45C448" w:rsidR="00423FB6" w:rsidRPr="00336CAE" w:rsidRDefault="000249D5" w:rsidP="00423FB6">
      <w:pPr>
        <w:pStyle w:val="ListParagraph"/>
        <w:numPr>
          <w:ilvl w:val="1"/>
          <w:numId w:val="2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Loop through interior rows of the domain </w:t>
      </w:r>
      <w:r w:rsidR="00BC05F6">
        <w:rPr>
          <w:rFonts w:eastAsiaTheme="minorEastAsia"/>
        </w:rPr>
        <w:t>and determine the value of the solution at these points.</w:t>
      </w:r>
      <w:r w:rsidR="00D66CE8">
        <w:rPr>
          <w:rFonts w:eastAsiaTheme="minorEastAsia"/>
        </w:rPr>
        <w:t xml:space="preserve"> </w:t>
      </w:r>
    </w:p>
    <w:p w14:paraId="1F51F4BF" w14:textId="77777777" w:rsidR="00336CAE" w:rsidRDefault="00336CAE" w:rsidP="005B0620">
      <w:pPr>
        <w:spacing w:after="160" w:line="259" w:lineRule="auto"/>
        <w:rPr>
          <w:rFonts w:eastAsiaTheme="minorEastAsia"/>
        </w:rPr>
      </w:pPr>
    </w:p>
    <w:p w14:paraId="2D012E7B" w14:textId="143A656E" w:rsidR="000E3912" w:rsidRDefault="009537A0" w:rsidP="005B0620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The explicit scheme given by </w:t>
      </w:r>
      <w:r w:rsidR="006F533A">
        <w:rPr>
          <w:rFonts w:eastAsiaTheme="minorEastAsia"/>
        </w:rPr>
        <w:t xml:space="preserve">(10), after solving for the single unknown is given by </w:t>
      </w:r>
      <w:r w:rsidR="00C01FC4">
        <w:rPr>
          <w:rFonts w:eastAsiaTheme="minorEastAsia"/>
        </w:rPr>
        <w:t>equation (14).</w:t>
      </w:r>
    </w:p>
    <w:p w14:paraId="6A96431C" w14:textId="41DC2FB7" w:rsidR="00C01FC4" w:rsidRPr="003E2469" w:rsidRDefault="003E2469" w:rsidP="005B0620">
      <w:pPr>
        <w:spacing w:after="160" w:line="259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d>
            </m:e>
          </m:eqArr>
        </m:oMath>
      </m:oMathPara>
    </w:p>
    <w:p w14:paraId="7546FCFA" w14:textId="5553CC9B" w:rsidR="003E2469" w:rsidRDefault="00EA1DBD" w:rsidP="005B0620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There</w:t>
      </w:r>
      <w:r w:rsidR="003E2469">
        <w:rPr>
          <w:rFonts w:eastAsiaTheme="minorEastAsia"/>
        </w:rPr>
        <w:t xml:space="preserve"> is no matrix system to solve for this </w:t>
      </w:r>
      <w:r w:rsidR="002E4EF2">
        <w:rPr>
          <w:rFonts w:eastAsiaTheme="minorEastAsia"/>
        </w:rPr>
        <w:t xml:space="preserve">scheme, making it very simple and quick to </w:t>
      </w:r>
      <w:r w:rsidR="004A5F7B">
        <w:rPr>
          <w:rFonts w:eastAsiaTheme="minorEastAsia"/>
        </w:rPr>
        <w:t>construct and execute</w:t>
      </w:r>
      <w:r w:rsidR="00FF7544">
        <w:rPr>
          <w:rFonts w:eastAsiaTheme="minorEastAsia"/>
        </w:rPr>
        <w:t>.</w:t>
      </w:r>
      <w:r w:rsidR="004A5F7B">
        <w:rPr>
          <w:rFonts w:eastAsiaTheme="minorEastAsia"/>
        </w:rPr>
        <w:t xml:space="preserve"> </w:t>
      </w:r>
    </w:p>
    <w:p w14:paraId="0ADD4954" w14:textId="6652C805" w:rsidR="00456C7A" w:rsidRDefault="00456C7A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0D063FA" w14:textId="13C7417D" w:rsidR="00456C7A" w:rsidRDefault="00456C7A" w:rsidP="00456C7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Technical Specifications of </w:t>
      </w:r>
      <w:r w:rsidR="00B036EE">
        <w:rPr>
          <w:rFonts w:eastAsiaTheme="minorEastAsia"/>
        </w:rPr>
        <w:t>Machine</w:t>
      </w:r>
      <w:r>
        <w:rPr>
          <w:rFonts w:eastAsiaTheme="minorEastAsia"/>
        </w:rPr>
        <w:t xml:space="preserve"> Used for Simulations</w:t>
      </w:r>
    </w:p>
    <w:p w14:paraId="5B020309" w14:textId="2ED83F15" w:rsidR="00456C7A" w:rsidRDefault="00456C7A" w:rsidP="00464D77">
      <w:pPr>
        <w:pStyle w:val="NoSpacing"/>
      </w:pPr>
    </w:p>
    <w:p w14:paraId="38F8D030" w14:textId="62EE2DE9" w:rsidR="00464D77" w:rsidRDefault="00464D77" w:rsidP="00464D77">
      <w:pPr>
        <w:pStyle w:val="NoSpacing"/>
      </w:pPr>
      <w:r>
        <w:t>Table 1. Technical specifications of computer used for simulations</w:t>
      </w:r>
    </w:p>
    <w:p w14:paraId="66643B3A" w14:textId="77777777" w:rsidR="00464D77" w:rsidRDefault="00464D77" w:rsidP="00464D77">
      <w:pPr>
        <w:pStyle w:val="NoSpacing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A6D" w14:paraId="1E34E06E" w14:textId="77777777" w:rsidTr="008E5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B42D05" w14:textId="206B9839" w:rsidR="00046A6D" w:rsidRDefault="00046A6D" w:rsidP="00456C7A">
            <w:r>
              <w:t>CPU</w:t>
            </w:r>
            <w:r w:rsidR="00BB55A8">
              <w:t xml:space="preserve"> Model</w:t>
            </w:r>
          </w:p>
        </w:tc>
        <w:tc>
          <w:tcPr>
            <w:tcW w:w="4675" w:type="dxa"/>
          </w:tcPr>
          <w:p w14:paraId="6F2FF773" w14:textId="0F4F517E" w:rsidR="00046A6D" w:rsidRPr="008E5813" w:rsidRDefault="00E86B48" w:rsidP="00456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5813">
              <w:rPr>
                <w:b w:val="0"/>
              </w:rPr>
              <w:t>Intel Core i7-7700K</w:t>
            </w:r>
          </w:p>
        </w:tc>
      </w:tr>
      <w:tr w:rsidR="00046A6D" w14:paraId="1EDDAD67" w14:textId="77777777" w:rsidTr="008E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9293EE" w14:textId="6C824BDB" w:rsidR="00046A6D" w:rsidRDefault="00BB55A8" w:rsidP="00456C7A">
            <w:r>
              <w:t xml:space="preserve">     </w:t>
            </w:r>
            <w:r w:rsidR="00E86B48">
              <w:t>Number of Cores</w:t>
            </w:r>
          </w:p>
        </w:tc>
        <w:tc>
          <w:tcPr>
            <w:tcW w:w="4675" w:type="dxa"/>
          </w:tcPr>
          <w:p w14:paraId="2B42059A" w14:textId="66CE4D0E" w:rsidR="00046A6D" w:rsidRDefault="00E86B48" w:rsidP="0045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46A6D" w14:paraId="5C114E7C" w14:textId="77777777" w:rsidTr="008E5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5214B2" w14:textId="0AA680FC" w:rsidR="00046A6D" w:rsidRDefault="00BB55A8" w:rsidP="00456C7A">
            <w:r>
              <w:t xml:space="preserve">     </w:t>
            </w:r>
            <w:r w:rsidR="00E86B48">
              <w:t>Number of Threads</w:t>
            </w:r>
          </w:p>
        </w:tc>
        <w:tc>
          <w:tcPr>
            <w:tcW w:w="4675" w:type="dxa"/>
          </w:tcPr>
          <w:p w14:paraId="1CF0C70F" w14:textId="6D68B6AA" w:rsidR="00046A6D" w:rsidRDefault="00E86B48" w:rsidP="0045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46A6D" w14:paraId="1A1CD60B" w14:textId="77777777" w:rsidTr="008E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FCC231" w14:textId="0D4BE736" w:rsidR="00046A6D" w:rsidRDefault="00BB55A8" w:rsidP="00456C7A">
            <w:r>
              <w:t xml:space="preserve">     </w:t>
            </w:r>
            <w:r w:rsidR="00CF7970">
              <w:t>Base Frequency</w:t>
            </w:r>
          </w:p>
        </w:tc>
        <w:tc>
          <w:tcPr>
            <w:tcW w:w="4675" w:type="dxa"/>
          </w:tcPr>
          <w:p w14:paraId="61B28ECA" w14:textId="7573AC50" w:rsidR="00046A6D" w:rsidRDefault="00CF7970" w:rsidP="0045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4.20 GHz</w:t>
            </w:r>
          </w:p>
        </w:tc>
      </w:tr>
      <w:tr w:rsidR="00046A6D" w14:paraId="74DD8686" w14:textId="77777777" w:rsidTr="008E5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4C24BC" w14:textId="490CB8F7" w:rsidR="00046A6D" w:rsidRDefault="00BB55A8" w:rsidP="00456C7A">
            <w:r>
              <w:t xml:space="preserve">     </w:t>
            </w:r>
            <w:r w:rsidR="00CF7970">
              <w:t>Cache</w:t>
            </w:r>
          </w:p>
        </w:tc>
        <w:tc>
          <w:tcPr>
            <w:tcW w:w="4675" w:type="dxa"/>
          </w:tcPr>
          <w:p w14:paraId="072A17BE" w14:textId="1C284A3C" w:rsidR="00046A6D" w:rsidRDefault="00CF7970" w:rsidP="0045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MB </w:t>
            </w:r>
            <w:proofErr w:type="spellStart"/>
            <w:r>
              <w:t>SmartCache</w:t>
            </w:r>
            <w:proofErr w:type="spellEnd"/>
          </w:p>
        </w:tc>
      </w:tr>
      <w:tr w:rsidR="00CF7970" w14:paraId="14A47736" w14:textId="77777777" w:rsidTr="008E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EE02CE" w14:textId="4DB245EC" w:rsidR="00CF7970" w:rsidRDefault="00BB55A8" w:rsidP="00456C7A">
            <w:r>
              <w:t xml:space="preserve">     TDP</w:t>
            </w:r>
          </w:p>
        </w:tc>
        <w:tc>
          <w:tcPr>
            <w:tcW w:w="4675" w:type="dxa"/>
          </w:tcPr>
          <w:p w14:paraId="2AEE57A1" w14:textId="59898DAE" w:rsidR="00CF7970" w:rsidRDefault="00BB55A8" w:rsidP="0045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 W</w:t>
            </w:r>
          </w:p>
        </w:tc>
      </w:tr>
      <w:tr w:rsidR="00CF7970" w14:paraId="79EC931F" w14:textId="77777777" w:rsidTr="008E5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73D4BB" w14:textId="3487EC03" w:rsidR="00CF7970" w:rsidRDefault="000314A8" w:rsidP="00456C7A">
            <w:r>
              <w:t>Main Memory Quantity</w:t>
            </w:r>
          </w:p>
        </w:tc>
        <w:tc>
          <w:tcPr>
            <w:tcW w:w="4675" w:type="dxa"/>
          </w:tcPr>
          <w:p w14:paraId="7EB4D216" w14:textId="2F6A120F" w:rsidR="00CF7970" w:rsidRDefault="000314A8" w:rsidP="0045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GB</w:t>
            </w:r>
            <w:r w:rsidR="00914076">
              <w:t xml:space="preserve"> (2 x 8 GB DDR3)</w:t>
            </w:r>
          </w:p>
        </w:tc>
      </w:tr>
      <w:tr w:rsidR="00CF7970" w14:paraId="3BD90112" w14:textId="77777777" w:rsidTr="008E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B015EB" w14:textId="2553E59A" w:rsidR="00CF7970" w:rsidRDefault="00914076" w:rsidP="00456C7A">
            <w:r>
              <w:t>Storage (Boot)</w:t>
            </w:r>
          </w:p>
        </w:tc>
        <w:tc>
          <w:tcPr>
            <w:tcW w:w="4675" w:type="dxa"/>
          </w:tcPr>
          <w:p w14:paraId="4F4597AF" w14:textId="3E6DD5C0" w:rsidR="00CF7970" w:rsidRDefault="00914076" w:rsidP="0045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 GB (</w:t>
            </w:r>
            <w:r w:rsidR="006110F4">
              <w:t xml:space="preserve">M.2 </w:t>
            </w:r>
            <w:proofErr w:type="spellStart"/>
            <w:r w:rsidR="006110F4">
              <w:t>NVMe</w:t>
            </w:r>
            <w:proofErr w:type="spellEnd"/>
            <w:r w:rsidR="006110F4">
              <w:t xml:space="preserve"> SSD)</w:t>
            </w:r>
          </w:p>
        </w:tc>
      </w:tr>
      <w:tr w:rsidR="000314A8" w14:paraId="2DF1BEAD" w14:textId="77777777" w:rsidTr="008E5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CE47DB" w14:textId="00D10AF9" w:rsidR="000314A8" w:rsidRDefault="00914076" w:rsidP="00456C7A">
            <w:r>
              <w:t>Storage</w:t>
            </w:r>
            <w:r w:rsidR="006110F4">
              <w:t xml:space="preserve"> (HDD)</w:t>
            </w:r>
          </w:p>
        </w:tc>
        <w:tc>
          <w:tcPr>
            <w:tcW w:w="4675" w:type="dxa"/>
          </w:tcPr>
          <w:p w14:paraId="37A772F4" w14:textId="53804E52" w:rsidR="000314A8" w:rsidRDefault="00914076" w:rsidP="0045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TB</w:t>
            </w:r>
            <w:r w:rsidR="006110F4">
              <w:t xml:space="preserve">  </w:t>
            </w:r>
          </w:p>
        </w:tc>
      </w:tr>
      <w:tr w:rsidR="000314A8" w14:paraId="58A3F11A" w14:textId="77777777" w:rsidTr="008E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884EFF" w14:textId="5217E537" w:rsidR="000314A8" w:rsidRDefault="006110F4" w:rsidP="00456C7A">
            <w:r>
              <w:t>GPU Model</w:t>
            </w:r>
          </w:p>
        </w:tc>
        <w:tc>
          <w:tcPr>
            <w:tcW w:w="4675" w:type="dxa"/>
          </w:tcPr>
          <w:p w14:paraId="3B4B73BD" w14:textId="419D553F" w:rsidR="000314A8" w:rsidRDefault="00521268" w:rsidP="0045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464D77">
              <w:t>VIDIA GeForce GTX 1080</w:t>
            </w:r>
          </w:p>
        </w:tc>
      </w:tr>
    </w:tbl>
    <w:p w14:paraId="37D92E61" w14:textId="34D50F39" w:rsidR="00456C7A" w:rsidRDefault="00456C7A" w:rsidP="00456C7A"/>
    <w:p w14:paraId="6CB5BB4C" w14:textId="2B386C77" w:rsidR="001C63E9" w:rsidRPr="00456C7A" w:rsidRDefault="001C63E9" w:rsidP="00456C7A">
      <w:bookmarkStart w:id="0" w:name="_GoBack"/>
      <w:bookmarkEnd w:id="0"/>
    </w:p>
    <w:sectPr w:rsidR="001C63E9" w:rsidRPr="0045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774FF"/>
    <w:multiLevelType w:val="hybridMultilevel"/>
    <w:tmpl w:val="5FAA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E088A"/>
    <w:multiLevelType w:val="hybridMultilevel"/>
    <w:tmpl w:val="73F6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16"/>
    <w:rsid w:val="00016830"/>
    <w:rsid w:val="000249D5"/>
    <w:rsid w:val="00027833"/>
    <w:rsid w:val="000314A8"/>
    <w:rsid w:val="00042F2A"/>
    <w:rsid w:val="00043279"/>
    <w:rsid w:val="00046A6D"/>
    <w:rsid w:val="000471D2"/>
    <w:rsid w:val="0005187B"/>
    <w:rsid w:val="00054F90"/>
    <w:rsid w:val="00093C46"/>
    <w:rsid w:val="000C0064"/>
    <w:rsid w:val="000C1AD3"/>
    <w:rsid w:val="000C7FA7"/>
    <w:rsid w:val="000E3912"/>
    <w:rsid w:val="000E3F2B"/>
    <w:rsid w:val="000F2FF4"/>
    <w:rsid w:val="0010351F"/>
    <w:rsid w:val="0010682C"/>
    <w:rsid w:val="00111256"/>
    <w:rsid w:val="00117BFD"/>
    <w:rsid w:val="00126870"/>
    <w:rsid w:val="00127BD5"/>
    <w:rsid w:val="001466F6"/>
    <w:rsid w:val="001479BC"/>
    <w:rsid w:val="00177A94"/>
    <w:rsid w:val="00177C78"/>
    <w:rsid w:val="0018113B"/>
    <w:rsid w:val="00181486"/>
    <w:rsid w:val="001920F0"/>
    <w:rsid w:val="001960DD"/>
    <w:rsid w:val="001B6E55"/>
    <w:rsid w:val="001C25AA"/>
    <w:rsid w:val="001C46EF"/>
    <w:rsid w:val="001C63E9"/>
    <w:rsid w:val="001D0A51"/>
    <w:rsid w:val="001D36E8"/>
    <w:rsid w:val="001F5A98"/>
    <w:rsid w:val="0022446C"/>
    <w:rsid w:val="00236F87"/>
    <w:rsid w:val="00253D9F"/>
    <w:rsid w:val="002730D7"/>
    <w:rsid w:val="00280FEA"/>
    <w:rsid w:val="00283496"/>
    <w:rsid w:val="00284663"/>
    <w:rsid w:val="00286703"/>
    <w:rsid w:val="0029211B"/>
    <w:rsid w:val="002B73BA"/>
    <w:rsid w:val="002E4EF2"/>
    <w:rsid w:val="002F1B9A"/>
    <w:rsid w:val="00316ED5"/>
    <w:rsid w:val="0031719B"/>
    <w:rsid w:val="0032092B"/>
    <w:rsid w:val="00326785"/>
    <w:rsid w:val="00336CAE"/>
    <w:rsid w:val="00341F13"/>
    <w:rsid w:val="003452FC"/>
    <w:rsid w:val="00350A5F"/>
    <w:rsid w:val="0037390E"/>
    <w:rsid w:val="00385C5B"/>
    <w:rsid w:val="00395D00"/>
    <w:rsid w:val="003B1EE6"/>
    <w:rsid w:val="003C1916"/>
    <w:rsid w:val="003C3EBE"/>
    <w:rsid w:val="003E2469"/>
    <w:rsid w:val="003E7100"/>
    <w:rsid w:val="003E7882"/>
    <w:rsid w:val="00406A37"/>
    <w:rsid w:val="00423FB6"/>
    <w:rsid w:val="00440110"/>
    <w:rsid w:val="00456C7A"/>
    <w:rsid w:val="00460315"/>
    <w:rsid w:val="00464D77"/>
    <w:rsid w:val="00467B4E"/>
    <w:rsid w:val="00495B05"/>
    <w:rsid w:val="004A5F7B"/>
    <w:rsid w:val="004B5125"/>
    <w:rsid w:val="004C4639"/>
    <w:rsid w:val="004F0CEC"/>
    <w:rsid w:val="00500414"/>
    <w:rsid w:val="00500E1D"/>
    <w:rsid w:val="00515BC0"/>
    <w:rsid w:val="00521268"/>
    <w:rsid w:val="005221F4"/>
    <w:rsid w:val="005339AA"/>
    <w:rsid w:val="005350D4"/>
    <w:rsid w:val="00545F78"/>
    <w:rsid w:val="00555D95"/>
    <w:rsid w:val="005571F1"/>
    <w:rsid w:val="00592606"/>
    <w:rsid w:val="00592A49"/>
    <w:rsid w:val="00595CA6"/>
    <w:rsid w:val="005B0620"/>
    <w:rsid w:val="005B0FBB"/>
    <w:rsid w:val="005B7F14"/>
    <w:rsid w:val="005C167B"/>
    <w:rsid w:val="005C32D2"/>
    <w:rsid w:val="005F685F"/>
    <w:rsid w:val="00610C72"/>
    <w:rsid w:val="006110F4"/>
    <w:rsid w:val="00633C5E"/>
    <w:rsid w:val="00636034"/>
    <w:rsid w:val="00642A5A"/>
    <w:rsid w:val="00645719"/>
    <w:rsid w:val="00646D04"/>
    <w:rsid w:val="0065232E"/>
    <w:rsid w:val="006610F5"/>
    <w:rsid w:val="00666F77"/>
    <w:rsid w:val="0066752D"/>
    <w:rsid w:val="0067116C"/>
    <w:rsid w:val="006830B4"/>
    <w:rsid w:val="00694D1E"/>
    <w:rsid w:val="006A73DA"/>
    <w:rsid w:val="006E5AA6"/>
    <w:rsid w:val="006F365E"/>
    <w:rsid w:val="006F533A"/>
    <w:rsid w:val="0070358A"/>
    <w:rsid w:val="00705795"/>
    <w:rsid w:val="007248FD"/>
    <w:rsid w:val="00731A4C"/>
    <w:rsid w:val="007525C7"/>
    <w:rsid w:val="00756C23"/>
    <w:rsid w:val="00772850"/>
    <w:rsid w:val="00793CF2"/>
    <w:rsid w:val="007C4D9B"/>
    <w:rsid w:val="007D55B9"/>
    <w:rsid w:val="007D7B7E"/>
    <w:rsid w:val="007E43E9"/>
    <w:rsid w:val="007E6440"/>
    <w:rsid w:val="007F39E2"/>
    <w:rsid w:val="0080062E"/>
    <w:rsid w:val="00813F8D"/>
    <w:rsid w:val="00822ACB"/>
    <w:rsid w:val="008374A0"/>
    <w:rsid w:val="0084614E"/>
    <w:rsid w:val="00852F71"/>
    <w:rsid w:val="008655F6"/>
    <w:rsid w:val="00877381"/>
    <w:rsid w:val="008A754B"/>
    <w:rsid w:val="008E5813"/>
    <w:rsid w:val="008F0428"/>
    <w:rsid w:val="008F2042"/>
    <w:rsid w:val="008F2E6F"/>
    <w:rsid w:val="00902D95"/>
    <w:rsid w:val="00904A04"/>
    <w:rsid w:val="00911B69"/>
    <w:rsid w:val="00914076"/>
    <w:rsid w:val="00932FD4"/>
    <w:rsid w:val="0094093E"/>
    <w:rsid w:val="0094159C"/>
    <w:rsid w:val="009537A0"/>
    <w:rsid w:val="00965FBC"/>
    <w:rsid w:val="00971B72"/>
    <w:rsid w:val="00993248"/>
    <w:rsid w:val="009A472E"/>
    <w:rsid w:val="009F7A29"/>
    <w:rsid w:val="009F7C28"/>
    <w:rsid w:val="00A02B23"/>
    <w:rsid w:val="00A07E79"/>
    <w:rsid w:val="00A33AC2"/>
    <w:rsid w:val="00A41811"/>
    <w:rsid w:val="00A43AAD"/>
    <w:rsid w:val="00A44B06"/>
    <w:rsid w:val="00A610F6"/>
    <w:rsid w:val="00A75D63"/>
    <w:rsid w:val="00A9604A"/>
    <w:rsid w:val="00A967AB"/>
    <w:rsid w:val="00AB5395"/>
    <w:rsid w:val="00AC5CE7"/>
    <w:rsid w:val="00AD1261"/>
    <w:rsid w:val="00AE48FF"/>
    <w:rsid w:val="00B036EE"/>
    <w:rsid w:val="00B150D0"/>
    <w:rsid w:val="00B23D59"/>
    <w:rsid w:val="00B41353"/>
    <w:rsid w:val="00B42FE8"/>
    <w:rsid w:val="00B43875"/>
    <w:rsid w:val="00B536E2"/>
    <w:rsid w:val="00B55AEB"/>
    <w:rsid w:val="00B61026"/>
    <w:rsid w:val="00B61E68"/>
    <w:rsid w:val="00B70ED0"/>
    <w:rsid w:val="00B72DF1"/>
    <w:rsid w:val="00B91829"/>
    <w:rsid w:val="00BA24CB"/>
    <w:rsid w:val="00BA4869"/>
    <w:rsid w:val="00BA4E44"/>
    <w:rsid w:val="00BB2944"/>
    <w:rsid w:val="00BB55A8"/>
    <w:rsid w:val="00BC05F6"/>
    <w:rsid w:val="00BC0BDC"/>
    <w:rsid w:val="00BC66D0"/>
    <w:rsid w:val="00C01FC4"/>
    <w:rsid w:val="00C41CCC"/>
    <w:rsid w:val="00C6756D"/>
    <w:rsid w:val="00C706E3"/>
    <w:rsid w:val="00C81458"/>
    <w:rsid w:val="00CB00F4"/>
    <w:rsid w:val="00CB1F01"/>
    <w:rsid w:val="00CC0FEE"/>
    <w:rsid w:val="00CD2191"/>
    <w:rsid w:val="00CD6D13"/>
    <w:rsid w:val="00CD7BD2"/>
    <w:rsid w:val="00CE66C7"/>
    <w:rsid w:val="00CF451A"/>
    <w:rsid w:val="00CF7970"/>
    <w:rsid w:val="00D207DA"/>
    <w:rsid w:val="00D25720"/>
    <w:rsid w:val="00D42FB9"/>
    <w:rsid w:val="00D50D14"/>
    <w:rsid w:val="00D5215A"/>
    <w:rsid w:val="00D627AA"/>
    <w:rsid w:val="00D66CE8"/>
    <w:rsid w:val="00D74A93"/>
    <w:rsid w:val="00D9306C"/>
    <w:rsid w:val="00D96CA7"/>
    <w:rsid w:val="00DA1117"/>
    <w:rsid w:val="00DA49E0"/>
    <w:rsid w:val="00DB2D42"/>
    <w:rsid w:val="00DB380D"/>
    <w:rsid w:val="00DB568E"/>
    <w:rsid w:val="00DC11D3"/>
    <w:rsid w:val="00DE0000"/>
    <w:rsid w:val="00DE1F2C"/>
    <w:rsid w:val="00DF519C"/>
    <w:rsid w:val="00E00553"/>
    <w:rsid w:val="00E16FE8"/>
    <w:rsid w:val="00E24362"/>
    <w:rsid w:val="00E24ED1"/>
    <w:rsid w:val="00E25E2A"/>
    <w:rsid w:val="00E41234"/>
    <w:rsid w:val="00E41E31"/>
    <w:rsid w:val="00E4614A"/>
    <w:rsid w:val="00E55656"/>
    <w:rsid w:val="00E71762"/>
    <w:rsid w:val="00E8487E"/>
    <w:rsid w:val="00E86B48"/>
    <w:rsid w:val="00E90424"/>
    <w:rsid w:val="00E94399"/>
    <w:rsid w:val="00EA0967"/>
    <w:rsid w:val="00EA0C04"/>
    <w:rsid w:val="00EA1DBD"/>
    <w:rsid w:val="00EE1E81"/>
    <w:rsid w:val="00EE6D0B"/>
    <w:rsid w:val="00F26880"/>
    <w:rsid w:val="00F555C4"/>
    <w:rsid w:val="00F556B1"/>
    <w:rsid w:val="00F64193"/>
    <w:rsid w:val="00F85322"/>
    <w:rsid w:val="00F85F0B"/>
    <w:rsid w:val="00F963FC"/>
    <w:rsid w:val="00FA38B9"/>
    <w:rsid w:val="00FA628C"/>
    <w:rsid w:val="00FA7B4C"/>
    <w:rsid w:val="00FF2E2C"/>
    <w:rsid w:val="00FF74CB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86E6"/>
  <w15:chartTrackingRefBased/>
  <w15:docId w15:val="{EE46A4AA-EED0-45B0-A4F9-A86BB708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14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C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Figure/Table Label"/>
    <w:uiPriority w:val="1"/>
    <w:qFormat/>
    <w:rsid w:val="00A9604A"/>
    <w:pPr>
      <w:spacing w:after="0" w:line="240" w:lineRule="auto"/>
    </w:pPr>
    <w:rPr>
      <w:rFonts w:ascii="Times New Roman" w:hAnsi="Times New Roman"/>
      <w:b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5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26785"/>
    <w:rPr>
      <w:color w:val="808080"/>
    </w:rPr>
  </w:style>
  <w:style w:type="paragraph" w:styleId="ListParagraph">
    <w:name w:val="List Paragraph"/>
    <w:basedOn w:val="Normal"/>
    <w:uiPriority w:val="34"/>
    <w:qFormat/>
    <w:rsid w:val="00054F90"/>
    <w:pPr>
      <w:ind w:left="720"/>
      <w:contextualSpacing/>
    </w:pPr>
  </w:style>
  <w:style w:type="table" w:styleId="TableGrid">
    <w:name w:val="Table Grid"/>
    <w:basedOn w:val="TableNormal"/>
    <w:uiPriority w:val="39"/>
    <w:rsid w:val="00046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58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9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Newman</dc:creator>
  <cp:keywords/>
  <dc:description/>
  <cp:lastModifiedBy>David Newman</cp:lastModifiedBy>
  <cp:revision>257</cp:revision>
  <dcterms:created xsi:type="dcterms:W3CDTF">2018-04-13T15:37:00Z</dcterms:created>
  <dcterms:modified xsi:type="dcterms:W3CDTF">2018-05-09T02:41:00Z</dcterms:modified>
</cp:coreProperties>
</file>