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7E16" w:rsidRDefault="005D5944">
      <w:r>
        <w:t>Notes on figure updates:</w:t>
      </w:r>
    </w:p>
    <w:p w:rsidR="00F17E16" w:rsidRDefault="00F17E16"/>
    <w:p w:rsidR="00ED74C8" w:rsidRDefault="00ED74C8" w:rsidP="00990311">
      <w:r>
        <w:rPr>
          <w:b/>
        </w:rPr>
        <w:t xml:space="preserve">Fig. </w:t>
      </w:r>
      <w:r w:rsidR="005346ED" w:rsidRPr="00B87AEC">
        <w:rPr>
          <w:b/>
        </w:rPr>
        <w:t>3</w:t>
      </w:r>
      <w:r w:rsidR="005346ED">
        <w:t xml:space="preserve">-Proper convention is to use lower case “f” on fault names. </w:t>
      </w:r>
    </w:p>
    <w:p w:rsidR="00B87AEC" w:rsidRDefault="005346ED" w:rsidP="00990311">
      <w:r>
        <w:t>D</w:t>
      </w:r>
      <w:r w:rsidR="00F17E16">
        <w:t>elete Kern Canyon-White Wolf</w:t>
      </w:r>
      <w:r>
        <w:t xml:space="preserve"> fault</w:t>
      </w:r>
      <w:r w:rsidR="00990311">
        <w:t xml:space="preserve"> since we do not </w:t>
      </w:r>
      <w:r>
        <w:t>discus.</w:t>
      </w:r>
      <w:r w:rsidR="00F17E16">
        <w:t xml:space="preserve"> </w:t>
      </w:r>
    </w:p>
    <w:p w:rsidR="00990311" w:rsidRDefault="00F17E16" w:rsidP="00990311">
      <w:r>
        <w:t xml:space="preserve">Hosgri fault should end </w:t>
      </w:r>
      <w:r w:rsidR="00990311">
        <w:t>offshore</w:t>
      </w:r>
      <w:r w:rsidR="005346ED">
        <w:t xml:space="preserve">, and not hook up directly with the Santa </w:t>
      </w:r>
      <w:proofErr w:type="spellStart"/>
      <w:r w:rsidR="005346ED">
        <w:t>Yenez</w:t>
      </w:r>
      <w:proofErr w:type="spellEnd"/>
      <w:r w:rsidR="005346ED">
        <w:t xml:space="preserve"> fault.</w:t>
      </w:r>
    </w:p>
    <w:p w:rsidR="00B87AEC" w:rsidRDefault="00990311">
      <w:r>
        <w:t>Nacimiento fault should be solid</w:t>
      </w:r>
      <w:r w:rsidR="00B87AEC">
        <w:t xml:space="preserve">, with thrust </w:t>
      </w:r>
      <w:proofErr w:type="spellStart"/>
      <w:r w:rsidR="00B87AEC">
        <w:t>varbs</w:t>
      </w:r>
      <w:proofErr w:type="spellEnd"/>
      <w:r w:rsidR="00B87AEC">
        <w:t xml:space="preserve"> on upper plate. Note</w:t>
      </w:r>
      <w:r w:rsidR="00ED74C8">
        <w:t xml:space="preserve"> offset portion SE of </w:t>
      </w:r>
      <w:proofErr w:type="spellStart"/>
      <w:r w:rsidR="00ED74C8">
        <w:t>Rinconada</w:t>
      </w:r>
      <w:proofErr w:type="spellEnd"/>
      <w:r w:rsidR="00ED74C8">
        <w:t xml:space="preserve"> faul</w:t>
      </w:r>
      <w:r w:rsidR="00B87AEC">
        <w:t>t</w:t>
      </w:r>
      <w:r>
        <w:t>.</w:t>
      </w:r>
    </w:p>
    <w:p w:rsidR="00B87AEC" w:rsidRDefault="000C0DE2">
      <w:r>
        <w:t>R</w:t>
      </w:r>
      <w:r w:rsidR="00B87AEC">
        <w:t>educe line width on all faults to that similar to what you have for Kern Canyon f</w:t>
      </w:r>
      <w:r w:rsidR="00ED74C8">
        <w:t>au</w:t>
      </w:r>
      <w:r w:rsidR="00B87AEC">
        <w:t>lt.</w:t>
      </w:r>
      <w:r w:rsidR="00324587">
        <w:t xml:space="preserve"> This will also al</w:t>
      </w:r>
      <w:r w:rsidR="00ED74C8">
        <w:t>l</w:t>
      </w:r>
      <w:r w:rsidR="00324587">
        <w:t>ow yo</w:t>
      </w:r>
      <w:r w:rsidR="00ED74C8">
        <w:t>u</w:t>
      </w:r>
      <w:r w:rsidR="00324587">
        <w:t xml:space="preserve"> to show </w:t>
      </w:r>
      <w:r w:rsidR="00ED74C8">
        <w:t xml:space="preserve">narrow </w:t>
      </w:r>
      <w:r w:rsidR="00324587">
        <w:t>schist windows along the Garlock fault, and San Andreas just west of Garlock intersection.</w:t>
      </w:r>
    </w:p>
    <w:p w:rsidR="00A3576B" w:rsidRDefault="00B87AEC">
      <w:r>
        <w:t>For Crystal Knob, pull Knob out to the coastal region</w:t>
      </w:r>
      <w:r w:rsidR="00ED74C8">
        <w:t xml:space="preserve"> so it shows up more clearly</w:t>
      </w:r>
      <w:r>
        <w:t>, and show a liter to the neck site, that precisely shows it west of the Nacimiento f</w:t>
      </w:r>
      <w:r w:rsidR="00ED74C8">
        <w:t>au</w:t>
      </w:r>
      <w:r>
        <w:t>lt.</w:t>
      </w:r>
      <w:r w:rsidR="000C0DE2">
        <w:t xml:space="preserve"> Having “Crystal Knob” name plotted out on the white shelf area will help accentuate it. You could show Crystal Knob and Coyote Lake with the same “Coast Range” xenolith location symbol parallel to central…eastern Sierra&lt; Mojave suite, etc.</w:t>
      </w:r>
    </w:p>
    <w:p w:rsidR="00ED74C8" w:rsidRDefault="00A3576B">
      <w:r>
        <w:t>Open up the arrow tip on the end of the Crystal Knob displacement trajectory so it does not make the site too busy on the map.</w:t>
      </w:r>
    </w:p>
    <w:p w:rsidR="00ED74C8" w:rsidRDefault="00ED74C8"/>
    <w:p w:rsidR="00ED74C8" w:rsidRPr="004D101E" w:rsidRDefault="00ED74C8" w:rsidP="00ED74C8">
      <w:r>
        <w:rPr>
          <w:b/>
        </w:rPr>
        <w:t>Fig. 3 key edits-</w:t>
      </w:r>
      <w:r w:rsidRPr="00ED74C8">
        <w:t xml:space="preserve"> </w:t>
      </w:r>
      <w:r w:rsidRPr="004D101E">
        <w:t xml:space="preserve">Bedrock units: (probably discuss this on telephone): if not too big of a problem, depending on your base map, clastic and carbonate rocks in Basin and Range could be grouped into “mainly </w:t>
      </w:r>
      <w:proofErr w:type="spellStart"/>
      <w:r w:rsidRPr="004D101E">
        <w:t>Pz</w:t>
      </w:r>
      <w:proofErr w:type="spellEnd"/>
      <w:r w:rsidRPr="004D101E">
        <w:t xml:space="preserve"> passive margin strata”. The way that the new key box is laid out, there will not be much of this to change. The</w:t>
      </w:r>
      <w:r>
        <w:t>r</w:t>
      </w:r>
      <w:r w:rsidRPr="004D101E">
        <w:t xml:space="preserve">e is a problem with what is shown as mafic volcanic in the upper right next to the key box. </w:t>
      </w:r>
      <w:r>
        <w:t xml:space="preserve">Felsic volcanic unit is a problem as shown (telephone). </w:t>
      </w:r>
      <w:r w:rsidRPr="004D101E">
        <w:t>The green clastic strat</w:t>
      </w:r>
      <w:r>
        <w:t>a</w:t>
      </w:r>
      <w:r w:rsidRPr="004D101E">
        <w:t xml:space="preserve"> unit along the Great Valley margins, and west of the San Andreas should be labeled: “Upper Cretaceous-Tertiary overlap strata”. The mafic volcanic unit shown along the western Sierra and Peninsular Ranges should be labeled “metamorphic belt”.</w:t>
      </w:r>
      <w:r>
        <w:t xml:space="preserve"> Missing schist windows in w. Tehachapi’s</w:t>
      </w:r>
      <w:r w:rsidR="00C52160">
        <w:t>, now sketched onto my edited version</w:t>
      </w:r>
      <w:r>
        <w:t>.</w:t>
      </w:r>
    </w:p>
    <w:p w:rsidR="005D5944" w:rsidRPr="00ED74C8" w:rsidRDefault="005D5944">
      <w:pPr>
        <w:rPr>
          <w:b/>
        </w:rPr>
      </w:pPr>
    </w:p>
    <w:p w:rsidR="005D5944" w:rsidRDefault="005D5944"/>
    <w:p w:rsidR="005D5944" w:rsidRDefault="00ED74C8">
      <w:r>
        <w:rPr>
          <w:b/>
        </w:rPr>
        <w:t xml:space="preserve">Fig. </w:t>
      </w:r>
      <w:r w:rsidR="005D5944" w:rsidRPr="00B87AEC">
        <w:rPr>
          <w:b/>
        </w:rPr>
        <w:t>18</w:t>
      </w:r>
      <w:r w:rsidR="00A3576B">
        <w:t>- D</w:t>
      </w:r>
      <w:r w:rsidR="005D5944">
        <w:t xml:space="preserve">elete </w:t>
      </w:r>
      <w:proofErr w:type="spellStart"/>
      <w:r w:rsidR="005D5944">
        <w:t>Gabilan</w:t>
      </w:r>
      <w:proofErr w:type="spellEnd"/>
      <w:r w:rsidR="005D5944">
        <w:t xml:space="preserve"> and </w:t>
      </w:r>
      <w:proofErr w:type="spellStart"/>
      <w:r w:rsidR="005D5944">
        <w:t>Panza</w:t>
      </w:r>
      <w:proofErr w:type="spellEnd"/>
      <w:r w:rsidR="005D5944">
        <w:t xml:space="preserve"> range notati</w:t>
      </w:r>
      <w:r w:rsidR="00B87AEC">
        <w:t>o</w:t>
      </w:r>
      <w:r w:rsidR="005D5944">
        <w:t>ns since we do not refer to them in text</w:t>
      </w:r>
      <w:r w:rsidR="00B87AEC">
        <w:t>.</w:t>
      </w:r>
    </w:p>
    <w:p w:rsidR="005D5944" w:rsidRDefault="005D5944">
      <w:r>
        <w:t>Delete southern dashed extension of Nacimiento fault</w:t>
      </w:r>
    </w:p>
    <w:p w:rsidR="00F17E16" w:rsidRDefault="005D5944" w:rsidP="00990311">
      <w:r>
        <w:t xml:space="preserve">Schist windows east of Santa Lucia’s and at south of </w:t>
      </w:r>
      <w:proofErr w:type="spellStart"/>
      <w:r>
        <w:t>Gabilan</w:t>
      </w:r>
      <w:proofErr w:type="spellEnd"/>
      <w:r>
        <w:t xml:space="preserve"> ranges are in direct contact with the adjacent granites</w:t>
      </w:r>
      <w:r w:rsidR="00990311">
        <w:t>.</w:t>
      </w:r>
    </w:p>
    <w:p w:rsidR="00926AE3" w:rsidRDefault="00926AE3" w:rsidP="005D5944">
      <w:pPr>
        <w:ind w:left="720"/>
      </w:pPr>
    </w:p>
    <w:p w:rsidR="00926AE3" w:rsidRDefault="00926AE3" w:rsidP="005D5944">
      <w:pPr>
        <w:ind w:left="720"/>
      </w:pPr>
    </w:p>
    <w:p w:rsidR="00F17E16" w:rsidRDefault="00926AE3" w:rsidP="005D5944">
      <w:pPr>
        <w:ind w:left="720"/>
      </w:pPr>
      <w:r>
        <w:rPr>
          <w:i/>
          <w:color w:val="3366FF"/>
        </w:rPr>
        <w:t>(</w:t>
      </w:r>
      <w:proofErr w:type="gramStart"/>
      <w:r>
        <w:rPr>
          <w:i/>
          <w:color w:val="3366FF"/>
        </w:rPr>
        <w:t>note</w:t>
      </w:r>
      <w:proofErr w:type="gramEnd"/>
      <w:r>
        <w:rPr>
          <w:i/>
          <w:color w:val="3366FF"/>
        </w:rPr>
        <w:t xml:space="preserve"> that in my text edits and in the figures that I edited I used the numbering system that you used in the G-cubed formatted version that you gave me at GSA)</w:t>
      </w:r>
    </w:p>
    <w:sectPr w:rsidR="00F17E16" w:rsidSect="00F17E1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5D5944"/>
    <w:rsid w:val="000C0DE2"/>
    <w:rsid w:val="001C3E8B"/>
    <w:rsid w:val="00324587"/>
    <w:rsid w:val="005346ED"/>
    <w:rsid w:val="005D5944"/>
    <w:rsid w:val="00926AE3"/>
    <w:rsid w:val="00984A35"/>
    <w:rsid w:val="00990311"/>
    <w:rsid w:val="00A3576B"/>
    <w:rsid w:val="00B87AEC"/>
    <w:rsid w:val="00C52160"/>
    <w:rsid w:val="00ED74C8"/>
    <w:rsid w:val="00F17E1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4D"/>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semiHidden/>
    <w:rsid w:val="00364F39"/>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294</Words>
  <Characters>1678</Characters>
  <Application>Microsoft Macintosh Word</Application>
  <DocSecurity>0</DocSecurity>
  <Lines>13</Lines>
  <Paragraphs>3</Paragraphs>
  <ScaleCrop>false</ScaleCrop>
  <Company>Caltech</Company>
  <LinksUpToDate>false</LinksUpToDate>
  <CharactersWithSpaces>2060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Saleeby</dc:creator>
  <cp:keywords/>
  <cp:lastModifiedBy>Jason Saleeby</cp:lastModifiedBy>
  <cp:revision>6</cp:revision>
  <dcterms:created xsi:type="dcterms:W3CDTF">2016-06-19T18:59:00Z</dcterms:created>
  <dcterms:modified xsi:type="dcterms:W3CDTF">2016-07-01T21:12:00Z</dcterms:modified>
</cp:coreProperties>
</file>