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A7E2" w14:textId="487FC524" w:rsidR="002F602C" w:rsidRDefault="00463807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8BADFCD" wp14:editId="4291F4C8">
            <wp:extent cx="10376535" cy="3507105"/>
            <wp:effectExtent l="0" t="0" r="5715" b="0"/>
            <wp:docPr id="101474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337" name="Picture 101474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653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2787" w14:textId="77777777" w:rsidR="002F602C" w:rsidRDefault="002F602C">
      <w:pPr>
        <w:rPr>
          <w:sz w:val="20"/>
        </w:rPr>
        <w:sectPr w:rsidR="002F602C">
          <w:type w:val="continuous"/>
          <w:pgSz w:w="20450" w:h="7700" w:orient="landscape"/>
          <w:pgMar w:top="820" w:right="1275" w:bottom="280" w:left="2834" w:header="720" w:footer="720" w:gutter="0"/>
          <w:cols w:space="720"/>
        </w:sectPr>
      </w:pPr>
    </w:p>
    <w:p w14:paraId="6E1C0FC7" w14:textId="77777777" w:rsidR="002F602C" w:rsidRDefault="00000000">
      <w:pPr>
        <w:pStyle w:val="Heading1"/>
      </w:pPr>
      <w:bookmarkStart w:id="0" w:name="CASE_1_—_EQUIFAX_DATA_BREACH_(USA)"/>
      <w:bookmarkEnd w:id="0"/>
      <w:r>
        <w:rPr>
          <w:color w:val="122A48"/>
        </w:rPr>
        <w:lastRenderedPageBreak/>
        <w:t>CASE</w:t>
      </w:r>
      <w:r>
        <w:rPr>
          <w:color w:val="122A48"/>
          <w:spacing w:val="-3"/>
        </w:rPr>
        <w:t xml:space="preserve"> </w:t>
      </w:r>
      <w:r>
        <w:rPr>
          <w:color w:val="122A48"/>
        </w:rPr>
        <w:t>1</w:t>
      </w:r>
      <w:r>
        <w:rPr>
          <w:color w:val="122A48"/>
          <w:spacing w:val="-6"/>
        </w:rPr>
        <w:t xml:space="preserve"> </w:t>
      </w:r>
      <w:r>
        <w:rPr>
          <w:color w:val="122A48"/>
        </w:rPr>
        <w:t>—</w:t>
      </w:r>
      <w:r>
        <w:rPr>
          <w:color w:val="122A48"/>
          <w:spacing w:val="-6"/>
        </w:rPr>
        <w:t xml:space="preserve"> </w:t>
      </w:r>
      <w:r>
        <w:rPr>
          <w:color w:val="122A48"/>
        </w:rPr>
        <w:t>EQUIFAX</w:t>
      </w:r>
      <w:r>
        <w:rPr>
          <w:color w:val="122A48"/>
          <w:spacing w:val="-8"/>
        </w:rPr>
        <w:t xml:space="preserve"> </w:t>
      </w:r>
      <w:r>
        <w:rPr>
          <w:color w:val="122A48"/>
        </w:rPr>
        <w:t>DATA</w:t>
      </w:r>
      <w:r>
        <w:rPr>
          <w:color w:val="122A48"/>
          <w:spacing w:val="-12"/>
        </w:rPr>
        <w:t xml:space="preserve"> </w:t>
      </w:r>
      <w:r>
        <w:rPr>
          <w:color w:val="122A48"/>
        </w:rPr>
        <w:t>BREACH</w:t>
      </w:r>
      <w:r>
        <w:rPr>
          <w:color w:val="122A48"/>
          <w:spacing w:val="-9"/>
        </w:rPr>
        <w:t xml:space="preserve"> </w:t>
      </w:r>
      <w:r>
        <w:rPr>
          <w:color w:val="122A48"/>
          <w:spacing w:val="-2"/>
        </w:rPr>
        <w:t>(USA)</w:t>
      </w:r>
    </w:p>
    <w:p w14:paraId="45963CCB" w14:textId="77777777" w:rsidR="002F602C" w:rsidRDefault="00000000">
      <w:pPr>
        <w:pStyle w:val="BodyText"/>
        <w:spacing w:before="1"/>
        <w:ind w:left="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7FE244" wp14:editId="101812B6">
                <wp:simplePos x="0" y="0"/>
                <wp:positionH relativeFrom="page">
                  <wp:posOffset>723900</wp:posOffset>
                </wp:positionH>
                <wp:positionV relativeFrom="paragraph">
                  <wp:posOffset>125878</wp:posOffset>
                </wp:positionV>
                <wp:extent cx="61118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6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8C5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B3C60" id="Graphic 4" o:spid="_x0000_s1026" style="position:absolute;margin-left:57pt;margin-top:9.9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" path="m,l6111621,e" filled="f" strokecolor="#b8c5d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069298F4" wp14:editId="41026B08">
            <wp:simplePos x="0" y="0"/>
            <wp:positionH relativeFrom="page">
              <wp:posOffset>2772410</wp:posOffset>
            </wp:positionH>
            <wp:positionV relativeFrom="paragraph">
              <wp:posOffset>214778</wp:posOffset>
            </wp:positionV>
            <wp:extent cx="1952871" cy="23220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71" cy="232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71DE0" w14:textId="77777777" w:rsidR="002F602C" w:rsidRDefault="002F602C">
      <w:pPr>
        <w:pStyle w:val="BodyText"/>
        <w:spacing w:before="2"/>
        <w:ind w:left="0"/>
        <w:rPr>
          <w:rFonts w:ascii="Arial"/>
          <w:b/>
          <w:sz w:val="9"/>
        </w:rPr>
      </w:pPr>
    </w:p>
    <w:p w14:paraId="3931E3F5" w14:textId="77777777" w:rsidR="002F602C" w:rsidRDefault="00000000">
      <w:pPr>
        <w:spacing w:before="106" w:line="264" w:lineRule="auto"/>
        <w:ind w:left="4735" w:right="181" w:hanging="4583"/>
        <w:rPr>
          <w:i/>
          <w:sz w:val="16"/>
        </w:rPr>
      </w:pPr>
      <w:r>
        <w:rPr>
          <w:i/>
          <w:color w:val="535353"/>
          <w:sz w:val="16"/>
        </w:rPr>
        <w:t>The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Mountain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Enterprise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clipping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dated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15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September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2017</w:t>
      </w:r>
      <w:r>
        <w:rPr>
          <w:i/>
          <w:color w:val="535353"/>
          <w:spacing w:val="-10"/>
          <w:sz w:val="16"/>
        </w:rPr>
        <w:t xml:space="preserve"> </w:t>
      </w:r>
      <w:r>
        <w:rPr>
          <w:i/>
          <w:color w:val="535353"/>
          <w:sz w:val="16"/>
        </w:rPr>
        <w:t>reports</w:t>
      </w:r>
      <w:r>
        <w:rPr>
          <w:i/>
          <w:color w:val="535353"/>
          <w:spacing w:val="-1"/>
          <w:sz w:val="16"/>
        </w:rPr>
        <w:t xml:space="preserve"> </w:t>
      </w:r>
      <w:r>
        <w:rPr>
          <w:i/>
          <w:color w:val="535353"/>
          <w:sz w:val="16"/>
        </w:rPr>
        <w:t>that</w:t>
      </w:r>
      <w:r>
        <w:rPr>
          <w:i/>
          <w:color w:val="535353"/>
          <w:spacing w:val="-10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Equifax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breach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endangered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information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of</w:t>
      </w:r>
      <w:r>
        <w:rPr>
          <w:i/>
          <w:color w:val="535353"/>
          <w:spacing w:val="-5"/>
          <w:sz w:val="16"/>
        </w:rPr>
        <w:t xml:space="preserve"> </w:t>
      </w:r>
      <w:r>
        <w:rPr>
          <w:i/>
          <w:color w:val="535353"/>
          <w:sz w:val="16"/>
        </w:rPr>
        <w:t>approximately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143</w:t>
      </w:r>
      <w:r>
        <w:rPr>
          <w:i/>
          <w:color w:val="535353"/>
          <w:spacing w:val="-10"/>
          <w:sz w:val="16"/>
        </w:rPr>
        <w:t xml:space="preserve"> </w:t>
      </w:r>
      <w:r>
        <w:rPr>
          <w:i/>
          <w:color w:val="535353"/>
          <w:sz w:val="16"/>
        </w:rPr>
        <w:t>million</w:t>
      </w:r>
      <w:r>
        <w:rPr>
          <w:i/>
          <w:color w:val="535353"/>
          <w:spacing w:val="40"/>
          <w:sz w:val="16"/>
        </w:rPr>
        <w:t xml:space="preserve"> </w:t>
      </w:r>
      <w:r>
        <w:rPr>
          <w:i/>
          <w:color w:val="535353"/>
          <w:spacing w:val="-2"/>
          <w:sz w:val="16"/>
        </w:rPr>
        <w:t>people.</w:t>
      </w:r>
    </w:p>
    <w:p w14:paraId="4A02EFB7" w14:textId="77777777" w:rsidR="002F602C" w:rsidRDefault="00000000">
      <w:pPr>
        <w:pStyle w:val="Heading2"/>
        <w:ind w:left="153" w:firstLine="0"/>
      </w:pPr>
      <w:r>
        <w:rPr>
          <w:color w:val="166B86"/>
        </w:rPr>
        <w:t>IMAGE</w:t>
      </w:r>
      <w:r>
        <w:rPr>
          <w:color w:val="166B86"/>
          <w:spacing w:val="-9"/>
        </w:rPr>
        <w:t xml:space="preserve"> </w:t>
      </w:r>
      <w:r>
        <w:rPr>
          <w:color w:val="166B86"/>
          <w:spacing w:val="-2"/>
        </w:rPr>
        <w:t>DESCRIPTION</w:t>
      </w:r>
    </w:p>
    <w:p w14:paraId="6DB324C8" w14:textId="77777777" w:rsidR="002F602C" w:rsidRDefault="00000000">
      <w:pPr>
        <w:pStyle w:val="BodyText"/>
        <w:spacing w:line="283" w:lineRule="auto"/>
        <w:ind w:right="396"/>
      </w:pPr>
      <w:r>
        <w:t>The clipping reports a major breach at Equifax, one of the United States’</w:t>
      </w:r>
      <w:r>
        <w:rPr>
          <w:spacing w:val="26"/>
        </w:rPr>
        <w:t xml:space="preserve"> </w:t>
      </w:r>
      <w:r>
        <w:t>large credit-reporting agencies. Personal information held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was</w:t>
      </w:r>
      <w:r>
        <w:rPr>
          <w:spacing w:val="32"/>
        </w:rPr>
        <w:t xml:space="preserve"> </w:t>
      </w:r>
      <w:r>
        <w:t>exposed,</w:t>
      </w:r>
      <w:r>
        <w:rPr>
          <w:spacing w:val="26"/>
        </w:rPr>
        <w:t xml:space="preserve"> </w:t>
      </w:r>
      <w:r>
        <w:t>creating</w:t>
      </w:r>
      <w:r>
        <w:rPr>
          <w:spacing w:val="23"/>
        </w:rPr>
        <w:t xml:space="preserve"> </w:t>
      </w:r>
      <w:r>
        <w:t>long-term</w:t>
      </w:r>
      <w:r>
        <w:rPr>
          <w:spacing w:val="35"/>
        </w:rPr>
        <w:t xml:space="preserve"> </w:t>
      </w:r>
      <w:r>
        <w:t>risks</w:t>
      </w:r>
      <w:r>
        <w:rPr>
          <w:spacing w:val="3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identity</w:t>
      </w:r>
      <w:r>
        <w:rPr>
          <w:spacing w:val="35"/>
        </w:rPr>
        <w:t xml:space="preserve"> </w:t>
      </w:r>
      <w:r>
        <w:t>theft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financial</w:t>
      </w:r>
      <w:r>
        <w:rPr>
          <w:spacing w:val="29"/>
        </w:rPr>
        <w:t xml:space="preserve"> </w:t>
      </w:r>
      <w:r>
        <w:t>fraud.</w:t>
      </w:r>
    </w:p>
    <w:p w14:paraId="0C96FCAD" w14:textId="77777777" w:rsidR="002F602C" w:rsidRDefault="00000000">
      <w:pPr>
        <w:pStyle w:val="Heading2"/>
        <w:numPr>
          <w:ilvl w:val="0"/>
          <w:numId w:val="6"/>
        </w:numPr>
        <w:tabs>
          <w:tab w:val="left" w:pos="398"/>
        </w:tabs>
        <w:spacing w:before="124"/>
        <w:ind w:hanging="245"/>
      </w:pPr>
      <w:bookmarkStart w:id="1" w:name="1)_NEWS_HISTORY_—_WHAT_HAPPENED?"/>
      <w:bookmarkEnd w:id="1"/>
      <w:r>
        <w:rPr>
          <w:color w:val="166B86"/>
        </w:rPr>
        <w:t>NEWS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HISTORY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WHAT</w:t>
      </w:r>
      <w:r>
        <w:rPr>
          <w:color w:val="166B86"/>
          <w:spacing w:val="-7"/>
        </w:rPr>
        <w:t xml:space="preserve"> </w:t>
      </w:r>
      <w:r>
        <w:rPr>
          <w:color w:val="166B86"/>
          <w:spacing w:val="-2"/>
        </w:rPr>
        <w:t>HAPPENED?</w:t>
      </w:r>
    </w:p>
    <w:p w14:paraId="1768419B" w14:textId="77777777" w:rsidR="002F602C" w:rsidRDefault="00000000">
      <w:pPr>
        <w:pStyle w:val="BodyText"/>
        <w:spacing w:before="155" w:line="280" w:lineRule="auto"/>
        <w:ind w:right="319"/>
      </w:pPr>
      <w:r>
        <w:t>In</w:t>
      </w:r>
      <w:r>
        <w:rPr>
          <w:spacing w:val="18"/>
        </w:rPr>
        <w:t xml:space="preserve"> </w:t>
      </w:r>
      <w:r>
        <w:t>2017, attackers exploited</w:t>
      </w:r>
      <w:r>
        <w:rPr>
          <w:spacing w:val="19"/>
        </w:rPr>
        <w:t xml:space="preserve"> </w:t>
      </w:r>
      <w:r>
        <w:t>a known</w:t>
      </w:r>
      <w:r>
        <w:rPr>
          <w:spacing w:val="18"/>
        </w:rPr>
        <w:t xml:space="preserve"> </w:t>
      </w:r>
      <w:r>
        <w:t>vulnerability</w:t>
      </w:r>
      <w:r>
        <w:rPr>
          <w:spacing w:val="19"/>
        </w:rPr>
        <w:t xml:space="preserve"> </w:t>
      </w:r>
      <w:r>
        <w:t>in an</w:t>
      </w:r>
      <w:r>
        <w:rPr>
          <w:spacing w:val="18"/>
        </w:rPr>
        <w:t xml:space="preserve"> </w:t>
      </w:r>
      <w:r>
        <w:t>internet-facing Apache Struts web application. Equifax had not applied the</w:t>
      </w:r>
      <w:r>
        <w:rPr>
          <w:spacing w:val="24"/>
        </w:rPr>
        <w:t xml:space="preserve"> </w:t>
      </w:r>
      <w:r>
        <w:t>available</w:t>
      </w:r>
      <w:r>
        <w:rPr>
          <w:spacing w:val="24"/>
        </w:rPr>
        <w:t xml:space="preserve"> </w:t>
      </w:r>
      <w:r>
        <w:t>security</w:t>
      </w:r>
      <w:r>
        <w:rPr>
          <w:spacing w:val="30"/>
        </w:rPr>
        <w:t xml:space="preserve"> </w:t>
      </w:r>
      <w:r>
        <w:t>update</w:t>
      </w:r>
      <w:r>
        <w:rPr>
          <w:spacing w:val="34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time.</w:t>
      </w:r>
      <w:r>
        <w:rPr>
          <w:spacing w:val="3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attackers</w:t>
      </w:r>
      <w:r>
        <w:rPr>
          <w:spacing w:val="39"/>
        </w:rPr>
        <w:t xml:space="preserve"> </w:t>
      </w:r>
      <w:r>
        <w:t>accessed</w:t>
      </w:r>
      <w:r>
        <w:rPr>
          <w:spacing w:val="30"/>
        </w:rPr>
        <w:t xml:space="preserve"> </w:t>
      </w:r>
      <w:r>
        <w:t>company</w:t>
      </w:r>
      <w:r>
        <w:rPr>
          <w:spacing w:val="3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remained undetected</w:t>
      </w:r>
      <w:r>
        <w:rPr>
          <w:spacing w:val="40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weeks.</w:t>
      </w:r>
      <w:r>
        <w:rPr>
          <w:spacing w:val="33"/>
        </w:rPr>
        <w:t xml:space="preserve"> </w:t>
      </w:r>
      <w:r>
        <w:t>Equifax publicly</w:t>
      </w:r>
      <w:r>
        <w:rPr>
          <w:spacing w:val="33"/>
        </w:rPr>
        <w:t xml:space="preserve"> </w:t>
      </w:r>
      <w:r>
        <w:t>announced</w:t>
      </w:r>
      <w:r>
        <w:rPr>
          <w:spacing w:val="3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incident</w:t>
      </w:r>
      <w:r>
        <w:rPr>
          <w:spacing w:val="28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September 2017.</w:t>
      </w:r>
      <w:r>
        <w:rPr>
          <w:spacing w:val="3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initially</w:t>
      </w:r>
      <w:r>
        <w:rPr>
          <w:spacing w:val="33"/>
        </w:rPr>
        <w:t xml:space="preserve"> </w:t>
      </w:r>
      <w:r>
        <w:t>reported</w:t>
      </w:r>
      <w:r>
        <w:rPr>
          <w:spacing w:val="33"/>
        </w:rPr>
        <w:t xml:space="preserve"> </w:t>
      </w:r>
      <w:r>
        <w:t>figure</w:t>
      </w:r>
      <w:r>
        <w:rPr>
          <w:spacing w:val="37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about</w:t>
      </w:r>
      <w:r>
        <w:rPr>
          <w:spacing w:val="39"/>
        </w:rPr>
        <w:t xml:space="preserve"> </w:t>
      </w:r>
      <w:r>
        <w:t>143</w:t>
      </w:r>
      <w:r>
        <w:rPr>
          <w:spacing w:val="33"/>
        </w:rPr>
        <w:t xml:space="preserve"> </w:t>
      </w:r>
      <w:r>
        <w:t>million</w:t>
      </w:r>
      <w:r>
        <w:rPr>
          <w:spacing w:val="33"/>
        </w:rPr>
        <w:t xml:space="preserve"> </w:t>
      </w:r>
      <w:r>
        <w:t>U.S.</w:t>
      </w:r>
      <w:r>
        <w:rPr>
          <w:spacing w:val="25"/>
        </w:rPr>
        <w:t xml:space="preserve"> </w:t>
      </w:r>
      <w:r>
        <w:t>consumers; subsequent</w:t>
      </w:r>
      <w:r>
        <w:rPr>
          <w:spacing w:val="40"/>
        </w:rPr>
        <w:t xml:space="preserve"> </w:t>
      </w:r>
      <w:r>
        <w:t>investigations</w:t>
      </w:r>
      <w:r>
        <w:rPr>
          <w:spacing w:val="40"/>
        </w:rPr>
        <w:t xml:space="preserve"> </w:t>
      </w:r>
      <w:r>
        <w:t>put</w:t>
      </w:r>
      <w:r>
        <w:rPr>
          <w:spacing w:val="40"/>
        </w:rPr>
        <w:t xml:space="preserve"> </w:t>
      </w:r>
      <w:r>
        <w:t>the total at</w:t>
      </w:r>
      <w:r>
        <w:rPr>
          <w:spacing w:val="40"/>
        </w:rPr>
        <w:t xml:space="preserve"> </w:t>
      </w:r>
      <w:r>
        <w:t>roughly</w:t>
      </w:r>
      <w:r>
        <w:rPr>
          <w:spacing w:val="40"/>
        </w:rPr>
        <w:t xml:space="preserve"> </w:t>
      </w:r>
      <w:r>
        <w:t>147 million</w:t>
      </w:r>
      <w:r>
        <w:rPr>
          <w:spacing w:val="40"/>
        </w:rPr>
        <w:t xml:space="preserve"> </w:t>
      </w:r>
      <w:r>
        <w:t>people.</w:t>
      </w:r>
    </w:p>
    <w:p w14:paraId="15A99919" w14:textId="77777777" w:rsidR="002F602C" w:rsidRDefault="00000000">
      <w:pPr>
        <w:pStyle w:val="Heading2"/>
        <w:spacing w:before="133"/>
        <w:ind w:left="153" w:firstLine="0"/>
      </w:pPr>
      <w:r>
        <w:rPr>
          <w:color w:val="166B86"/>
        </w:rPr>
        <w:t>SOURCE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NEWS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REFERENCE</w:t>
      </w:r>
    </w:p>
    <w:p w14:paraId="266319FE" w14:textId="77777777" w:rsidR="002F602C" w:rsidRDefault="00000000">
      <w:pPr>
        <w:spacing w:before="145" w:line="271" w:lineRule="auto"/>
        <w:ind w:left="153" w:right="319"/>
        <w:rPr>
          <w:sz w:val="16"/>
        </w:rPr>
      </w:pPr>
      <w:r>
        <w:rPr>
          <w:color w:val="444444"/>
          <w:sz w:val="16"/>
        </w:rPr>
        <w:t>The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Mountain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Enterprise,</w:t>
      </w:r>
      <w:r>
        <w:rPr>
          <w:color w:val="444444"/>
          <w:spacing w:val="-6"/>
          <w:sz w:val="16"/>
        </w:rPr>
        <w:t xml:space="preserve"> </w:t>
      </w:r>
      <w:r>
        <w:rPr>
          <w:color w:val="444444"/>
          <w:sz w:val="16"/>
        </w:rPr>
        <w:t>15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September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2017,</w:t>
      </w:r>
      <w:r>
        <w:rPr>
          <w:color w:val="444444"/>
          <w:spacing w:val="-6"/>
          <w:sz w:val="16"/>
        </w:rPr>
        <w:t xml:space="preserve"> </w:t>
      </w:r>
      <w:r>
        <w:rPr>
          <w:color w:val="444444"/>
          <w:sz w:val="16"/>
        </w:rPr>
        <w:t>“Vast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Equifax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data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breach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endangers half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of U.S. population—143 million.”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Additional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factual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reference: U.S. Federal Trade Commission, Equifax data breach settlement (2019).</w:t>
      </w:r>
    </w:p>
    <w:p w14:paraId="42E8EACF" w14:textId="77777777" w:rsidR="002F602C" w:rsidRDefault="00000000">
      <w:pPr>
        <w:pStyle w:val="Heading2"/>
        <w:numPr>
          <w:ilvl w:val="0"/>
          <w:numId w:val="6"/>
        </w:numPr>
        <w:tabs>
          <w:tab w:val="left" w:pos="398"/>
        </w:tabs>
        <w:spacing w:before="142"/>
        <w:ind w:hanging="245"/>
      </w:pPr>
      <w:r>
        <w:rPr>
          <w:color w:val="166B86"/>
        </w:rPr>
        <w:t>ATTACK</w:t>
      </w:r>
      <w:r>
        <w:rPr>
          <w:color w:val="166B86"/>
          <w:spacing w:val="-14"/>
        </w:rPr>
        <w:t xml:space="preserve"> </w:t>
      </w:r>
      <w:r>
        <w:rPr>
          <w:color w:val="166B86"/>
          <w:spacing w:val="-2"/>
        </w:rPr>
        <w:t>TECHNIQUE</w:t>
      </w:r>
    </w:p>
    <w:p w14:paraId="7C84D040" w14:textId="77777777" w:rsidR="002F602C" w:rsidRDefault="00000000">
      <w:pPr>
        <w:pStyle w:val="BodyText"/>
        <w:spacing w:line="280" w:lineRule="auto"/>
        <w:ind w:right="396"/>
      </w:pPr>
      <w:r>
        <w:t>The central technique</w:t>
      </w:r>
      <w:r>
        <w:rPr>
          <w:spacing w:val="22"/>
        </w:rPr>
        <w:t xml:space="preserve"> </w:t>
      </w:r>
      <w:r>
        <w:t>was exploitation of an unpatched</w:t>
      </w:r>
      <w:r>
        <w:rPr>
          <w:spacing w:val="28"/>
        </w:rPr>
        <w:t xml:space="preserve"> </w:t>
      </w:r>
      <w:r>
        <w:t>web-application</w:t>
      </w:r>
      <w:r>
        <w:rPr>
          <w:spacing w:val="28"/>
        </w:rPr>
        <w:t xml:space="preserve"> </w:t>
      </w:r>
      <w:r>
        <w:t>vulnerability. After gaining access, the attackers</w:t>
      </w:r>
      <w:r>
        <w:rPr>
          <w:spacing w:val="25"/>
        </w:rPr>
        <w:t xml:space="preserve"> </w:t>
      </w:r>
      <w:r>
        <w:t>were able</w:t>
      </w:r>
      <w:r>
        <w:rPr>
          <w:spacing w:val="2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reach</w:t>
      </w:r>
      <w:r>
        <w:rPr>
          <w:spacing w:val="31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containing sensitive</w:t>
      </w:r>
      <w:r>
        <w:rPr>
          <w:spacing w:val="25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extract</w:t>
      </w:r>
      <w:r>
        <w:rPr>
          <w:spacing w:val="26"/>
        </w:rPr>
        <w:t xml:space="preserve"> </w:t>
      </w:r>
      <w:r>
        <w:t>records.</w:t>
      </w:r>
      <w:r>
        <w:rPr>
          <w:spacing w:val="3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incident</w:t>
      </w:r>
      <w:r>
        <w:rPr>
          <w:spacing w:val="26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not</w:t>
      </w:r>
      <w:r>
        <w:rPr>
          <w:spacing w:val="37"/>
        </w:rPr>
        <w:t xml:space="preserve"> </w:t>
      </w:r>
      <w:r>
        <w:t>generally</w:t>
      </w:r>
      <w:r>
        <w:rPr>
          <w:spacing w:val="40"/>
        </w:rPr>
        <w:t xml:space="preserve"> </w:t>
      </w:r>
      <w:r>
        <w:t>described</w:t>
      </w:r>
      <w:r>
        <w:rPr>
          <w:spacing w:val="31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confirmed phishing-led attack.</w:t>
      </w:r>
    </w:p>
    <w:p w14:paraId="0E362B47" w14:textId="77777777" w:rsidR="002F602C" w:rsidRDefault="00000000">
      <w:pPr>
        <w:pStyle w:val="Heading2"/>
        <w:numPr>
          <w:ilvl w:val="0"/>
          <w:numId w:val="6"/>
        </w:numPr>
        <w:tabs>
          <w:tab w:val="left" w:pos="398"/>
        </w:tabs>
        <w:ind w:hanging="245"/>
      </w:pPr>
      <w:r>
        <w:rPr>
          <w:color w:val="166B86"/>
        </w:rPr>
        <w:t>TOTAL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LOSS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FINANCIAL</w:t>
      </w:r>
      <w:r>
        <w:rPr>
          <w:color w:val="166B86"/>
          <w:spacing w:val="-3"/>
        </w:rPr>
        <w:t xml:space="preserve"> </w:t>
      </w:r>
      <w:r>
        <w:rPr>
          <w:color w:val="166B86"/>
          <w:spacing w:val="-2"/>
        </w:rPr>
        <w:t>IMPACT</w:t>
      </w:r>
    </w:p>
    <w:p w14:paraId="4F26F85E" w14:textId="77777777" w:rsidR="002F602C" w:rsidRDefault="00000000">
      <w:pPr>
        <w:pStyle w:val="BodyText"/>
        <w:spacing w:before="154" w:line="280" w:lineRule="auto"/>
        <w:ind w:right="319"/>
      </w:pPr>
      <w:r>
        <w:t>Exposed</w:t>
      </w:r>
      <w:r>
        <w:rPr>
          <w:spacing w:val="25"/>
        </w:rPr>
        <w:t xml:space="preserve"> </w:t>
      </w:r>
      <w:r>
        <w:t>data included</w:t>
      </w:r>
      <w:r>
        <w:rPr>
          <w:spacing w:val="25"/>
        </w:rPr>
        <w:t xml:space="preserve"> </w:t>
      </w:r>
      <w:r>
        <w:t>names, dates of birth, Social Security numbers, addresses and, for some people, driver’s</w:t>
      </w:r>
      <w:r>
        <w:rPr>
          <w:spacing w:val="22"/>
        </w:rPr>
        <w:t xml:space="preserve"> </w:t>
      </w:r>
      <w:proofErr w:type="spellStart"/>
      <w:r>
        <w:t>licence</w:t>
      </w:r>
      <w:proofErr w:type="spellEnd"/>
      <w:r>
        <w:t xml:space="preserve"> numbers and</w:t>
      </w:r>
      <w:r>
        <w:rPr>
          <w:spacing w:val="38"/>
        </w:rPr>
        <w:t xml:space="preserve"> </w:t>
      </w:r>
      <w:r>
        <w:t>payment-card</w:t>
      </w:r>
      <w:r>
        <w:rPr>
          <w:spacing w:val="38"/>
        </w:rPr>
        <w:t xml:space="preserve"> </w:t>
      </w:r>
      <w:r>
        <w:t>information.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exposure</w:t>
      </w:r>
      <w:r>
        <w:rPr>
          <w:spacing w:val="40"/>
        </w:rPr>
        <w:t xml:space="preserve"> </w:t>
      </w:r>
      <w:r>
        <w:t>increased</w:t>
      </w:r>
      <w:r>
        <w:rPr>
          <w:spacing w:val="3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risk</w:t>
      </w:r>
      <w:r>
        <w:rPr>
          <w:spacing w:val="2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identity</w:t>
      </w:r>
      <w:r>
        <w:rPr>
          <w:spacing w:val="38"/>
        </w:rPr>
        <w:t xml:space="preserve"> </w:t>
      </w:r>
      <w:r>
        <w:t>theft,</w:t>
      </w:r>
      <w:r>
        <w:rPr>
          <w:spacing w:val="30"/>
        </w:rPr>
        <w:t xml:space="preserve"> </w:t>
      </w:r>
      <w:r>
        <w:t>fraudulent</w:t>
      </w:r>
      <w:r>
        <w:rPr>
          <w:spacing w:val="33"/>
        </w:rPr>
        <w:t xml:space="preserve"> </w:t>
      </w:r>
      <w:r>
        <w:t>credit</w:t>
      </w:r>
      <w:r>
        <w:rPr>
          <w:spacing w:val="33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targeted scams.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harm</w:t>
      </w:r>
      <w:r>
        <w:rPr>
          <w:spacing w:val="39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difficult</w:t>
      </w:r>
      <w:r>
        <w:rPr>
          <w:spacing w:val="33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reverse</w:t>
      </w:r>
      <w:r>
        <w:rPr>
          <w:spacing w:val="31"/>
        </w:rPr>
        <w:t xml:space="preserve"> </w:t>
      </w:r>
      <w:r>
        <w:t>because</w:t>
      </w:r>
      <w:r>
        <w:rPr>
          <w:spacing w:val="31"/>
        </w:rPr>
        <w:t xml:space="preserve"> </w:t>
      </w:r>
      <w:r>
        <w:t>many</w:t>
      </w:r>
      <w:r>
        <w:rPr>
          <w:spacing w:val="37"/>
        </w:rPr>
        <w:t xml:space="preserve"> </w:t>
      </w:r>
      <w:r>
        <w:t>identifiers</w:t>
      </w:r>
      <w:r>
        <w:rPr>
          <w:spacing w:val="36"/>
        </w:rPr>
        <w:t xml:space="preserve"> </w:t>
      </w:r>
      <w:r>
        <w:t>cannot</w:t>
      </w:r>
      <w:r>
        <w:rPr>
          <w:spacing w:val="33"/>
        </w:rPr>
        <w:t xml:space="preserve"> </w:t>
      </w:r>
      <w:r>
        <w:t>simply</w:t>
      </w:r>
      <w:r>
        <w:rPr>
          <w:spacing w:val="37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changed.</w:t>
      </w:r>
    </w:p>
    <w:p w14:paraId="2513031E" w14:textId="77777777" w:rsidR="002F602C" w:rsidRDefault="00000000">
      <w:pPr>
        <w:pStyle w:val="Heading2"/>
        <w:numPr>
          <w:ilvl w:val="0"/>
          <w:numId w:val="6"/>
        </w:numPr>
        <w:tabs>
          <w:tab w:val="left" w:pos="398"/>
        </w:tabs>
        <w:ind w:hanging="245"/>
      </w:pPr>
      <w:r>
        <w:rPr>
          <w:color w:val="166B86"/>
        </w:rPr>
        <w:t>RECOVERY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COMPANY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4"/>
        </w:rPr>
        <w:t xml:space="preserve"> </w:t>
      </w:r>
      <w:r>
        <w:rPr>
          <w:color w:val="166B86"/>
        </w:rPr>
        <w:t>AUTHORITY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RESPONSE</w:t>
      </w:r>
    </w:p>
    <w:p w14:paraId="656B6EFC" w14:textId="77777777" w:rsidR="002F602C" w:rsidRDefault="00000000">
      <w:pPr>
        <w:pStyle w:val="BodyText"/>
        <w:spacing w:line="283" w:lineRule="auto"/>
        <w:ind w:right="457"/>
        <w:jc w:val="both"/>
      </w:pPr>
      <w:r>
        <w:t>Equifax brought in external</w:t>
      </w:r>
      <w:r>
        <w:rPr>
          <w:spacing w:val="-1"/>
        </w:rPr>
        <w:t xml:space="preserve"> </w:t>
      </w:r>
      <w:r>
        <w:t>cybersecurity specialists, notified consumers and offered credit monitoring and identity-protection services. The company faced investigations, lawsuits and regulatory action. It also made leadership changes and announced improvements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governance,</w:t>
      </w:r>
      <w:r>
        <w:rPr>
          <w:spacing w:val="40"/>
        </w:rPr>
        <w:t xml:space="preserve"> </w:t>
      </w:r>
      <w:r>
        <w:t>vulnerability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monitoring.</w:t>
      </w:r>
    </w:p>
    <w:p w14:paraId="658DB8A0" w14:textId="77777777" w:rsidR="002F602C" w:rsidRDefault="00000000">
      <w:pPr>
        <w:pStyle w:val="Heading2"/>
        <w:numPr>
          <w:ilvl w:val="0"/>
          <w:numId w:val="6"/>
        </w:numPr>
        <w:tabs>
          <w:tab w:val="left" w:pos="398"/>
        </w:tabs>
        <w:spacing w:before="132"/>
        <w:ind w:hanging="245"/>
      </w:pPr>
      <w:r>
        <w:rPr>
          <w:color w:val="166B86"/>
        </w:rPr>
        <w:t>RECOVERY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COST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AND</w:t>
      </w:r>
      <w:r>
        <w:rPr>
          <w:color w:val="166B86"/>
          <w:spacing w:val="-11"/>
        </w:rPr>
        <w:t xml:space="preserve"> </w:t>
      </w:r>
      <w:r>
        <w:rPr>
          <w:color w:val="166B86"/>
        </w:rPr>
        <w:t>RECOVERY</w:t>
      </w:r>
      <w:r>
        <w:rPr>
          <w:color w:val="166B86"/>
          <w:spacing w:val="-4"/>
        </w:rPr>
        <w:t xml:space="preserve"> TIME</w:t>
      </w:r>
    </w:p>
    <w:p w14:paraId="08F0AE5E" w14:textId="77777777" w:rsidR="002F602C" w:rsidRDefault="00000000">
      <w:pPr>
        <w:pStyle w:val="BodyText"/>
        <w:spacing w:before="148" w:line="283" w:lineRule="auto"/>
        <w:ind w:right="319"/>
      </w:pPr>
      <w:r>
        <w:t>A U.S. Federal Trade Commission-led settlement announced</w:t>
      </w:r>
      <w:r>
        <w:rPr>
          <w:spacing w:val="20"/>
        </w:rPr>
        <w:t xml:space="preserve"> </w:t>
      </w:r>
      <w:r>
        <w:t>in 2019 required</w:t>
      </w:r>
      <w:r>
        <w:rPr>
          <w:spacing w:val="20"/>
        </w:rPr>
        <w:t xml:space="preserve"> </w:t>
      </w:r>
      <w:r>
        <w:t>Equifax</w:t>
      </w:r>
      <w:r>
        <w:rPr>
          <w:spacing w:val="19"/>
        </w:rPr>
        <w:t xml:space="preserve"> </w:t>
      </w:r>
      <w:r>
        <w:t>to provide at least $575 million</w:t>
      </w:r>
      <w:r>
        <w:rPr>
          <w:spacing w:val="20"/>
        </w:rPr>
        <w:t xml:space="preserve"> </w:t>
      </w:r>
      <w:r>
        <w:t>in relief and</w:t>
      </w:r>
      <w:r>
        <w:rPr>
          <w:spacing w:val="29"/>
        </w:rPr>
        <w:t xml:space="preserve"> </w:t>
      </w:r>
      <w:r>
        <w:t>could</w:t>
      </w:r>
      <w:r>
        <w:rPr>
          <w:spacing w:val="30"/>
        </w:rPr>
        <w:t xml:space="preserve"> </w:t>
      </w:r>
      <w:r>
        <w:t>reach</w:t>
      </w:r>
      <w:r>
        <w:rPr>
          <w:spacing w:val="39"/>
        </w:rPr>
        <w:t xml:space="preserve"> </w:t>
      </w:r>
      <w:r>
        <w:t>$700 million,</w:t>
      </w:r>
      <w:r>
        <w:rPr>
          <w:spacing w:val="22"/>
        </w:rPr>
        <w:t xml:space="preserve"> </w:t>
      </w:r>
      <w:r>
        <w:t>depending on</w:t>
      </w:r>
      <w:r>
        <w:rPr>
          <w:spacing w:val="29"/>
        </w:rPr>
        <w:t xml:space="preserve"> </w:t>
      </w:r>
      <w:r>
        <w:t>claims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other conditions.</w:t>
      </w:r>
      <w:r>
        <w:rPr>
          <w:spacing w:val="32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settlement</w:t>
      </w:r>
      <w:r>
        <w:rPr>
          <w:spacing w:val="25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pr</w:t>
      </w:r>
      <w:r>
        <w:rPr>
          <w:spacing w:val="-15"/>
        </w:rPr>
        <w:t xml:space="preserve"> </w:t>
      </w:r>
      <w:proofErr w:type="spellStart"/>
      <w:r>
        <w:t>ecise</w:t>
      </w:r>
      <w:proofErr w:type="spellEnd"/>
      <w:r>
        <w:rPr>
          <w:spacing w:val="23"/>
        </w:rPr>
        <w:t xml:space="preserve"> </w:t>
      </w:r>
      <w:r>
        <w:t>measure</w:t>
      </w:r>
      <w:r>
        <w:rPr>
          <w:spacing w:val="23"/>
        </w:rPr>
        <w:t xml:space="preserve"> </w:t>
      </w:r>
      <w:r>
        <w:t>of the company’s</w:t>
      </w:r>
      <w:r>
        <w:rPr>
          <w:spacing w:val="40"/>
        </w:rPr>
        <w:t xml:space="preserve"> </w:t>
      </w:r>
      <w:r>
        <w:t>total</w:t>
      </w:r>
      <w:r>
        <w:rPr>
          <w:spacing w:val="27"/>
        </w:rPr>
        <w:t xml:space="preserve"> </w:t>
      </w:r>
      <w:r>
        <w:t>technical</w:t>
      </w:r>
      <w:r>
        <w:rPr>
          <w:spacing w:val="39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cost.</w:t>
      </w:r>
      <w:r>
        <w:rPr>
          <w:spacing w:val="40"/>
        </w:rPr>
        <w:t xml:space="preserve"> </w:t>
      </w:r>
      <w:r>
        <w:t>Legal,</w:t>
      </w:r>
      <w:r>
        <w:rPr>
          <w:spacing w:val="36"/>
        </w:rPr>
        <w:t xml:space="preserve"> </w:t>
      </w:r>
      <w:r>
        <w:t>remediation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consumer-support</w:t>
      </w:r>
      <w:r>
        <w:rPr>
          <w:spacing w:val="39"/>
        </w:rPr>
        <w:t xml:space="preserve"> </w:t>
      </w:r>
      <w:r>
        <w:t>work</w:t>
      </w:r>
      <w:r>
        <w:rPr>
          <w:spacing w:val="33"/>
        </w:rPr>
        <w:t xml:space="preserve"> </w:t>
      </w:r>
      <w:r>
        <w:t>continued</w:t>
      </w:r>
      <w:r>
        <w:rPr>
          <w:spacing w:val="40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years.</w:t>
      </w:r>
    </w:p>
    <w:p w14:paraId="145DF044" w14:textId="77777777" w:rsidR="002F602C" w:rsidRDefault="00000000">
      <w:pPr>
        <w:pStyle w:val="Heading2"/>
        <w:numPr>
          <w:ilvl w:val="0"/>
          <w:numId w:val="6"/>
        </w:numPr>
        <w:tabs>
          <w:tab w:val="left" w:pos="398"/>
        </w:tabs>
        <w:ind w:hanging="245"/>
      </w:pPr>
      <w:r>
        <w:rPr>
          <w:color w:val="166B86"/>
        </w:rPr>
        <w:t>HOW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COULD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IT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HAVE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BEEN</w:t>
      </w:r>
      <w:r>
        <w:rPr>
          <w:color w:val="166B86"/>
          <w:spacing w:val="2"/>
        </w:rPr>
        <w:t xml:space="preserve"> </w:t>
      </w:r>
      <w:r>
        <w:rPr>
          <w:color w:val="166B86"/>
          <w:spacing w:val="-2"/>
        </w:rPr>
        <w:t>PREVENTED?</w:t>
      </w:r>
    </w:p>
    <w:p w14:paraId="72D7294E" w14:textId="77777777" w:rsidR="002F602C" w:rsidRDefault="00000000">
      <w:pPr>
        <w:pStyle w:val="BodyText"/>
        <w:spacing w:before="148" w:line="283" w:lineRule="auto"/>
        <w:ind w:right="181"/>
      </w:pPr>
      <w:r>
        <w:t>Apply</w:t>
      </w:r>
      <w:r>
        <w:rPr>
          <w:spacing w:val="40"/>
        </w:rPr>
        <w:t xml:space="preserve"> </w:t>
      </w:r>
      <w:r>
        <w:t>critical security</w:t>
      </w:r>
      <w:r>
        <w:rPr>
          <w:spacing w:val="27"/>
        </w:rPr>
        <w:t xml:space="preserve"> </w:t>
      </w:r>
      <w:r>
        <w:t>patches</w:t>
      </w:r>
      <w:r>
        <w:rPr>
          <w:spacing w:val="36"/>
        </w:rPr>
        <w:t xml:space="preserve"> </w:t>
      </w:r>
      <w:r>
        <w:t>promptly;</w:t>
      </w:r>
      <w:r>
        <w:rPr>
          <w:spacing w:val="33"/>
        </w:rPr>
        <w:t xml:space="preserve"> </w:t>
      </w:r>
      <w:r>
        <w:t>maintain</w:t>
      </w:r>
      <w:r>
        <w:rPr>
          <w:spacing w:val="38"/>
        </w:rPr>
        <w:t xml:space="preserve"> </w:t>
      </w:r>
      <w:r>
        <w:t>an</w:t>
      </w:r>
      <w:r>
        <w:rPr>
          <w:spacing w:val="38"/>
        </w:rPr>
        <w:t xml:space="preserve"> </w:t>
      </w:r>
      <w:r>
        <w:t>accurate</w:t>
      </w:r>
      <w:r>
        <w:rPr>
          <w:spacing w:val="32"/>
        </w:rPr>
        <w:t xml:space="preserve"> </w:t>
      </w:r>
      <w:r>
        <w:t>inventory</w:t>
      </w:r>
      <w:r>
        <w:rPr>
          <w:spacing w:val="2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internet</w:t>
      </w:r>
      <w:r>
        <w:rPr>
          <w:spacing w:val="-12"/>
        </w:rPr>
        <w:t xml:space="preserve"> </w:t>
      </w:r>
      <w:r>
        <w:t>-facing</w:t>
      </w:r>
      <w:r>
        <w:rPr>
          <w:spacing w:val="27"/>
        </w:rPr>
        <w:t xml:space="preserve"> </w:t>
      </w:r>
      <w:r>
        <w:t>software;</w:t>
      </w:r>
      <w:r>
        <w:rPr>
          <w:spacing w:val="33"/>
        </w:rPr>
        <w:t xml:space="preserve"> </w:t>
      </w:r>
      <w:r>
        <w:t>scan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test</w:t>
      </w:r>
      <w:r>
        <w:rPr>
          <w:spacing w:val="33"/>
        </w:rPr>
        <w:t xml:space="preserve"> </w:t>
      </w:r>
      <w:r>
        <w:t>exposed applications; segment databases from</w:t>
      </w:r>
      <w:r>
        <w:rPr>
          <w:spacing w:val="28"/>
        </w:rPr>
        <w:t xml:space="preserve"> </w:t>
      </w:r>
      <w:r>
        <w:t>web servers;</w:t>
      </w:r>
      <w:r>
        <w:rPr>
          <w:spacing w:val="24"/>
        </w:rPr>
        <w:t xml:space="preserve"> </w:t>
      </w:r>
      <w:r>
        <w:t>encrypt sensitive data; use least-privilege</w:t>
      </w:r>
      <w:r>
        <w:rPr>
          <w:spacing w:val="23"/>
        </w:rPr>
        <w:t xml:space="preserve"> </w:t>
      </w:r>
      <w:r>
        <w:t>access; monitor unusual queries and large data transfers; and rehearse incident response.</w:t>
      </w:r>
    </w:p>
    <w:p w14:paraId="435895EA" w14:textId="77777777" w:rsidR="002F602C" w:rsidRDefault="002F602C">
      <w:pPr>
        <w:pStyle w:val="BodyText"/>
        <w:spacing w:line="283" w:lineRule="auto"/>
        <w:sectPr w:rsidR="002F602C">
          <w:footerReference w:type="default" r:id="rId9"/>
          <w:pgSz w:w="11910" w:h="16850"/>
          <w:pgMar w:top="900" w:right="992" w:bottom="760" w:left="992" w:header="0" w:footer="521" w:gutter="0"/>
          <w:pgNumType w:start="2"/>
          <w:cols w:space="720"/>
        </w:sectPr>
      </w:pPr>
    </w:p>
    <w:p w14:paraId="387C0029" w14:textId="77777777" w:rsidR="002F602C" w:rsidRDefault="00000000">
      <w:pPr>
        <w:pStyle w:val="Heading2"/>
        <w:spacing w:before="82"/>
        <w:ind w:left="153" w:firstLine="0"/>
      </w:pPr>
      <w:r>
        <w:rPr>
          <w:color w:val="166B86"/>
        </w:rPr>
        <w:lastRenderedPageBreak/>
        <w:t>SOLUTION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KEY</w:t>
      </w:r>
      <w:r>
        <w:rPr>
          <w:color w:val="166B86"/>
          <w:spacing w:val="-1"/>
        </w:rPr>
        <w:t xml:space="preserve"> </w:t>
      </w:r>
      <w:r>
        <w:rPr>
          <w:color w:val="166B86"/>
          <w:spacing w:val="-2"/>
        </w:rPr>
        <w:t>LESSON</w:t>
      </w:r>
    </w:p>
    <w:p w14:paraId="081EE9AF" w14:textId="77777777" w:rsidR="002F602C" w:rsidRDefault="00000000">
      <w:pPr>
        <w:ind w:left="33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4D0FA0F" wp14:editId="3015D75C">
                <wp:extent cx="6264275" cy="609600"/>
                <wp:effectExtent l="9525" t="0" r="3175" b="952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0960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6350">
                          <a:solidFill>
                            <a:srgbClr val="B6C9D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172AB9" w14:textId="77777777" w:rsidR="002F602C" w:rsidRDefault="00000000">
                            <w:pPr>
                              <w:spacing w:before="117" w:line="292" w:lineRule="auto"/>
                              <w:ind w:left="117" w:right="477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known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vulnerability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can become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 major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breach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when patching,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asset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visibility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and detection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fail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together. Security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updates must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be verified, not merely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announced, and sensitive information should be protected by multiple independent controls.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D0FA0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93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" fillcolor="#e9f1f7" strokecolor="#b6c9db" strokeweight=".5pt">
                <v:path arrowok="t"/>
                <v:textbox inset="0,0,0,0">
                  <w:txbxContent>
                    <w:p w14:paraId="00172AB9" w14:textId="77777777" w:rsidR="002F602C" w:rsidRDefault="00000000">
                      <w:pPr>
                        <w:spacing w:before="117" w:line="292" w:lineRule="auto"/>
                        <w:ind w:left="117" w:right="477"/>
                        <w:jc w:val="both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known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vulnerability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can become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 major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breach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when patching,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asset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visibility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and detection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fail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together. Security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updates must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be verified, not merely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announced, and sensitive information should be protected by multiple independent controls.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F78850" w14:textId="77777777" w:rsidR="002F602C" w:rsidRDefault="002F602C">
      <w:pPr>
        <w:rPr>
          <w:rFonts w:ascii="Arial"/>
          <w:sz w:val="20"/>
        </w:rPr>
        <w:sectPr w:rsidR="002F602C">
          <w:pgSz w:w="11910" w:h="16850"/>
          <w:pgMar w:top="880" w:right="992" w:bottom="760" w:left="992" w:header="0" w:footer="521" w:gutter="0"/>
          <w:cols w:space="720"/>
        </w:sectPr>
      </w:pPr>
    </w:p>
    <w:p w14:paraId="47351F35" w14:textId="77777777" w:rsidR="002F602C" w:rsidRDefault="00000000">
      <w:pPr>
        <w:pStyle w:val="Heading1"/>
        <w:spacing w:line="256" w:lineRule="auto"/>
      </w:pPr>
      <w:bookmarkStart w:id="2" w:name="CASE_2_—_OPTUS_DATA_BREACH_AND_CYBERSECU"/>
      <w:bookmarkEnd w:id="2"/>
      <w:r>
        <w:rPr>
          <w:color w:val="122A48"/>
        </w:rPr>
        <w:lastRenderedPageBreak/>
        <w:t>CASE</w:t>
      </w:r>
      <w:r>
        <w:rPr>
          <w:color w:val="122A48"/>
          <w:spacing w:val="-9"/>
        </w:rPr>
        <w:t xml:space="preserve"> </w:t>
      </w:r>
      <w:r>
        <w:rPr>
          <w:color w:val="122A48"/>
        </w:rPr>
        <w:t>2</w:t>
      </w:r>
      <w:r>
        <w:rPr>
          <w:color w:val="122A48"/>
          <w:spacing w:val="-16"/>
        </w:rPr>
        <w:t xml:space="preserve"> </w:t>
      </w:r>
      <w:r>
        <w:rPr>
          <w:color w:val="122A48"/>
        </w:rPr>
        <w:t>—</w:t>
      </w:r>
      <w:r>
        <w:rPr>
          <w:color w:val="122A48"/>
          <w:spacing w:val="-8"/>
        </w:rPr>
        <w:t xml:space="preserve"> </w:t>
      </w:r>
      <w:r>
        <w:rPr>
          <w:color w:val="122A48"/>
        </w:rPr>
        <w:t>OPTUS</w:t>
      </w:r>
      <w:r>
        <w:rPr>
          <w:color w:val="122A48"/>
          <w:spacing w:val="-15"/>
        </w:rPr>
        <w:t xml:space="preserve"> </w:t>
      </w:r>
      <w:r>
        <w:rPr>
          <w:color w:val="122A48"/>
        </w:rPr>
        <w:t>DATA</w:t>
      </w:r>
      <w:r>
        <w:rPr>
          <w:color w:val="122A48"/>
          <w:spacing w:val="-12"/>
        </w:rPr>
        <w:t xml:space="preserve"> </w:t>
      </w:r>
      <w:r>
        <w:rPr>
          <w:color w:val="122A48"/>
        </w:rPr>
        <w:t>BREACH</w:t>
      </w:r>
      <w:r>
        <w:rPr>
          <w:color w:val="122A48"/>
          <w:spacing w:val="-7"/>
        </w:rPr>
        <w:t xml:space="preserve"> </w:t>
      </w:r>
      <w:r>
        <w:rPr>
          <w:color w:val="122A48"/>
        </w:rPr>
        <w:t>AND</w:t>
      </w:r>
      <w:r>
        <w:rPr>
          <w:color w:val="122A48"/>
          <w:spacing w:val="-8"/>
        </w:rPr>
        <w:t xml:space="preserve"> </w:t>
      </w:r>
      <w:r>
        <w:rPr>
          <w:color w:val="122A48"/>
        </w:rPr>
        <w:t>CYBERSECURITY READINESS (AUSTRALIA)</w:t>
      </w:r>
    </w:p>
    <w:p w14:paraId="5BFB0C4B" w14:textId="77777777" w:rsidR="002F602C" w:rsidRDefault="00000000">
      <w:pPr>
        <w:pStyle w:val="BodyText"/>
        <w:spacing w:before="7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F3A9F4" wp14:editId="2ECBE50F">
                <wp:simplePos x="0" y="0"/>
                <wp:positionH relativeFrom="page">
                  <wp:posOffset>723900</wp:posOffset>
                </wp:positionH>
                <wp:positionV relativeFrom="paragraph">
                  <wp:posOffset>107652</wp:posOffset>
                </wp:positionV>
                <wp:extent cx="61118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6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8C5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9302A" id="Graphic 7" o:spid="_x0000_s1026" style="position:absolute;margin-left:57pt;margin-top:8.5pt;width:481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" path="m,l6111621,e" filled="f" strokecolor="#b8c5d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5F1F4E1C" wp14:editId="4F0463F5">
            <wp:simplePos x="0" y="0"/>
            <wp:positionH relativeFrom="page">
              <wp:posOffset>2789554</wp:posOffset>
            </wp:positionH>
            <wp:positionV relativeFrom="paragraph">
              <wp:posOffset>268942</wp:posOffset>
            </wp:positionV>
            <wp:extent cx="2025785" cy="22402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785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3837F" w14:textId="77777777" w:rsidR="002F602C" w:rsidRDefault="002F602C">
      <w:pPr>
        <w:pStyle w:val="BodyText"/>
        <w:spacing w:before="1"/>
        <w:ind w:left="0"/>
        <w:rPr>
          <w:rFonts w:ascii="Arial"/>
          <w:b/>
          <w:sz w:val="19"/>
        </w:rPr>
      </w:pPr>
    </w:p>
    <w:p w14:paraId="0CA86858" w14:textId="77777777" w:rsidR="002F602C" w:rsidRDefault="00000000">
      <w:pPr>
        <w:spacing w:before="121" w:line="264" w:lineRule="auto"/>
        <w:ind w:left="3114" w:right="96" w:hanging="2969"/>
        <w:rPr>
          <w:i/>
          <w:sz w:val="16"/>
        </w:rPr>
      </w:pPr>
      <w:r>
        <w:rPr>
          <w:i/>
          <w:color w:val="535353"/>
          <w:sz w:val="16"/>
        </w:rPr>
        <w:t>The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Herald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Sun</w:t>
      </w:r>
      <w:r>
        <w:rPr>
          <w:i/>
          <w:color w:val="535353"/>
          <w:spacing w:val="-10"/>
          <w:sz w:val="16"/>
        </w:rPr>
        <w:t xml:space="preserve"> </w:t>
      </w:r>
      <w:r>
        <w:rPr>
          <w:i/>
          <w:color w:val="535353"/>
          <w:sz w:val="16"/>
        </w:rPr>
        <w:t>clipping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discusses cyber-security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workforce</w:t>
      </w:r>
      <w:r>
        <w:rPr>
          <w:i/>
          <w:color w:val="535353"/>
          <w:spacing w:val="-8"/>
          <w:sz w:val="16"/>
        </w:rPr>
        <w:t xml:space="preserve"> </w:t>
      </w:r>
      <w:r>
        <w:rPr>
          <w:i/>
          <w:color w:val="535353"/>
          <w:sz w:val="16"/>
        </w:rPr>
        <w:t>funding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and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8"/>
          <w:sz w:val="16"/>
        </w:rPr>
        <w:t xml:space="preserve"> </w:t>
      </w:r>
      <w:r>
        <w:rPr>
          <w:i/>
          <w:color w:val="535353"/>
          <w:sz w:val="16"/>
        </w:rPr>
        <w:t>response</w:t>
      </w:r>
      <w:r>
        <w:rPr>
          <w:i/>
          <w:color w:val="535353"/>
          <w:spacing w:val="-8"/>
          <w:sz w:val="16"/>
        </w:rPr>
        <w:t xml:space="preserve"> </w:t>
      </w:r>
      <w:r>
        <w:rPr>
          <w:i/>
          <w:color w:val="535353"/>
          <w:sz w:val="16"/>
        </w:rPr>
        <w:t>to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Optus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data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breach. The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article’s main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topic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is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also</w:t>
      </w:r>
      <w:r>
        <w:rPr>
          <w:i/>
          <w:color w:val="535353"/>
          <w:spacing w:val="-10"/>
          <w:sz w:val="16"/>
        </w:rPr>
        <w:t xml:space="preserve"> </w:t>
      </w:r>
      <w:r>
        <w:rPr>
          <w:i/>
          <w:color w:val="535353"/>
          <w:sz w:val="16"/>
        </w:rPr>
        <w:t>policy</w:t>
      </w:r>
      <w:r>
        <w:rPr>
          <w:i/>
          <w:color w:val="535353"/>
          <w:spacing w:val="40"/>
          <w:sz w:val="16"/>
        </w:rPr>
        <w:t xml:space="preserve"> </w:t>
      </w:r>
      <w:r>
        <w:rPr>
          <w:i/>
          <w:color w:val="535353"/>
          <w:sz w:val="16"/>
        </w:rPr>
        <w:t>and workforce readiness, not only the technical intrusion.</w:t>
      </w:r>
    </w:p>
    <w:p w14:paraId="33B7BD34" w14:textId="77777777" w:rsidR="002F602C" w:rsidRDefault="00000000">
      <w:pPr>
        <w:pStyle w:val="Heading2"/>
        <w:ind w:left="153" w:firstLine="0"/>
        <w:jc w:val="both"/>
      </w:pPr>
      <w:r>
        <w:rPr>
          <w:color w:val="166B86"/>
        </w:rPr>
        <w:t>IMAGE</w:t>
      </w:r>
      <w:r>
        <w:rPr>
          <w:color w:val="166B86"/>
          <w:spacing w:val="-9"/>
        </w:rPr>
        <w:t xml:space="preserve"> </w:t>
      </w:r>
      <w:r>
        <w:rPr>
          <w:color w:val="166B86"/>
          <w:spacing w:val="-2"/>
        </w:rPr>
        <w:t>DESCRIPTION</w:t>
      </w:r>
    </w:p>
    <w:p w14:paraId="2AE24770" w14:textId="77777777" w:rsidR="002F602C" w:rsidRDefault="00000000">
      <w:pPr>
        <w:pStyle w:val="BodyText"/>
        <w:spacing w:before="148" w:line="280" w:lineRule="auto"/>
        <w:ind w:right="292"/>
        <w:jc w:val="both"/>
      </w:pPr>
      <w:r>
        <w:t>The newspaper clipping links the Optus breach to</w:t>
      </w:r>
      <w:r>
        <w:rPr>
          <w:spacing w:val="27"/>
        </w:rPr>
        <w:t xml:space="preserve"> </w:t>
      </w:r>
      <w:r>
        <w:t>wider concerns about Australia’s</w:t>
      </w:r>
      <w:r>
        <w:rPr>
          <w:spacing w:val="27"/>
        </w:rPr>
        <w:t xml:space="preserve"> </w:t>
      </w:r>
      <w:r>
        <w:t>ability</w:t>
      </w:r>
      <w:r>
        <w:rPr>
          <w:spacing w:val="28"/>
        </w:rPr>
        <w:t xml:space="preserve"> </w:t>
      </w:r>
      <w:r>
        <w:t xml:space="preserve">to protect personal information and build a skilled cyber-security workforce. It describes a data breach affecting customers and the debate over funding and security </w:t>
      </w:r>
      <w:r>
        <w:rPr>
          <w:spacing w:val="-2"/>
        </w:rPr>
        <w:t>capability.</w:t>
      </w:r>
    </w:p>
    <w:p w14:paraId="45DB5B78" w14:textId="77777777" w:rsidR="002F602C" w:rsidRDefault="00000000">
      <w:pPr>
        <w:pStyle w:val="Heading2"/>
        <w:numPr>
          <w:ilvl w:val="0"/>
          <w:numId w:val="5"/>
        </w:numPr>
        <w:tabs>
          <w:tab w:val="left" w:pos="398"/>
        </w:tabs>
        <w:spacing w:before="130"/>
        <w:ind w:hanging="245"/>
      </w:pPr>
      <w:bookmarkStart w:id="3" w:name="2)_NEWS_HISTORY_—_WHAT_HAPPENED?"/>
      <w:bookmarkEnd w:id="3"/>
      <w:r>
        <w:rPr>
          <w:color w:val="166B86"/>
        </w:rPr>
        <w:t>NEWS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HISTORY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WHAT</w:t>
      </w:r>
      <w:r>
        <w:rPr>
          <w:color w:val="166B86"/>
          <w:spacing w:val="-7"/>
        </w:rPr>
        <w:t xml:space="preserve"> </w:t>
      </w:r>
      <w:r>
        <w:rPr>
          <w:color w:val="166B86"/>
          <w:spacing w:val="-2"/>
        </w:rPr>
        <w:t>HAPPENED?</w:t>
      </w:r>
    </w:p>
    <w:p w14:paraId="0B50E4E3" w14:textId="77777777" w:rsidR="002F602C" w:rsidRDefault="00000000">
      <w:pPr>
        <w:pStyle w:val="BodyText"/>
        <w:spacing w:before="155" w:line="280" w:lineRule="auto"/>
      </w:pPr>
      <w:r>
        <w:t>In September 2022, Australian telecommunications provider Optus disclosed</w:t>
      </w:r>
      <w:r>
        <w:rPr>
          <w:spacing w:val="25"/>
        </w:rPr>
        <w:t xml:space="preserve"> </w:t>
      </w:r>
      <w:r>
        <w:t>that customer information</w:t>
      </w:r>
      <w:r>
        <w:rPr>
          <w:spacing w:val="25"/>
        </w:rPr>
        <w:t xml:space="preserve"> </w:t>
      </w:r>
      <w:r>
        <w:t xml:space="preserve">had been accessed by an </w:t>
      </w:r>
      <w:proofErr w:type="spellStart"/>
      <w:r>
        <w:t>unauthorised</w:t>
      </w:r>
      <w:proofErr w:type="spellEnd"/>
      <w:r>
        <w:rPr>
          <w:spacing w:val="36"/>
        </w:rPr>
        <w:t xml:space="preserve"> </w:t>
      </w:r>
      <w:r>
        <w:t>party.</w:t>
      </w:r>
      <w:r>
        <w:rPr>
          <w:spacing w:val="34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reporting</w:t>
      </w:r>
      <w:r>
        <w:rPr>
          <w:spacing w:val="3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regulatory</w:t>
      </w:r>
      <w:r>
        <w:rPr>
          <w:spacing w:val="40"/>
        </w:rPr>
        <w:t xml:space="preserve"> </w:t>
      </w:r>
      <w:r>
        <w:t>investigations</w:t>
      </w:r>
      <w:r>
        <w:rPr>
          <w:spacing w:val="40"/>
        </w:rPr>
        <w:t xml:space="preserve"> </w:t>
      </w:r>
      <w:r>
        <w:t>described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exposure</w:t>
      </w:r>
      <w:r>
        <w:rPr>
          <w:spacing w:val="36"/>
        </w:rPr>
        <w:t xml:space="preserve"> </w:t>
      </w:r>
      <w:r>
        <w:t>of personal details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with current</w:t>
      </w:r>
      <w:r>
        <w:rPr>
          <w:spacing w:val="37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former customers.</w:t>
      </w:r>
      <w:r>
        <w:rPr>
          <w:spacing w:val="3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involved</w:t>
      </w:r>
      <w:r>
        <w:rPr>
          <w:spacing w:val="40"/>
        </w:rPr>
        <w:t xml:space="preserve"> </w:t>
      </w:r>
      <w:r>
        <w:t>varied by</w:t>
      </w:r>
      <w:r>
        <w:rPr>
          <w:spacing w:val="31"/>
        </w:rPr>
        <w:t xml:space="preserve"> </w:t>
      </w:r>
      <w:r>
        <w:t>person</w:t>
      </w:r>
      <w:r>
        <w:rPr>
          <w:spacing w:val="3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include</w:t>
      </w:r>
      <w:r>
        <w:rPr>
          <w:spacing w:val="25"/>
        </w:rPr>
        <w:t xml:space="preserve"> </w:t>
      </w:r>
      <w:r>
        <w:t>names,</w:t>
      </w:r>
      <w:r>
        <w:rPr>
          <w:spacing w:val="24"/>
        </w:rPr>
        <w:t xml:space="preserve"> </w:t>
      </w:r>
      <w:r>
        <w:t>dates</w:t>
      </w:r>
      <w:r>
        <w:rPr>
          <w:spacing w:val="29"/>
        </w:rPr>
        <w:t xml:space="preserve"> </w:t>
      </w:r>
      <w:r>
        <w:t>of birth,</w:t>
      </w:r>
      <w:r>
        <w:rPr>
          <w:spacing w:val="24"/>
        </w:rPr>
        <w:t xml:space="preserve"> </w:t>
      </w:r>
      <w:r>
        <w:t>phone numbers,</w:t>
      </w:r>
      <w:r>
        <w:rPr>
          <w:spacing w:val="30"/>
        </w:rPr>
        <w:t xml:space="preserve"> </w:t>
      </w:r>
      <w:r>
        <w:t>email</w:t>
      </w:r>
      <w:r>
        <w:rPr>
          <w:spacing w:val="33"/>
        </w:rPr>
        <w:t xml:space="preserve"> </w:t>
      </w:r>
      <w:r>
        <w:t>addresses,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identity-document</w:t>
      </w:r>
      <w:r>
        <w:rPr>
          <w:spacing w:val="33"/>
        </w:rPr>
        <w:t xml:space="preserve"> </w:t>
      </w:r>
      <w:r>
        <w:t>numbers.</w:t>
      </w:r>
      <w:r>
        <w:rPr>
          <w:spacing w:val="40"/>
        </w:rPr>
        <w:t xml:space="preserve"> </w:t>
      </w:r>
      <w:r>
        <w:t>Public</w:t>
      </w:r>
      <w:r>
        <w:rPr>
          <w:spacing w:val="31"/>
        </w:rPr>
        <w:t xml:space="preserve"> </w:t>
      </w:r>
      <w:r>
        <w:t>reporting often</w:t>
      </w:r>
      <w:r>
        <w:rPr>
          <w:spacing w:val="38"/>
        </w:rPr>
        <w:t xml:space="preserve"> </w:t>
      </w:r>
      <w:r>
        <w:t>cited</w:t>
      </w:r>
      <w:r>
        <w:rPr>
          <w:spacing w:val="27"/>
        </w:rPr>
        <w:t xml:space="preserve"> </w:t>
      </w:r>
      <w:r>
        <w:t>up</w:t>
      </w:r>
      <w:r>
        <w:rPr>
          <w:spacing w:val="2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around</w:t>
      </w:r>
      <w:r>
        <w:rPr>
          <w:spacing w:val="38"/>
        </w:rPr>
        <w:t xml:space="preserve"> </w:t>
      </w:r>
      <w:r>
        <w:t>9.8</w:t>
      </w:r>
      <w:r>
        <w:rPr>
          <w:spacing w:val="27"/>
        </w:rPr>
        <w:t xml:space="preserve"> </w:t>
      </w:r>
      <w:r>
        <w:t>million</w:t>
      </w:r>
      <w:r>
        <w:rPr>
          <w:spacing w:val="38"/>
        </w:rPr>
        <w:t xml:space="preserve"> </w:t>
      </w:r>
      <w:r>
        <w:t>records</w:t>
      </w:r>
      <w:r>
        <w:rPr>
          <w:spacing w:val="36"/>
        </w:rPr>
        <w:t xml:space="preserve"> </w:t>
      </w:r>
      <w:r>
        <w:t>or people</w:t>
      </w:r>
      <w:r>
        <w:rPr>
          <w:spacing w:val="33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connection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incident;</w:t>
      </w:r>
      <w:r>
        <w:rPr>
          <w:spacing w:val="25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figure</w:t>
      </w:r>
      <w:r>
        <w:rPr>
          <w:spacing w:val="23"/>
        </w:rPr>
        <w:t xml:space="preserve"> </w:t>
      </w:r>
      <w:r>
        <w:t>should</w:t>
      </w:r>
      <w:r>
        <w:rPr>
          <w:spacing w:val="29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read</w:t>
      </w:r>
      <w:r>
        <w:rPr>
          <w:spacing w:val="29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meaning</w:t>
      </w:r>
      <w:r>
        <w:rPr>
          <w:spacing w:val="19"/>
        </w:rPr>
        <w:t xml:space="preserve"> </w:t>
      </w:r>
      <w:r>
        <w:t>every</w:t>
      </w:r>
      <w:r>
        <w:rPr>
          <w:spacing w:val="19"/>
        </w:rPr>
        <w:t xml:space="preserve"> </w:t>
      </w:r>
      <w:r>
        <w:t>person</w:t>
      </w:r>
      <w:r>
        <w:rPr>
          <w:spacing w:val="29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every</w:t>
      </w:r>
      <w:r>
        <w:rPr>
          <w:spacing w:val="29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field</w:t>
      </w:r>
      <w:r>
        <w:rPr>
          <w:spacing w:val="30"/>
        </w:rPr>
        <w:t xml:space="preserve"> </w:t>
      </w:r>
      <w:r>
        <w:t>exposed.</w:t>
      </w:r>
    </w:p>
    <w:p w14:paraId="39698739" w14:textId="77777777" w:rsidR="002F602C" w:rsidRDefault="00000000">
      <w:pPr>
        <w:pStyle w:val="Heading2"/>
        <w:spacing w:before="136"/>
        <w:ind w:left="153" w:firstLine="0"/>
      </w:pPr>
      <w:r>
        <w:rPr>
          <w:color w:val="166B86"/>
        </w:rPr>
        <w:t>SOURCE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NEWS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REFERENCE</w:t>
      </w:r>
    </w:p>
    <w:p w14:paraId="2075565F" w14:textId="77777777" w:rsidR="002F602C" w:rsidRDefault="00000000">
      <w:pPr>
        <w:spacing w:before="145" w:line="271" w:lineRule="auto"/>
        <w:ind w:left="153" w:right="319"/>
        <w:rPr>
          <w:sz w:val="16"/>
        </w:rPr>
      </w:pPr>
      <w:r>
        <w:rPr>
          <w:color w:val="444444"/>
          <w:sz w:val="16"/>
        </w:rPr>
        <w:t>Herald Sun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clipping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supplied with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this assignment, headline “Hacked off by cyber freeze.” Contextual incident: Optus customer-data breach,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publicly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disclosed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in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September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2022. The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supplied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clipping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is used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as the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image/article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reference;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technical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details above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are</w:t>
      </w:r>
      <w:r>
        <w:rPr>
          <w:color w:val="444444"/>
          <w:spacing w:val="-7"/>
          <w:sz w:val="16"/>
        </w:rPr>
        <w:t xml:space="preserve"> </w:t>
      </w:r>
      <w:r>
        <w:rPr>
          <w:color w:val="444444"/>
          <w:sz w:val="16"/>
        </w:rPr>
        <w:t>carefully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qualified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where the clipping does not establish them.</w:t>
      </w:r>
    </w:p>
    <w:p w14:paraId="507F4AFC" w14:textId="77777777" w:rsidR="002F602C" w:rsidRDefault="00000000">
      <w:pPr>
        <w:pStyle w:val="Heading2"/>
        <w:numPr>
          <w:ilvl w:val="0"/>
          <w:numId w:val="4"/>
        </w:numPr>
        <w:tabs>
          <w:tab w:val="left" w:pos="398"/>
        </w:tabs>
        <w:spacing w:before="143"/>
        <w:ind w:hanging="245"/>
      </w:pPr>
      <w:r>
        <w:rPr>
          <w:color w:val="166B86"/>
        </w:rPr>
        <w:t>ATTACK</w:t>
      </w:r>
      <w:r>
        <w:rPr>
          <w:color w:val="166B86"/>
          <w:spacing w:val="-14"/>
        </w:rPr>
        <w:t xml:space="preserve"> </w:t>
      </w:r>
      <w:r>
        <w:rPr>
          <w:color w:val="166B86"/>
          <w:spacing w:val="-2"/>
        </w:rPr>
        <w:t>TECHNIQUE</w:t>
      </w:r>
    </w:p>
    <w:p w14:paraId="3E6C8289" w14:textId="77777777" w:rsidR="002F602C" w:rsidRDefault="00000000">
      <w:pPr>
        <w:pStyle w:val="BodyText"/>
        <w:spacing w:line="280" w:lineRule="auto"/>
        <w:ind w:right="96"/>
      </w:pPr>
      <w:r>
        <w:t xml:space="preserve">The breach involved </w:t>
      </w:r>
      <w:proofErr w:type="spellStart"/>
      <w:r>
        <w:t>unauthorised</w:t>
      </w:r>
      <w:proofErr w:type="spellEnd"/>
      <w:r>
        <w:t xml:space="preserve"> access to</w:t>
      </w:r>
      <w:r>
        <w:rPr>
          <w:spacing w:val="23"/>
        </w:rPr>
        <w:t xml:space="preserve"> </w:t>
      </w:r>
      <w:r>
        <w:t>an exposed</w:t>
      </w:r>
      <w:r>
        <w:rPr>
          <w:spacing w:val="24"/>
        </w:rPr>
        <w:t xml:space="preserve"> </w:t>
      </w:r>
      <w:r>
        <w:t>Optus-facing application</w:t>
      </w:r>
      <w:r>
        <w:rPr>
          <w:spacing w:val="24"/>
        </w:rPr>
        <w:t xml:space="preserve"> </w:t>
      </w:r>
      <w:r>
        <w:t>interface. Public accounts raised</w:t>
      </w:r>
      <w:r>
        <w:rPr>
          <w:spacing w:val="23"/>
        </w:rPr>
        <w:t xml:space="preserve"> </w:t>
      </w:r>
      <w:r>
        <w:t>concerns</w:t>
      </w:r>
      <w:r>
        <w:rPr>
          <w:spacing w:val="21"/>
        </w:rPr>
        <w:t xml:space="preserve"> </w:t>
      </w:r>
      <w:r>
        <w:t>about access</w:t>
      </w:r>
      <w:r>
        <w:rPr>
          <w:spacing w:val="35"/>
        </w:rPr>
        <w:t xml:space="preserve"> </w:t>
      </w:r>
      <w:r>
        <w:t>controls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whether the</w:t>
      </w:r>
      <w:r>
        <w:rPr>
          <w:spacing w:val="40"/>
        </w:rPr>
        <w:t xml:space="preserve"> </w:t>
      </w:r>
      <w:r>
        <w:t>interface</w:t>
      </w:r>
      <w:r>
        <w:rPr>
          <w:spacing w:val="30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adequately</w:t>
      </w:r>
      <w:r>
        <w:rPr>
          <w:spacing w:val="36"/>
        </w:rPr>
        <w:t xml:space="preserve"> </w:t>
      </w:r>
      <w:r>
        <w:t>protected.</w:t>
      </w:r>
      <w:r>
        <w:rPr>
          <w:spacing w:val="28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exact</w:t>
      </w:r>
      <w:r>
        <w:rPr>
          <w:spacing w:val="32"/>
        </w:rPr>
        <w:t xml:space="preserve"> </w:t>
      </w:r>
      <w:r>
        <w:t>technical pathway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responsibility</w:t>
      </w:r>
      <w:r>
        <w:rPr>
          <w:spacing w:val="40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every exposed</w:t>
      </w:r>
      <w:r>
        <w:rPr>
          <w:spacing w:val="20"/>
        </w:rPr>
        <w:t xml:space="preserve"> </w:t>
      </w:r>
      <w:r>
        <w:t>record</w:t>
      </w:r>
      <w:r>
        <w:rPr>
          <w:spacing w:val="18"/>
        </w:rPr>
        <w:t xml:space="preserve"> </w:t>
      </w:r>
      <w:r>
        <w:t>should be attributed</w:t>
      </w:r>
      <w:r>
        <w:rPr>
          <w:spacing w:val="20"/>
        </w:rPr>
        <w:t xml:space="preserve"> </w:t>
      </w:r>
      <w:r>
        <w:t>to official findings rather than</w:t>
      </w:r>
      <w:r>
        <w:rPr>
          <w:spacing w:val="18"/>
        </w:rPr>
        <w:t xml:space="preserve"> </w:t>
      </w:r>
      <w:r>
        <w:t>assumed</w:t>
      </w:r>
      <w:r>
        <w:rPr>
          <w:spacing w:val="20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a newspaper headline.</w:t>
      </w:r>
      <w:r>
        <w:rPr>
          <w:spacing w:val="22"/>
        </w:rPr>
        <w:t xml:space="preserve"> </w:t>
      </w:r>
      <w:r>
        <w:t>There is no basis here to label the incident as a confirmed phishing attack.</w:t>
      </w:r>
    </w:p>
    <w:p w14:paraId="63D88534" w14:textId="77777777" w:rsidR="002F602C" w:rsidRDefault="00000000">
      <w:pPr>
        <w:pStyle w:val="Heading2"/>
        <w:numPr>
          <w:ilvl w:val="0"/>
          <w:numId w:val="4"/>
        </w:numPr>
        <w:tabs>
          <w:tab w:val="left" w:pos="398"/>
        </w:tabs>
        <w:spacing w:before="133"/>
        <w:ind w:hanging="245"/>
      </w:pPr>
      <w:r>
        <w:rPr>
          <w:color w:val="166B86"/>
        </w:rPr>
        <w:t>TOTAL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LOSS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FINANCIAL</w:t>
      </w:r>
      <w:r>
        <w:rPr>
          <w:color w:val="166B86"/>
          <w:spacing w:val="-3"/>
        </w:rPr>
        <w:t xml:space="preserve"> </w:t>
      </w:r>
      <w:r>
        <w:rPr>
          <w:color w:val="166B86"/>
          <w:spacing w:val="-2"/>
        </w:rPr>
        <w:t>IMPACT</w:t>
      </w:r>
    </w:p>
    <w:p w14:paraId="047B0804" w14:textId="77777777" w:rsidR="002F602C" w:rsidRDefault="00000000">
      <w:pPr>
        <w:pStyle w:val="BodyText"/>
        <w:spacing w:before="148" w:line="283" w:lineRule="auto"/>
        <w:ind w:right="299"/>
        <w:jc w:val="both"/>
      </w:pPr>
      <w:r>
        <w:t>The disclosure</w:t>
      </w:r>
      <w:r>
        <w:rPr>
          <w:spacing w:val="22"/>
        </w:rPr>
        <w:t xml:space="preserve"> </w:t>
      </w:r>
      <w:r>
        <w:t>raised</w:t>
      </w:r>
      <w:r>
        <w:rPr>
          <w:spacing w:val="16"/>
        </w:rPr>
        <w:t xml:space="preserve"> </w:t>
      </w:r>
      <w:r>
        <w:t>risks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identity</w:t>
      </w:r>
      <w:r>
        <w:rPr>
          <w:spacing w:val="29"/>
        </w:rPr>
        <w:t xml:space="preserve"> </w:t>
      </w:r>
      <w:r>
        <w:t>fraud,</w:t>
      </w:r>
      <w:r>
        <w:rPr>
          <w:spacing w:val="19"/>
        </w:rPr>
        <w:t xml:space="preserve"> </w:t>
      </w:r>
      <w:r>
        <w:t>impersonation, phishing and</w:t>
      </w:r>
      <w:r>
        <w:rPr>
          <w:spacing w:val="15"/>
        </w:rPr>
        <w:t xml:space="preserve"> </w:t>
      </w:r>
      <w:r>
        <w:t>misuse</w:t>
      </w:r>
      <w:r>
        <w:rPr>
          <w:spacing w:val="2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identity-document</w:t>
      </w:r>
      <w:r>
        <w:rPr>
          <w:spacing w:val="12"/>
        </w:rPr>
        <w:t xml:space="preserve"> </w:t>
      </w:r>
      <w:r>
        <w:t>numbers. Customers</w:t>
      </w:r>
      <w:r>
        <w:rPr>
          <w:spacing w:val="15"/>
        </w:rPr>
        <w:t xml:space="preserve"> </w:t>
      </w:r>
      <w:r>
        <w:t>had to</w:t>
      </w:r>
      <w:r>
        <w:rPr>
          <w:spacing w:val="19"/>
        </w:rPr>
        <w:t xml:space="preserve"> </w:t>
      </w:r>
      <w:r>
        <w:t>assess</w:t>
      </w:r>
      <w:r>
        <w:rPr>
          <w:spacing w:val="26"/>
        </w:rPr>
        <w:t xml:space="preserve"> </w:t>
      </w:r>
      <w:r>
        <w:t>whether to replace documents or take extra precautions.</w:t>
      </w:r>
      <w:r>
        <w:rPr>
          <w:spacing w:val="2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incident also</w:t>
      </w:r>
      <w:r>
        <w:rPr>
          <w:spacing w:val="19"/>
        </w:rPr>
        <w:t xml:space="preserve"> </w:t>
      </w:r>
      <w:r>
        <w:t>triggered</w:t>
      </w:r>
      <w:r>
        <w:rPr>
          <w:spacing w:val="29"/>
        </w:rPr>
        <w:t xml:space="preserve"> </w:t>
      </w:r>
      <w:r>
        <w:t>intense scrutiny</w:t>
      </w:r>
      <w:r>
        <w:rPr>
          <w:spacing w:val="20"/>
        </w:rPr>
        <w:t xml:space="preserve"> </w:t>
      </w:r>
      <w:r>
        <w:t>of data</w:t>
      </w:r>
      <w:r>
        <w:rPr>
          <w:spacing w:val="23"/>
        </w:rPr>
        <w:t xml:space="preserve"> </w:t>
      </w:r>
      <w:r>
        <w:t>retention, API</w:t>
      </w:r>
      <w:r>
        <w:rPr>
          <w:spacing w:val="40"/>
        </w:rPr>
        <w:t xml:space="preserve"> </w:t>
      </w:r>
      <w:r>
        <w:t>security,</w:t>
      </w:r>
      <w:r>
        <w:rPr>
          <w:spacing w:val="40"/>
        </w:rPr>
        <w:t xml:space="preserve"> </w:t>
      </w:r>
      <w:r>
        <w:t>privacy</w:t>
      </w:r>
      <w:r>
        <w:rPr>
          <w:spacing w:val="38"/>
        </w:rPr>
        <w:t xml:space="preserve"> </w:t>
      </w:r>
      <w:r>
        <w:t>practices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telecommunications</w:t>
      </w:r>
      <w:r>
        <w:rPr>
          <w:spacing w:val="37"/>
        </w:rPr>
        <w:t xml:space="preserve"> </w:t>
      </w:r>
      <w:r>
        <w:t>providers</w:t>
      </w:r>
      <w:r>
        <w:rPr>
          <w:spacing w:val="40"/>
        </w:rPr>
        <w:t xml:space="preserve"> </w:t>
      </w:r>
      <w:r>
        <w:t>protect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records.</w:t>
      </w:r>
    </w:p>
    <w:p w14:paraId="7EEF390C" w14:textId="77777777" w:rsidR="002F602C" w:rsidRDefault="00000000">
      <w:pPr>
        <w:pStyle w:val="Heading2"/>
        <w:numPr>
          <w:ilvl w:val="0"/>
          <w:numId w:val="4"/>
        </w:numPr>
        <w:tabs>
          <w:tab w:val="left" w:pos="398"/>
        </w:tabs>
        <w:spacing w:before="132"/>
        <w:ind w:hanging="245"/>
      </w:pPr>
      <w:r>
        <w:rPr>
          <w:color w:val="166B86"/>
        </w:rPr>
        <w:t>RECOVERY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COMPANY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4"/>
        </w:rPr>
        <w:t xml:space="preserve"> </w:t>
      </w:r>
      <w:r>
        <w:rPr>
          <w:color w:val="166B86"/>
        </w:rPr>
        <w:t>AUTHORITY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RESPONSE</w:t>
      </w:r>
    </w:p>
    <w:p w14:paraId="3A6C7905" w14:textId="77777777" w:rsidR="002F602C" w:rsidRDefault="00000000">
      <w:pPr>
        <w:pStyle w:val="BodyText"/>
        <w:spacing w:line="283" w:lineRule="auto"/>
        <w:ind w:right="96"/>
      </w:pPr>
      <w:r>
        <w:t>Optus notified</w:t>
      </w:r>
      <w:r>
        <w:rPr>
          <w:spacing w:val="22"/>
        </w:rPr>
        <w:t xml:space="preserve"> </w:t>
      </w:r>
      <w:r>
        <w:t>customers and</w:t>
      </w:r>
      <w:r>
        <w:rPr>
          <w:spacing w:val="22"/>
        </w:rPr>
        <w:t xml:space="preserve"> </w:t>
      </w:r>
      <w:r>
        <w:t>worked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Australian authorities.</w:t>
      </w:r>
      <w:r>
        <w:rPr>
          <w:spacing w:val="16"/>
        </w:rPr>
        <w:t xml:space="preserve"> </w:t>
      </w:r>
      <w:r>
        <w:t>Government</w:t>
      </w:r>
      <w:r>
        <w:rPr>
          <w:spacing w:val="19"/>
        </w:rPr>
        <w:t xml:space="preserve"> </w:t>
      </w:r>
      <w:r>
        <w:t>agencies</w:t>
      </w:r>
      <w:r>
        <w:rPr>
          <w:spacing w:val="1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regulators</w:t>
      </w:r>
      <w:r>
        <w:rPr>
          <w:spacing w:val="20"/>
        </w:rPr>
        <w:t xml:space="preserve"> </w:t>
      </w:r>
      <w:r>
        <w:t>examined the</w:t>
      </w:r>
      <w:r>
        <w:rPr>
          <w:spacing w:val="15"/>
        </w:rPr>
        <w:t xml:space="preserve"> </w:t>
      </w:r>
      <w:r>
        <w:t>incident and its</w:t>
      </w:r>
      <w:r>
        <w:rPr>
          <w:spacing w:val="32"/>
        </w:rPr>
        <w:t xml:space="preserve"> </w:t>
      </w:r>
      <w:r>
        <w:t>consequences,</w:t>
      </w:r>
      <w:r>
        <w:rPr>
          <w:spacing w:val="36"/>
        </w:rPr>
        <w:t xml:space="preserve"> </w:t>
      </w:r>
      <w:r>
        <w:t>while</w:t>
      </w:r>
      <w:r>
        <w:rPr>
          <w:spacing w:val="27"/>
        </w:rPr>
        <w:t xml:space="preserve"> </w:t>
      </w:r>
      <w:r>
        <w:t>affected</w:t>
      </w:r>
      <w:r>
        <w:rPr>
          <w:spacing w:val="33"/>
        </w:rPr>
        <w:t xml:space="preserve"> </w:t>
      </w:r>
      <w:r>
        <w:t>people</w:t>
      </w:r>
      <w:r>
        <w:rPr>
          <w:spacing w:val="27"/>
        </w:rPr>
        <w:t xml:space="preserve"> </w:t>
      </w:r>
      <w:r>
        <w:t>were</w:t>
      </w:r>
      <w:r>
        <w:rPr>
          <w:spacing w:val="27"/>
        </w:rPr>
        <w:t xml:space="preserve"> </w:t>
      </w:r>
      <w:r>
        <w:t>advised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watch</w:t>
      </w:r>
      <w:r>
        <w:rPr>
          <w:spacing w:val="33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suspicious</w:t>
      </w:r>
      <w:r>
        <w:rPr>
          <w:spacing w:val="32"/>
        </w:rPr>
        <w:t xml:space="preserve"> </w:t>
      </w:r>
      <w:r>
        <w:t>contact</w:t>
      </w:r>
      <w:r>
        <w:rPr>
          <w:spacing w:val="39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consider</w:t>
      </w:r>
      <w:r>
        <w:rPr>
          <w:spacing w:val="24"/>
        </w:rPr>
        <w:t xml:space="preserve"> </w:t>
      </w:r>
      <w:r>
        <w:t>relevant</w:t>
      </w:r>
      <w:r>
        <w:rPr>
          <w:spacing w:val="29"/>
        </w:rPr>
        <w:t xml:space="preserve"> </w:t>
      </w:r>
      <w:r>
        <w:t>identity</w:t>
      </w:r>
      <w:r>
        <w:rPr>
          <w:spacing w:val="-11"/>
        </w:rPr>
        <w:t xml:space="preserve"> </w:t>
      </w:r>
      <w:r>
        <w:t>-protection steps. The event</w:t>
      </w:r>
      <w:r>
        <w:rPr>
          <w:spacing w:val="20"/>
        </w:rPr>
        <w:t xml:space="preserve"> </w:t>
      </w:r>
      <w:r>
        <w:t>accelerated public debate about</w:t>
      </w:r>
      <w:r>
        <w:rPr>
          <w:spacing w:val="20"/>
        </w:rPr>
        <w:t xml:space="preserve"> </w:t>
      </w:r>
      <w:r>
        <w:t>limiting the amount of personal data retained and</w:t>
      </w:r>
      <w:r>
        <w:rPr>
          <w:spacing w:val="25"/>
        </w:rPr>
        <w:t xml:space="preserve"> </w:t>
      </w:r>
      <w:r>
        <w:t>improving information-sharing during cyber incidents.</w:t>
      </w:r>
    </w:p>
    <w:p w14:paraId="6E6B91CD" w14:textId="77777777" w:rsidR="002F602C" w:rsidRDefault="002F602C">
      <w:pPr>
        <w:pStyle w:val="BodyText"/>
        <w:spacing w:line="283" w:lineRule="auto"/>
        <w:sectPr w:rsidR="002F602C">
          <w:pgSz w:w="11910" w:h="16850"/>
          <w:pgMar w:top="900" w:right="992" w:bottom="760" w:left="992" w:header="0" w:footer="521" w:gutter="0"/>
          <w:cols w:space="720"/>
        </w:sectPr>
      </w:pPr>
    </w:p>
    <w:p w14:paraId="2FC54F46" w14:textId="77777777" w:rsidR="002F602C" w:rsidRDefault="00000000">
      <w:pPr>
        <w:pStyle w:val="Heading2"/>
        <w:numPr>
          <w:ilvl w:val="0"/>
          <w:numId w:val="4"/>
        </w:numPr>
        <w:tabs>
          <w:tab w:val="left" w:pos="398"/>
        </w:tabs>
        <w:spacing w:before="82"/>
        <w:ind w:hanging="245"/>
      </w:pPr>
      <w:r>
        <w:rPr>
          <w:color w:val="166B86"/>
        </w:rPr>
        <w:lastRenderedPageBreak/>
        <w:t>RECOVERY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COST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AND</w:t>
      </w:r>
      <w:r>
        <w:rPr>
          <w:color w:val="166B86"/>
          <w:spacing w:val="-11"/>
        </w:rPr>
        <w:t xml:space="preserve"> </w:t>
      </w:r>
      <w:r>
        <w:rPr>
          <w:color w:val="166B86"/>
        </w:rPr>
        <w:t>RECOVERY</w:t>
      </w:r>
      <w:r>
        <w:rPr>
          <w:color w:val="166B86"/>
          <w:spacing w:val="-4"/>
        </w:rPr>
        <w:t xml:space="preserve"> TIME</w:t>
      </w:r>
    </w:p>
    <w:p w14:paraId="3F7EF630" w14:textId="77777777" w:rsidR="002F602C" w:rsidRDefault="00000000">
      <w:pPr>
        <w:pStyle w:val="BodyText"/>
        <w:spacing w:line="280" w:lineRule="auto"/>
        <w:ind w:right="181"/>
      </w:pPr>
      <w:r>
        <w:t>A</w:t>
      </w:r>
      <w:r>
        <w:rPr>
          <w:spacing w:val="24"/>
        </w:rPr>
        <w:t xml:space="preserve"> </w:t>
      </w:r>
      <w:r>
        <w:t>single</w:t>
      </w:r>
      <w:r>
        <w:rPr>
          <w:spacing w:val="24"/>
        </w:rPr>
        <w:t xml:space="preserve"> </w:t>
      </w:r>
      <w:r>
        <w:t>definitive</w:t>
      </w:r>
      <w:r>
        <w:rPr>
          <w:spacing w:val="24"/>
        </w:rPr>
        <w:t xml:space="preserve"> </w:t>
      </w:r>
      <w:r>
        <w:t>public</w:t>
      </w:r>
      <w:r>
        <w:rPr>
          <w:spacing w:val="34"/>
        </w:rPr>
        <w:t xml:space="preserve"> </w:t>
      </w:r>
      <w:r>
        <w:t>figure</w:t>
      </w:r>
      <w:r>
        <w:rPr>
          <w:spacing w:val="24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total technical recovery</w:t>
      </w:r>
      <w:r>
        <w:rPr>
          <w:spacing w:val="30"/>
        </w:rPr>
        <w:t xml:space="preserve"> </w:t>
      </w:r>
      <w:r>
        <w:t>cost</w:t>
      </w:r>
      <w:r>
        <w:rPr>
          <w:spacing w:val="36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clipping.</w:t>
      </w:r>
      <w:r>
        <w:rPr>
          <w:spacing w:val="33"/>
        </w:rPr>
        <w:t xml:space="preserve"> </w:t>
      </w:r>
      <w:r>
        <w:t xml:space="preserve">The </w:t>
      </w:r>
      <w:proofErr w:type="spellStart"/>
      <w:r>
        <w:t>over</w:t>
      </w:r>
      <w:r>
        <w:rPr>
          <w:spacing w:val="-10"/>
        </w:rPr>
        <w:t xml:space="preserve"> </w:t>
      </w:r>
      <w:r>
        <w:t>all</w:t>
      </w:r>
      <w:proofErr w:type="spellEnd"/>
      <w:r>
        <w:t xml:space="preserve"> impact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investigation,</w:t>
      </w:r>
      <w:r>
        <w:rPr>
          <w:spacing w:val="27"/>
        </w:rPr>
        <w:t xml:space="preserve"> </w:t>
      </w:r>
      <w:r>
        <w:t>customer</w:t>
      </w:r>
      <w:r>
        <w:rPr>
          <w:spacing w:val="26"/>
        </w:rPr>
        <w:t xml:space="preserve"> </w:t>
      </w:r>
      <w:r>
        <w:t>support, potential</w:t>
      </w:r>
      <w:r>
        <w:rPr>
          <w:spacing w:val="30"/>
        </w:rPr>
        <w:t xml:space="preserve"> </w:t>
      </w:r>
      <w:r>
        <w:t>legal</w:t>
      </w:r>
      <w:r>
        <w:rPr>
          <w:spacing w:val="30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regulatory</w:t>
      </w:r>
      <w:r>
        <w:rPr>
          <w:spacing w:val="40"/>
        </w:rPr>
        <w:t xml:space="preserve"> </w:t>
      </w:r>
      <w:r>
        <w:t>costs,</w:t>
      </w:r>
      <w:r>
        <w:rPr>
          <w:spacing w:val="38"/>
        </w:rPr>
        <w:t xml:space="preserve"> </w:t>
      </w:r>
      <w:r>
        <w:t>identity-document</w:t>
      </w:r>
      <w:r>
        <w:rPr>
          <w:spacing w:val="40"/>
        </w:rPr>
        <w:t xml:space="preserve"> </w:t>
      </w:r>
      <w:r>
        <w:t>replacement</w:t>
      </w:r>
      <w:r>
        <w:rPr>
          <w:spacing w:val="30"/>
        </w:rPr>
        <w:t xml:space="preserve"> </w:t>
      </w:r>
      <w:r>
        <w:t>measures and</w:t>
      </w:r>
      <w:r>
        <w:rPr>
          <w:spacing w:val="17"/>
        </w:rPr>
        <w:t xml:space="preserve"> </w:t>
      </w:r>
      <w:r>
        <w:t>reputational</w:t>
      </w:r>
      <w:r>
        <w:rPr>
          <w:spacing w:val="-2"/>
        </w:rPr>
        <w:t xml:space="preserve"> </w:t>
      </w:r>
      <w:r>
        <w:t>damage.</w:t>
      </w:r>
      <w:r>
        <w:rPr>
          <w:spacing w:val="13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precise</w:t>
      </w:r>
      <w:r>
        <w:rPr>
          <w:spacing w:val="15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estimate</w:t>
      </w:r>
      <w:r>
        <w:rPr>
          <w:spacing w:val="16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tied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dated</w:t>
      </w:r>
      <w:r>
        <w:rPr>
          <w:spacing w:val="19"/>
        </w:rPr>
        <w:t xml:space="preserve"> </w:t>
      </w:r>
      <w:r>
        <w:t>company</w:t>
      </w:r>
      <w:r>
        <w:rPr>
          <w:spacing w:val="10"/>
        </w:rPr>
        <w:t xml:space="preserve"> </w:t>
      </w:r>
      <w:r>
        <w:t>filing</w:t>
      </w:r>
      <w:r>
        <w:rPr>
          <w:spacing w:val="11"/>
        </w:rPr>
        <w:t xml:space="preserve"> </w:t>
      </w:r>
      <w:r>
        <w:t>or official</w:t>
      </w:r>
      <w:r>
        <w:rPr>
          <w:spacing w:val="8"/>
        </w:rPr>
        <w:t xml:space="preserve"> </w:t>
      </w:r>
      <w:r>
        <w:t>regulatory</w:t>
      </w:r>
      <w:r>
        <w:rPr>
          <w:spacing w:val="12"/>
        </w:rPr>
        <w:t xml:space="preserve"> </w:t>
      </w:r>
      <w:r>
        <w:rPr>
          <w:spacing w:val="-2"/>
        </w:rPr>
        <w:t>statement.</w:t>
      </w:r>
    </w:p>
    <w:p w14:paraId="04B76D67" w14:textId="77777777" w:rsidR="002F602C" w:rsidRDefault="00000000">
      <w:pPr>
        <w:pStyle w:val="Heading2"/>
        <w:numPr>
          <w:ilvl w:val="0"/>
          <w:numId w:val="4"/>
        </w:numPr>
        <w:tabs>
          <w:tab w:val="left" w:pos="398"/>
        </w:tabs>
        <w:ind w:hanging="245"/>
      </w:pPr>
      <w:r>
        <w:rPr>
          <w:color w:val="166B86"/>
        </w:rPr>
        <w:t>HOW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COULD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IT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HAVE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BEEN</w:t>
      </w:r>
      <w:r>
        <w:rPr>
          <w:color w:val="166B86"/>
          <w:spacing w:val="2"/>
        </w:rPr>
        <w:t xml:space="preserve"> </w:t>
      </w:r>
      <w:r>
        <w:rPr>
          <w:color w:val="166B86"/>
          <w:spacing w:val="-2"/>
        </w:rPr>
        <w:t>PREVENTED?</w:t>
      </w:r>
    </w:p>
    <w:p w14:paraId="0BECB35B" w14:textId="77777777" w:rsidR="002F602C" w:rsidRDefault="00000000">
      <w:pPr>
        <w:pStyle w:val="BodyText"/>
        <w:spacing w:line="283" w:lineRule="auto"/>
        <w:ind w:right="374"/>
        <w:jc w:val="both"/>
      </w:pPr>
      <w:r>
        <w:t xml:space="preserve">Require authentication and </w:t>
      </w:r>
      <w:proofErr w:type="spellStart"/>
      <w:r>
        <w:t>authorisation</w:t>
      </w:r>
      <w:proofErr w:type="spellEnd"/>
      <w:r>
        <w:t xml:space="preserve"> for every sensitive API; restrict public access to customer-data endpoints; </w:t>
      </w:r>
      <w:proofErr w:type="spellStart"/>
      <w:r>
        <w:t>minimise</w:t>
      </w:r>
      <w:proofErr w:type="spellEnd"/>
      <w:r>
        <w:t xml:space="preserve"> retained identity data; rate-limit and monitor requests; test APIs for </w:t>
      </w:r>
      <w:proofErr w:type="spellStart"/>
      <w:r>
        <w:t>unauthorised</w:t>
      </w:r>
      <w:proofErr w:type="spellEnd"/>
      <w:r>
        <w:t xml:space="preserve"> enumeration; encrypt records; and establish a rehearsed</w:t>
      </w:r>
      <w:r>
        <w:rPr>
          <w:spacing w:val="38"/>
        </w:rPr>
        <w:t xml:space="preserve"> </w:t>
      </w:r>
      <w:r>
        <w:t>breach-notification</w:t>
      </w:r>
      <w:r>
        <w:rPr>
          <w:spacing w:val="38"/>
        </w:rPr>
        <w:t xml:space="preserve"> </w:t>
      </w:r>
      <w:r>
        <w:t>process.</w:t>
      </w:r>
      <w:r>
        <w:rPr>
          <w:spacing w:val="40"/>
        </w:rPr>
        <w:t xml:space="preserve"> </w:t>
      </w:r>
      <w:r>
        <w:t>Cybersecurity</w:t>
      </w:r>
      <w:r>
        <w:rPr>
          <w:spacing w:val="40"/>
        </w:rPr>
        <w:t xml:space="preserve"> </w:t>
      </w:r>
      <w:r>
        <w:t>workforce</w:t>
      </w:r>
      <w:r>
        <w:rPr>
          <w:spacing w:val="31"/>
        </w:rPr>
        <w:t xml:space="preserve"> </w:t>
      </w:r>
      <w:r>
        <w:t>training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clear</w:t>
      </w:r>
      <w:r>
        <w:rPr>
          <w:spacing w:val="40"/>
        </w:rPr>
        <w:t xml:space="preserve"> </w:t>
      </w:r>
      <w:r>
        <w:t>accountability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important.</w:t>
      </w:r>
    </w:p>
    <w:p w14:paraId="12A9609C" w14:textId="77777777" w:rsidR="002F602C" w:rsidRDefault="00000000">
      <w:pPr>
        <w:pStyle w:val="Heading2"/>
        <w:spacing w:before="132"/>
        <w:ind w:left="153" w:firstLine="0"/>
        <w:jc w:val="both"/>
      </w:pPr>
      <w:r>
        <w:rPr>
          <w:color w:val="166B86"/>
        </w:rPr>
        <w:t>SOLUTION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KEY</w:t>
      </w:r>
      <w:r>
        <w:rPr>
          <w:color w:val="166B86"/>
          <w:spacing w:val="-1"/>
        </w:rPr>
        <w:t xml:space="preserve"> </w:t>
      </w:r>
      <w:r>
        <w:rPr>
          <w:color w:val="166B86"/>
          <w:spacing w:val="-2"/>
        </w:rPr>
        <w:t>LESSON</w:t>
      </w:r>
    </w:p>
    <w:p w14:paraId="06EBFD25" w14:textId="77777777" w:rsidR="002F602C" w:rsidRDefault="00000000">
      <w:pPr>
        <w:ind w:left="33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67B9B65" wp14:editId="7F057962">
                <wp:extent cx="6264275" cy="609600"/>
                <wp:effectExtent l="9525" t="0" r="3175" b="952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0960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6350">
                          <a:solidFill>
                            <a:srgbClr val="B6C9D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D3E3F6" w14:textId="77777777" w:rsidR="002F602C" w:rsidRDefault="00000000">
                            <w:pPr>
                              <w:spacing w:before="121" w:line="292" w:lineRule="auto"/>
                              <w:ind w:left="117" w:right="311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Cybersecurity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depends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secure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technology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organisational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 xml:space="preserve"> readiness.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Companies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collect only necessary data, verify access controls continuously and respond quickly and transparently when personal information may be exposed.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7B9B65" id="Textbox 9" o:spid="_x0000_s1027" type="#_x0000_t202" style="width:493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" fillcolor="#e9f1f7" strokecolor="#b6c9db" strokeweight=".5pt">
                <v:path arrowok="t"/>
                <v:textbox inset="0,0,0,0">
                  <w:txbxContent>
                    <w:p w14:paraId="7AD3E3F6" w14:textId="77777777" w:rsidR="002F602C" w:rsidRDefault="00000000">
                      <w:pPr>
                        <w:spacing w:before="121" w:line="292" w:lineRule="auto"/>
                        <w:ind w:left="117" w:right="311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Cybersecurity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depends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both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secure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technology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organisational</w:t>
                      </w:r>
                      <w:proofErr w:type="spellEnd"/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 xml:space="preserve"> readiness.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Companies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should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collect only necessary data, verify access controls continuously and respond quickly and transparently when personal information may be exposed.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5B17F6" w14:textId="77777777" w:rsidR="002F602C" w:rsidRDefault="002F602C">
      <w:pPr>
        <w:rPr>
          <w:rFonts w:ascii="Arial"/>
          <w:sz w:val="20"/>
        </w:rPr>
        <w:sectPr w:rsidR="002F602C">
          <w:pgSz w:w="11910" w:h="16850"/>
          <w:pgMar w:top="880" w:right="992" w:bottom="760" w:left="992" w:header="0" w:footer="521" w:gutter="0"/>
          <w:cols w:space="720"/>
        </w:sectPr>
      </w:pPr>
    </w:p>
    <w:p w14:paraId="0FB2EF98" w14:textId="77777777" w:rsidR="002F602C" w:rsidRDefault="00000000">
      <w:pPr>
        <w:pStyle w:val="Heading1"/>
        <w:spacing w:line="256" w:lineRule="auto"/>
      </w:pPr>
      <w:bookmarkStart w:id="4" w:name="CASE_3_—_MALWARE_/_WEBSITE_COMPROMISE_(L"/>
      <w:bookmarkEnd w:id="4"/>
      <w:r>
        <w:rPr>
          <w:color w:val="122A48"/>
        </w:rPr>
        <w:lastRenderedPageBreak/>
        <w:t>CASE</w:t>
      </w:r>
      <w:r>
        <w:rPr>
          <w:color w:val="122A48"/>
          <w:spacing w:val="-9"/>
        </w:rPr>
        <w:t xml:space="preserve"> </w:t>
      </w:r>
      <w:r>
        <w:rPr>
          <w:color w:val="122A48"/>
        </w:rPr>
        <w:t>3</w:t>
      </w:r>
      <w:r>
        <w:rPr>
          <w:color w:val="122A48"/>
          <w:spacing w:val="-16"/>
        </w:rPr>
        <w:t xml:space="preserve"> </w:t>
      </w:r>
      <w:r>
        <w:rPr>
          <w:color w:val="122A48"/>
        </w:rPr>
        <w:t>—</w:t>
      </w:r>
      <w:r>
        <w:rPr>
          <w:color w:val="122A48"/>
          <w:spacing w:val="-7"/>
        </w:rPr>
        <w:t xml:space="preserve"> </w:t>
      </w:r>
      <w:r>
        <w:rPr>
          <w:color w:val="122A48"/>
        </w:rPr>
        <w:t>MALWARE</w:t>
      </w:r>
      <w:r>
        <w:rPr>
          <w:color w:val="122A48"/>
          <w:spacing w:val="-7"/>
        </w:rPr>
        <w:t xml:space="preserve"> </w:t>
      </w:r>
      <w:r>
        <w:rPr>
          <w:color w:val="122A48"/>
        </w:rPr>
        <w:t>/</w:t>
      </w:r>
      <w:r>
        <w:rPr>
          <w:color w:val="122A48"/>
          <w:spacing w:val="-8"/>
        </w:rPr>
        <w:t xml:space="preserve"> </w:t>
      </w:r>
      <w:r>
        <w:rPr>
          <w:color w:val="122A48"/>
        </w:rPr>
        <w:t>WEBSITE</w:t>
      </w:r>
      <w:r>
        <w:rPr>
          <w:color w:val="122A48"/>
          <w:spacing w:val="-15"/>
        </w:rPr>
        <w:t xml:space="preserve"> </w:t>
      </w:r>
      <w:r>
        <w:rPr>
          <w:color w:val="122A48"/>
        </w:rPr>
        <w:t>COMPROMISE</w:t>
      </w:r>
      <w:r>
        <w:rPr>
          <w:color w:val="122A48"/>
          <w:spacing w:val="-15"/>
        </w:rPr>
        <w:t xml:space="preserve"> </w:t>
      </w:r>
      <w:r>
        <w:rPr>
          <w:color w:val="122A48"/>
        </w:rPr>
        <w:t>(LOS ANGELES TIMES CONTEXT)</w:t>
      </w:r>
    </w:p>
    <w:p w14:paraId="5E9E48AC" w14:textId="77777777" w:rsidR="002F602C" w:rsidRDefault="00000000">
      <w:pPr>
        <w:pStyle w:val="BodyText"/>
        <w:spacing w:before="7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0EA302" wp14:editId="1C9047B0">
                <wp:simplePos x="0" y="0"/>
                <wp:positionH relativeFrom="page">
                  <wp:posOffset>723900</wp:posOffset>
                </wp:positionH>
                <wp:positionV relativeFrom="paragraph">
                  <wp:posOffset>107652</wp:posOffset>
                </wp:positionV>
                <wp:extent cx="61118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6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8C5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4636" id="Graphic 10" o:spid="_x0000_s1026" style="position:absolute;margin-left:57pt;margin-top:8.5pt;width:481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" path="m,l6111621,e" filled="f" strokecolor="#b8c5d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661AFB1C" wp14:editId="342048A6">
            <wp:simplePos x="0" y="0"/>
            <wp:positionH relativeFrom="page">
              <wp:posOffset>2244725</wp:posOffset>
            </wp:positionH>
            <wp:positionV relativeFrom="paragraph">
              <wp:posOffset>351492</wp:posOffset>
            </wp:positionV>
            <wp:extent cx="3128121" cy="217131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121" cy="2171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6DFFF" w14:textId="77777777" w:rsidR="002F602C" w:rsidRDefault="002F602C">
      <w:pPr>
        <w:pStyle w:val="BodyText"/>
        <w:spacing w:before="120"/>
        <w:ind w:left="0"/>
        <w:rPr>
          <w:rFonts w:ascii="Arial"/>
          <w:b/>
          <w:sz w:val="20"/>
        </w:rPr>
      </w:pPr>
    </w:p>
    <w:p w14:paraId="14DC40F6" w14:textId="77777777" w:rsidR="002F602C" w:rsidRDefault="00000000">
      <w:pPr>
        <w:spacing w:before="100" w:line="264" w:lineRule="auto"/>
        <w:ind w:left="2322" w:right="181" w:hanging="1996"/>
        <w:rPr>
          <w:i/>
          <w:sz w:val="16"/>
        </w:rPr>
      </w:pPr>
      <w:r>
        <w:rPr>
          <w:i/>
          <w:color w:val="535353"/>
          <w:sz w:val="16"/>
        </w:rPr>
        <w:t>The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supplied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Los</w:t>
      </w:r>
      <w:r>
        <w:rPr>
          <w:i/>
          <w:color w:val="535353"/>
          <w:spacing w:val="-1"/>
          <w:sz w:val="16"/>
        </w:rPr>
        <w:t xml:space="preserve"> </w:t>
      </w:r>
      <w:r>
        <w:rPr>
          <w:i/>
          <w:color w:val="535353"/>
          <w:sz w:val="16"/>
        </w:rPr>
        <w:t>Angeles Times-style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clipping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uses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headline</w:t>
      </w:r>
      <w:r>
        <w:rPr>
          <w:i/>
          <w:color w:val="535353"/>
          <w:spacing w:val="-8"/>
          <w:sz w:val="16"/>
        </w:rPr>
        <w:t xml:space="preserve"> </w:t>
      </w:r>
      <w:r>
        <w:rPr>
          <w:i/>
          <w:color w:val="535353"/>
          <w:sz w:val="16"/>
        </w:rPr>
        <w:t>“Malware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Attack!”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and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an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image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of</w:t>
      </w:r>
      <w:r>
        <w:rPr>
          <w:i/>
          <w:color w:val="535353"/>
          <w:spacing w:val="-4"/>
          <w:sz w:val="16"/>
        </w:rPr>
        <w:t xml:space="preserve"> </w:t>
      </w:r>
      <w:r>
        <w:rPr>
          <w:i/>
          <w:color w:val="535353"/>
          <w:sz w:val="16"/>
        </w:rPr>
        <w:t>a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hooded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attacker. Treat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8"/>
          <w:sz w:val="16"/>
        </w:rPr>
        <w:t xml:space="preserve"> </w:t>
      </w:r>
      <w:r>
        <w:rPr>
          <w:i/>
          <w:color w:val="535353"/>
          <w:sz w:val="16"/>
        </w:rPr>
        <w:t>graphic</w:t>
      </w:r>
      <w:r>
        <w:rPr>
          <w:i/>
          <w:color w:val="535353"/>
          <w:spacing w:val="-8"/>
          <w:sz w:val="16"/>
        </w:rPr>
        <w:t xml:space="preserve"> </w:t>
      </w:r>
      <w:r>
        <w:rPr>
          <w:i/>
          <w:color w:val="535353"/>
          <w:sz w:val="16"/>
        </w:rPr>
        <w:t>as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an</w:t>
      </w:r>
      <w:r>
        <w:rPr>
          <w:i/>
          <w:color w:val="535353"/>
          <w:spacing w:val="40"/>
          <w:sz w:val="16"/>
        </w:rPr>
        <w:t xml:space="preserve"> </w:t>
      </w:r>
      <w:r>
        <w:rPr>
          <w:i/>
          <w:color w:val="535353"/>
          <w:sz w:val="16"/>
        </w:rPr>
        <w:t>illustration; it does not by itself prove the exact incident described in the headline.</w:t>
      </w:r>
    </w:p>
    <w:p w14:paraId="60B4D2A4" w14:textId="77777777" w:rsidR="002F602C" w:rsidRDefault="00000000">
      <w:pPr>
        <w:pStyle w:val="Heading2"/>
        <w:ind w:left="153" w:firstLine="0"/>
      </w:pPr>
      <w:r>
        <w:rPr>
          <w:color w:val="166B86"/>
        </w:rPr>
        <w:t>IMAGE</w:t>
      </w:r>
      <w:r>
        <w:rPr>
          <w:color w:val="166B86"/>
          <w:spacing w:val="-9"/>
        </w:rPr>
        <w:t xml:space="preserve"> </w:t>
      </w:r>
      <w:r>
        <w:rPr>
          <w:color w:val="166B86"/>
          <w:spacing w:val="-2"/>
        </w:rPr>
        <w:t>DESCRIPTION</w:t>
      </w:r>
    </w:p>
    <w:p w14:paraId="1401BD0A" w14:textId="77777777" w:rsidR="002F602C" w:rsidRDefault="00000000">
      <w:pPr>
        <w:pStyle w:val="BodyText"/>
        <w:spacing w:line="280" w:lineRule="auto"/>
      </w:pPr>
      <w:r>
        <w:t>The</w:t>
      </w:r>
      <w:r>
        <w:rPr>
          <w:spacing w:val="22"/>
        </w:rPr>
        <w:t xml:space="preserve"> </w:t>
      </w:r>
      <w:r>
        <w:t>article</w:t>
      </w:r>
      <w:r>
        <w:rPr>
          <w:spacing w:val="22"/>
        </w:rPr>
        <w:t xml:space="preserve"> </w:t>
      </w:r>
      <w:r>
        <w:t>image presents</w:t>
      </w:r>
      <w:r>
        <w:rPr>
          <w:spacing w:val="27"/>
        </w:rPr>
        <w:t xml:space="preserve"> </w:t>
      </w:r>
      <w:r>
        <w:t>malware</w:t>
      </w:r>
      <w:r>
        <w:rPr>
          <w:spacing w:val="22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threat</w:t>
      </w:r>
      <w:r>
        <w:rPr>
          <w:spacing w:val="24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news</w:t>
      </w:r>
      <w:r>
        <w:rPr>
          <w:spacing w:val="25"/>
        </w:rPr>
        <w:t xml:space="preserve"> </w:t>
      </w:r>
      <w:proofErr w:type="spellStart"/>
      <w:r>
        <w:t>organisations</w:t>
      </w:r>
      <w:proofErr w:type="spellEnd"/>
      <w:r>
        <w:rPr>
          <w:spacing w:val="27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their</w:t>
      </w:r>
      <w:r>
        <w:rPr>
          <w:spacing w:val="21"/>
        </w:rPr>
        <w:t xml:space="preserve"> </w:t>
      </w:r>
      <w:r>
        <w:t>digital services.</w:t>
      </w:r>
      <w:r>
        <w:rPr>
          <w:spacing w:val="31"/>
        </w:rPr>
        <w:t xml:space="preserve"> </w:t>
      </w:r>
      <w:r>
        <w:t>Malware</w:t>
      </w:r>
      <w:r>
        <w:rPr>
          <w:spacing w:val="22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alter</w:t>
      </w:r>
      <w:r>
        <w:rPr>
          <w:spacing w:val="2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website, redirect visitors, steal credentials, spy on users or misuse visitors’</w:t>
      </w:r>
      <w:r>
        <w:rPr>
          <w:spacing w:val="26"/>
        </w:rPr>
        <w:t xml:space="preserve"> </w:t>
      </w:r>
      <w:r>
        <w:t>computers. For accuracy, this</w:t>
      </w:r>
      <w:r>
        <w:rPr>
          <w:spacing w:val="20"/>
        </w:rPr>
        <w:t xml:space="preserve"> </w:t>
      </w:r>
      <w:r>
        <w:t>case distinguishes the supplied illustrative clipping from</w:t>
      </w:r>
      <w:r>
        <w:rPr>
          <w:spacing w:val="40"/>
        </w:rPr>
        <w:t xml:space="preserve"> </w:t>
      </w:r>
      <w:r>
        <w:t>independently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incident details.</w:t>
      </w:r>
    </w:p>
    <w:p w14:paraId="21BDEBD8" w14:textId="77777777" w:rsidR="002F602C" w:rsidRDefault="00000000">
      <w:pPr>
        <w:pStyle w:val="Heading2"/>
        <w:numPr>
          <w:ilvl w:val="0"/>
          <w:numId w:val="5"/>
        </w:numPr>
        <w:tabs>
          <w:tab w:val="left" w:pos="398"/>
        </w:tabs>
        <w:ind w:hanging="245"/>
      </w:pPr>
      <w:bookmarkStart w:id="5" w:name="3)_NEWS_HISTORY_—_WHAT_HAPPENED?"/>
      <w:bookmarkEnd w:id="5"/>
      <w:r>
        <w:rPr>
          <w:color w:val="166B86"/>
        </w:rPr>
        <w:t>NEWS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HISTORY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WHAT</w:t>
      </w:r>
      <w:r>
        <w:rPr>
          <w:color w:val="166B86"/>
          <w:spacing w:val="-7"/>
        </w:rPr>
        <w:t xml:space="preserve"> </w:t>
      </w:r>
      <w:r>
        <w:rPr>
          <w:color w:val="166B86"/>
          <w:spacing w:val="-2"/>
        </w:rPr>
        <w:t>HAPPENED?</w:t>
      </w:r>
    </w:p>
    <w:p w14:paraId="0E0D94B0" w14:textId="77777777" w:rsidR="002F602C" w:rsidRDefault="00000000">
      <w:pPr>
        <w:pStyle w:val="BodyText"/>
        <w:spacing w:before="155" w:line="280" w:lineRule="auto"/>
        <w:ind w:right="319"/>
      </w:pPr>
      <w:r>
        <w:t>The</w:t>
      </w:r>
      <w:r>
        <w:rPr>
          <w:spacing w:val="-2"/>
        </w:rPr>
        <w:t xml:space="preserve"> </w:t>
      </w:r>
      <w:r>
        <w:t>supplied clipping is dated</w:t>
      </w:r>
      <w:r>
        <w:rPr>
          <w:spacing w:val="20"/>
        </w:rPr>
        <w:t xml:space="preserve"> </w:t>
      </w:r>
      <w:r>
        <w:t>in a way that is difficult to reconcile</w:t>
      </w:r>
      <w:r>
        <w:rPr>
          <w:spacing w:val="16"/>
        </w:rPr>
        <w:t xml:space="preserve"> </w:t>
      </w:r>
      <w:r>
        <w:t>with a verifiable original</w:t>
      </w:r>
      <w:r>
        <w:rPr>
          <w:spacing w:val="-1"/>
        </w:rPr>
        <w:t xml:space="preserve"> </w:t>
      </w:r>
      <w:r>
        <w:t>Los Angeles Times report, and its headline</w:t>
      </w:r>
      <w:r>
        <w:rPr>
          <w:spacing w:val="19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layout</w:t>
      </w:r>
      <w:r>
        <w:rPr>
          <w:spacing w:val="24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treated</w:t>
      </w:r>
      <w:r>
        <w:rPr>
          <w:spacing w:val="3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conclusive</w:t>
      </w:r>
      <w:r>
        <w:rPr>
          <w:spacing w:val="19"/>
        </w:rPr>
        <w:t xml:space="preserve"> </w:t>
      </w:r>
      <w:r>
        <w:t>evidence</w:t>
      </w:r>
      <w:r>
        <w:rPr>
          <w:spacing w:val="19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real database breach.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separately</w:t>
      </w:r>
      <w:r>
        <w:rPr>
          <w:spacing w:val="33"/>
        </w:rPr>
        <w:t xml:space="preserve"> </w:t>
      </w:r>
      <w:r>
        <w:t>reported</w:t>
      </w:r>
      <w:r>
        <w:rPr>
          <w:spacing w:val="33"/>
        </w:rPr>
        <w:t xml:space="preserve"> </w:t>
      </w:r>
      <w:r>
        <w:t>2018</w:t>
      </w:r>
      <w:r>
        <w:rPr>
          <w:spacing w:val="24"/>
        </w:rPr>
        <w:t xml:space="preserve"> </w:t>
      </w:r>
      <w:r>
        <w:t>issue involving the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Angeles</w:t>
      </w:r>
      <w:r>
        <w:rPr>
          <w:spacing w:val="36"/>
        </w:rPr>
        <w:t xml:space="preserve"> </w:t>
      </w:r>
      <w:r>
        <w:t>Times</w:t>
      </w:r>
      <w:r>
        <w:rPr>
          <w:spacing w:val="36"/>
        </w:rPr>
        <w:t xml:space="preserve"> </w:t>
      </w:r>
      <w:r>
        <w:t>concerned</w:t>
      </w:r>
      <w:r>
        <w:rPr>
          <w:spacing w:val="37"/>
        </w:rPr>
        <w:t xml:space="preserve"> </w:t>
      </w:r>
      <w:r>
        <w:t>malicious</w:t>
      </w:r>
      <w:r>
        <w:rPr>
          <w:spacing w:val="36"/>
        </w:rPr>
        <w:t xml:space="preserve"> </w:t>
      </w:r>
      <w:r>
        <w:t>cryptocurrency</w:t>
      </w:r>
      <w:r>
        <w:rPr>
          <w:spacing w:val="-11"/>
        </w:rPr>
        <w:t xml:space="preserve"> </w:t>
      </w:r>
      <w:r>
        <w:t>-mining code</w:t>
      </w:r>
      <w:r>
        <w:rPr>
          <w:spacing w:val="31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webpage,</w:t>
      </w:r>
      <w:r>
        <w:rPr>
          <w:spacing w:val="29"/>
        </w:rPr>
        <w:t xml:space="preserve"> </w:t>
      </w:r>
      <w:r>
        <w:t>often described</w:t>
      </w:r>
      <w:r>
        <w:rPr>
          <w:spacing w:val="37"/>
        </w:rPr>
        <w:t xml:space="preserve"> </w:t>
      </w:r>
      <w:r>
        <w:t>as cryptojacking.</w:t>
      </w:r>
      <w:r>
        <w:rPr>
          <w:spacing w:val="26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type</w:t>
      </w:r>
      <w:r>
        <w:rPr>
          <w:spacing w:val="27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incident</w:t>
      </w:r>
      <w:r>
        <w:rPr>
          <w:spacing w:val="29"/>
        </w:rPr>
        <w:t xml:space="preserve"> </w:t>
      </w:r>
      <w:r>
        <w:t>abuses</w:t>
      </w:r>
      <w:r>
        <w:rPr>
          <w:spacing w:val="40"/>
        </w:rPr>
        <w:t xml:space="preserve"> </w:t>
      </w:r>
      <w:r>
        <w:t>visitors’</w:t>
      </w:r>
      <w:r>
        <w:rPr>
          <w:spacing w:val="35"/>
        </w:rPr>
        <w:t xml:space="preserve"> </w:t>
      </w:r>
      <w:r>
        <w:t>computing</w:t>
      </w:r>
      <w:r>
        <w:rPr>
          <w:spacing w:val="33"/>
        </w:rPr>
        <w:t xml:space="preserve"> </w:t>
      </w:r>
      <w:r>
        <w:t>resources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is different</w:t>
      </w:r>
      <w:r>
        <w:rPr>
          <w:spacing w:val="29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confirmed</w:t>
      </w:r>
      <w:r>
        <w:rPr>
          <w:spacing w:val="33"/>
        </w:rPr>
        <w:t xml:space="preserve"> </w:t>
      </w:r>
      <w:r>
        <w:t>theft</w:t>
      </w:r>
      <w:r>
        <w:rPr>
          <w:spacing w:val="29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 newspaper’s</w:t>
      </w:r>
      <w:r>
        <w:rPr>
          <w:spacing w:val="32"/>
        </w:rPr>
        <w:t xml:space="preserve"> </w:t>
      </w:r>
      <w:r>
        <w:t>subscriber database.</w:t>
      </w:r>
      <w:r>
        <w:rPr>
          <w:spacing w:val="3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precise</w:t>
      </w:r>
      <w:r>
        <w:rPr>
          <w:spacing w:val="28"/>
        </w:rPr>
        <w:t xml:space="preserve"> </w:t>
      </w:r>
      <w:r>
        <w:t>claims</w:t>
      </w:r>
      <w:r>
        <w:rPr>
          <w:spacing w:val="40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image</w:t>
      </w:r>
      <w:r>
        <w:rPr>
          <w:spacing w:val="28"/>
        </w:rPr>
        <w:t xml:space="preserve"> </w:t>
      </w:r>
      <w:r>
        <w:t>are therefore</w:t>
      </w:r>
      <w:r>
        <w:rPr>
          <w:spacing w:val="28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presented</w:t>
      </w:r>
      <w:r>
        <w:rPr>
          <w:spacing w:val="34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verified</w:t>
      </w:r>
      <w:r>
        <w:rPr>
          <w:spacing w:val="40"/>
        </w:rPr>
        <w:t xml:space="preserve"> </w:t>
      </w:r>
      <w:r>
        <w:t>facts.</w:t>
      </w:r>
    </w:p>
    <w:p w14:paraId="3A0DE7E6" w14:textId="77777777" w:rsidR="002F602C" w:rsidRDefault="00000000">
      <w:pPr>
        <w:pStyle w:val="Heading2"/>
        <w:spacing w:before="136"/>
        <w:ind w:left="153" w:firstLine="0"/>
      </w:pPr>
      <w:r>
        <w:rPr>
          <w:color w:val="166B86"/>
        </w:rPr>
        <w:t>SOURCE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NEWS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REFERENCE</w:t>
      </w:r>
    </w:p>
    <w:p w14:paraId="428632BA" w14:textId="77777777" w:rsidR="002F602C" w:rsidRDefault="00000000">
      <w:pPr>
        <w:spacing w:before="145" w:line="271" w:lineRule="auto"/>
        <w:ind w:left="153" w:right="181"/>
        <w:rPr>
          <w:sz w:val="16"/>
        </w:rPr>
      </w:pPr>
      <w:r>
        <w:rPr>
          <w:color w:val="444444"/>
          <w:sz w:val="16"/>
        </w:rPr>
        <w:t>Supplied Los Angeles Times-style image, headline “Malware Attack!” (used as an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illustrative article image). For the related category of threat,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see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public</w:t>
      </w:r>
      <w:r>
        <w:rPr>
          <w:color w:val="444444"/>
          <w:spacing w:val="15"/>
          <w:sz w:val="16"/>
        </w:rPr>
        <w:t xml:space="preserve"> </w:t>
      </w:r>
      <w:r>
        <w:rPr>
          <w:color w:val="444444"/>
          <w:sz w:val="16"/>
        </w:rPr>
        <w:t>reporting from</w:t>
      </w:r>
      <w:r>
        <w:rPr>
          <w:color w:val="444444"/>
          <w:spacing w:val="13"/>
          <w:sz w:val="16"/>
        </w:rPr>
        <w:t xml:space="preserve"> </w:t>
      </w:r>
      <w:r>
        <w:rPr>
          <w:color w:val="444444"/>
          <w:sz w:val="16"/>
        </w:rPr>
        <w:t>2018</w:t>
      </w:r>
      <w:r>
        <w:rPr>
          <w:color w:val="444444"/>
          <w:spacing w:val="14"/>
          <w:sz w:val="16"/>
        </w:rPr>
        <w:t xml:space="preserve"> </w:t>
      </w:r>
      <w:r>
        <w:rPr>
          <w:color w:val="444444"/>
          <w:sz w:val="16"/>
        </w:rPr>
        <w:t>on cryptojacking code</w:t>
      </w:r>
      <w:r>
        <w:rPr>
          <w:color w:val="444444"/>
          <w:spacing w:val="15"/>
          <w:sz w:val="16"/>
        </w:rPr>
        <w:t xml:space="preserve"> </w:t>
      </w:r>
      <w:r>
        <w:rPr>
          <w:color w:val="444444"/>
          <w:sz w:val="16"/>
        </w:rPr>
        <w:t>affecting a</w:t>
      </w:r>
      <w:r>
        <w:rPr>
          <w:color w:val="444444"/>
          <w:spacing w:val="23"/>
          <w:sz w:val="16"/>
        </w:rPr>
        <w:t xml:space="preserve"> </w:t>
      </w:r>
      <w:r>
        <w:rPr>
          <w:color w:val="444444"/>
          <w:sz w:val="16"/>
        </w:rPr>
        <w:t>Los</w:t>
      </w:r>
      <w:r>
        <w:rPr>
          <w:color w:val="444444"/>
          <w:spacing w:val="16"/>
          <w:sz w:val="16"/>
        </w:rPr>
        <w:t xml:space="preserve"> </w:t>
      </w:r>
      <w:r>
        <w:rPr>
          <w:color w:val="444444"/>
          <w:sz w:val="16"/>
        </w:rPr>
        <w:t>Angeles</w:t>
      </w:r>
      <w:r>
        <w:rPr>
          <w:color w:val="444444"/>
          <w:spacing w:val="17"/>
          <w:sz w:val="16"/>
        </w:rPr>
        <w:t xml:space="preserve"> </w:t>
      </w:r>
      <w:r>
        <w:rPr>
          <w:color w:val="444444"/>
          <w:sz w:val="16"/>
        </w:rPr>
        <w:t>Times</w:t>
      </w:r>
      <w:r>
        <w:rPr>
          <w:color w:val="444444"/>
          <w:spacing w:val="24"/>
          <w:sz w:val="16"/>
        </w:rPr>
        <w:t xml:space="preserve"> </w:t>
      </w:r>
      <w:r>
        <w:rPr>
          <w:color w:val="444444"/>
          <w:sz w:val="16"/>
        </w:rPr>
        <w:t>webpage; the</w:t>
      </w:r>
      <w:r>
        <w:rPr>
          <w:color w:val="444444"/>
          <w:spacing w:val="15"/>
          <w:sz w:val="16"/>
        </w:rPr>
        <w:t xml:space="preserve"> </w:t>
      </w:r>
      <w:r>
        <w:rPr>
          <w:color w:val="444444"/>
          <w:sz w:val="16"/>
        </w:rPr>
        <w:t>supplied</w:t>
      </w:r>
      <w:r>
        <w:rPr>
          <w:color w:val="444444"/>
          <w:spacing w:val="14"/>
          <w:sz w:val="16"/>
        </w:rPr>
        <w:t xml:space="preserve"> </w:t>
      </w:r>
      <w:r>
        <w:rPr>
          <w:color w:val="444444"/>
          <w:sz w:val="16"/>
        </w:rPr>
        <w:t>clipping itself</w:t>
      </w:r>
      <w:r>
        <w:rPr>
          <w:color w:val="444444"/>
          <w:spacing w:val="12"/>
          <w:sz w:val="16"/>
        </w:rPr>
        <w:t xml:space="preserve"> </w:t>
      </w:r>
      <w:r>
        <w:rPr>
          <w:color w:val="444444"/>
          <w:sz w:val="16"/>
        </w:rPr>
        <w:t>is</w:t>
      </w:r>
      <w:r>
        <w:rPr>
          <w:color w:val="444444"/>
          <w:spacing w:val="24"/>
          <w:sz w:val="16"/>
        </w:rPr>
        <w:t xml:space="preserve"> </w:t>
      </w:r>
      <w:r>
        <w:rPr>
          <w:color w:val="444444"/>
          <w:sz w:val="16"/>
        </w:rPr>
        <w:t>not</w:t>
      </w:r>
      <w:r>
        <w:rPr>
          <w:color w:val="444444"/>
          <w:spacing w:val="13"/>
          <w:sz w:val="16"/>
        </w:rPr>
        <w:t xml:space="preserve"> </w:t>
      </w:r>
      <w:r>
        <w:rPr>
          <w:color w:val="444444"/>
          <w:sz w:val="16"/>
        </w:rPr>
        <w:t>treated</w:t>
      </w:r>
      <w:r>
        <w:rPr>
          <w:color w:val="444444"/>
          <w:spacing w:val="14"/>
          <w:sz w:val="16"/>
        </w:rPr>
        <w:t xml:space="preserve"> </w:t>
      </w:r>
      <w:r>
        <w:rPr>
          <w:color w:val="444444"/>
          <w:sz w:val="16"/>
        </w:rPr>
        <w:t>as</w:t>
      </w:r>
      <w:r>
        <w:rPr>
          <w:color w:val="444444"/>
          <w:spacing w:val="16"/>
          <w:sz w:val="16"/>
        </w:rPr>
        <w:t xml:space="preserve"> </w:t>
      </w:r>
      <w:r>
        <w:rPr>
          <w:color w:val="444444"/>
          <w:sz w:val="16"/>
        </w:rPr>
        <w:t>proof</w:t>
      </w:r>
      <w:r>
        <w:rPr>
          <w:color w:val="444444"/>
          <w:spacing w:val="12"/>
          <w:sz w:val="16"/>
        </w:rPr>
        <w:t xml:space="preserve"> </w:t>
      </w:r>
      <w:r>
        <w:rPr>
          <w:color w:val="444444"/>
          <w:sz w:val="16"/>
        </w:rPr>
        <w:t>of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that event.</w:t>
      </w:r>
    </w:p>
    <w:p w14:paraId="3154F10C" w14:textId="77777777" w:rsidR="002F602C" w:rsidRDefault="00000000">
      <w:pPr>
        <w:pStyle w:val="Heading2"/>
        <w:numPr>
          <w:ilvl w:val="0"/>
          <w:numId w:val="3"/>
        </w:numPr>
        <w:tabs>
          <w:tab w:val="left" w:pos="398"/>
        </w:tabs>
        <w:spacing w:before="142"/>
        <w:ind w:hanging="245"/>
      </w:pPr>
      <w:r>
        <w:rPr>
          <w:color w:val="166B86"/>
        </w:rPr>
        <w:t>ATTACK</w:t>
      </w:r>
      <w:r>
        <w:rPr>
          <w:color w:val="166B86"/>
          <w:spacing w:val="-14"/>
        </w:rPr>
        <w:t xml:space="preserve"> </w:t>
      </w:r>
      <w:r>
        <w:rPr>
          <w:color w:val="166B86"/>
          <w:spacing w:val="-2"/>
        </w:rPr>
        <w:t>TECHNIQUE</w:t>
      </w:r>
    </w:p>
    <w:p w14:paraId="22B02D48" w14:textId="77777777" w:rsidR="002F602C" w:rsidRDefault="00000000">
      <w:pPr>
        <w:pStyle w:val="BodyText"/>
        <w:spacing w:before="148" w:line="280" w:lineRule="auto"/>
        <w:ind w:right="181"/>
      </w:pPr>
      <w:r>
        <w:t>Malware</w:t>
      </w:r>
      <w:r>
        <w:rPr>
          <w:spacing w:val="39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malicious</w:t>
      </w:r>
      <w:r>
        <w:rPr>
          <w:spacing w:val="33"/>
        </w:rPr>
        <w:t xml:space="preserve"> </w:t>
      </w:r>
      <w:r>
        <w:t>software</w:t>
      </w:r>
      <w:r>
        <w:rPr>
          <w:spacing w:val="28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code.</w:t>
      </w:r>
      <w:r>
        <w:rPr>
          <w:spacing w:val="2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website</w:t>
      </w:r>
      <w:r>
        <w:rPr>
          <w:spacing w:val="28"/>
        </w:rPr>
        <w:t xml:space="preserve"> </w:t>
      </w:r>
      <w:r>
        <w:t>compromise,</w:t>
      </w:r>
      <w:r>
        <w:rPr>
          <w:spacing w:val="27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attacker</w:t>
      </w:r>
      <w:r>
        <w:rPr>
          <w:spacing w:val="25"/>
        </w:rPr>
        <w:t xml:space="preserve"> </w:t>
      </w:r>
      <w:r>
        <w:t>may</w:t>
      </w:r>
      <w:r>
        <w:rPr>
          <w:spacing w:val="34"/>
        </w:rPr>
        <w:t xml:space="preserve"> </w:t>
      </w:r>
      <w:r>
        <w:t>exploit</w:t>
      </w:r>
      <w:r>
        <w:rPr>
          <w:spacing w:val="30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vulnerable</w:t>
      </w:r>
      <w:r>
        <w:rPr>
          <w:spacing w:val="28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-management system,</w:t>
      </w:r>
      <w:r>
        <w:rPr>
          <w:spacing w:val="27"/>
        </w:rPr>
        <w:t xml:space="preserve"> </w:t>
      </w:r>
      <w:r>
        <w:t>steal administrator</w:t>
      </w:r>
      <w:r>
        <w:rPr>
          <w:spacing w:val="26"/>
        </w:rPr>
        <w:t xml:space="preserve"> </w:t>
      </w:r>
      <w:r>
        <w:t>credentials,</w:t>
      </w:r>
      <w:r>
        <w:rPr>
          <w:spacing w:val="38"/>
        </w:rPr>
        <w:t xml:space="preserve"> </w:t>
      </w:r>
      <w:r>
        <w:t>alter</w:t>
      </w:r>
      <w:r>
        <w:rPr>
          <w:spacing w:val="26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script or</w:t>
      </w:r>
      <w:r>
        <w:rPr>
          <w:spacing w:val="26"/>
        </w:rPr>
        <w:t xml:space="preserve"> </w:t>
      </w:r>
      <w:r>
        <w:t>abuse</w:t>
      </w:r>
      <w:r>
        <w:rPr>
          <w:spacing w:val="3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misconfigured</w:t>
      </w:r>
      <w:r>
        <w:rPr>
          <w:spacing w:val="35"/>
        </w:rPr>
        <w:t xml:space="preserve"> </w:t>
      </w:r>
      <w:r>
        <w:t>cloud</w:t>
      </w:r>
      <w:r>
        <w:rPr>
          <w:spacing w:val="24"/>
        </w:rPr>
        <w:t xml:space="preserve"> </w:t>
      </w:r>
      <w:r>
        <w:t>storage</w:t>
      </w:r>
      <w:r>
        <w:rPr>
          <w:spacing w:val="29"/>
        </w:rPr>
        <w:t xml:space="preserve"> </w:t>
      </w:r>
      <w:r>
        <w:t>account.</w:t>
      </w:r>
      <w:r>
        <w:rPr>
          <w:spacing w:val="27"/>
        </w:rPr>
        <w:t xml:space="preserve"> </w:t>
      </w:r>
      <w:r>
        <w:t>Cryptojacking</w:t>
      </w:r>
      <w:r>
        <w:rPr>
          <w:spacing w:val="24"/>
        </w:rPr>
        <w:t xml:space="preserve"> </w:t>
      </w:r>
      <w:r>
        <w:t>code</w:t>
      </w:r>
      <w:r>
        <w:rPr>
          <w:spacing w:val="29"/>
        </w:rPr>
        <w:t xml:space="preserve"> </w:t>
      </w:r>
      <w:proofErr w:type="spellStart"/>
      <w:r>
        <w:t>ru</w:t>
      </w:r>
      <w:proofErr w:type="spellEnd"/>
      <w:r>
        <w:rPr>
          <w:spacing w:val="-9"/>
        </w:rPr>
        <w:t xml:space="preserve"> </w:t>
      </w:r>
      <w:r>
        <w:t xml:space="preserve">ns </w:t>
      </w:r>
      <w:proofErr w:type="spellStart"/>
      <w:r>
        <w:t>unauthorised</w:t>
      </w:r>
      <w:proofErr w:type="spellEnd"/>
      <w:r>
        <w:rPr>
          <w:spacing w:val="15"/>
        </w:rPr>
        <w:t xml:space="preserve"> </w:t>
      </w:r>
      <w:r>
        <w:t>cryptocurrency-mining scripts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visitor’s</w:t>
      </w:r>
      <w:r>
        <w:rPr>
          <w:spacing w:val="13"/>
        </w:rPr>
        <w:t xml:space="preserve"> </w:t>
      </w:r>
      <w:r>
        <w:t>browser.</w:t>
      </w:r>
      <w:r>
        <w:rPr>
          <w:spacing w:val="19"/>
        </w:rPr>
        <w:t xml:space="preserve"> </w:t>
      </w:r>
      <w:r>
        <w:t>These</w:t>
      </w:r>
      <w:r>
        <w:rPr>
          <w:spacing w:val="1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possible</w:t>
      </w:r>
      <w:r>
        <w:rPr>
          <w:spacing w:val="9"/>
        </w:rPr>
        <w:t xml:space="preserve"> </w:t>
      </w:r>
      <w:r>
        <w:t>techniques</w:t>
      </w:r>
      <w:r>
        <w:rPr>
          <w:spacing w:val="25"/>
        </w:rPr>
        <w:t xml:space="preserve"> </w:t>
      </w:r>
      <w:r>
        <w:t>for this</w:t>
      </w:r>
      <w:r>
        <w:rPr>
          <w:spacing w:val="12"/>
        </w:rPr>
        <w:t xml:space="preserve"> </w:t>
      </w:r>
      <w:r>
        <w:t>category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incident,</w:t>
      </w:r>
      <w:r>
        <w:rPr>
          <w:spacing w:val="7"/>
        </w:rPr>
        <w:t xml:space="preserve"> </w:t>
      </w:r>
      <w:r>
        <w:t>not a claim that</w:t>
      </w:r>
      <w:r>
        <w:rPr>
          <w:spacing w:val="40"/>
        </w:rPr>
        <w:t xml:space="preserve"> </w:t>
      </w:r>
      <w:r>
        <w:t>every method occurred in the supplied clipping.</w:t>
      </w:r>
    </w:p>
    <w:p w14:paraId="5BC5E76A" w14:textId="77777777" w:rsidR="002F602C" w:rsidRDefault="00000000">
      <w:pPr>
        <w:pStyle w:val="Heading2"/>
        <w:numPr>
          <w:ilvl w:val="0"/>
          <w:numId w:val="3"/>
        </w:numPr>
        <w:tabs>
          <w:tab w:val="left" w:pos="398"/>
        </w:tabs>
        <w:spacing w:before="133"/>
        <w:ind w:hanging="245"/>
      </w:pPr>
      <w:r>
        <w:rPr>
          <w:color w:val="166B86"/>
        </w:rPr>
        <w:t>TOTAL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LOSS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FINANCIAL</w:t>
      </w:r>
      <w:r>
        <w:rPr>
          <w:color w:val="166B86"/>
          <w:spacing w:val="-3"/>
        </w:rPr>
        <w:t xml:space="preserve"> </w:t>
      </w:r>
      <w:r>
        <w:rPr>
          <w:color w:val="166B86"/>
          <w:spacing w:val="-2"/>
        </w:rPr>
        <w:t>IMPACT</w:t>
      </w:r>
    </w:p>
    <w:p w14:paraId="524BB98E" w14:textId="77777777" w:rsidR="002F602C" w:rsidRDefault="00000000">
      <w:pPr>
        <w:pStyle w:val="BodyText"/>
        <w:spacing w:line="283" w:lineRule="auto"/>
        <w:ind w:right="319"/>
      </w:pPr>
      <w:r>
        <w:t>Potential effects</w:t>
      </w:r>
      <w:r>
        <w:rPr>
          <w:spacing w:val="40"/>
        </w:rPr>
        <w:t xml:space="preserve"> </w:t>
      </w:r>
      <w:r>
        <w:t>include slow</w:t>
      </w:r>
      <w:r>
        <w:rPr>
          <w:spacing w:val="39"/>
        </w:rPr>
        <w:t xml:space="preserve"> </w:t>
      </w:r>
      <w:r>
        <w:t>website</w:t>
      </w:r>
      <w:r>
        <w:rPr>
          <w:spacing w:val="39"/>
        </w:rPr>
        <w:t xml:space="preserve"> </w:t>
      </w:r>
      <w:r>
        <w:t>performance,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computing</w:t>
      </w:r>
      <w:r>
        <w:rPr>
          <w:spacing w:val="40"/>
        </w:rPr>
        <w:t xml:space="preserve"> </w:t>
      </w:r>
      <w:r>
        <w:t>costs,</w:t>
      </w:r>
      <w:r>
        <w:rPr>
          <w:spacing w:val="37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interruption,</w:t>
      </w:r>
      <w:r>
        <w:rPr>
          <w:spacing w:val="37"/>
        </w:rPr>
        <w:t xml:space="preserve"> </w:t>
      </w:r>
      <w:r>
        <w:t>exposure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malicious redirects</w:t>
      </w:r>
      <w:r>
        <w:rPr>
          <w:spacing w:val="1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loss of reader trust. If credentials or personal</w:t>
      </w:r>
      <w:r>
        <w:rPr>
          <w:spacing w:val="-4"/>
        </w:rPr>
        <w:t xml:space="preserve"> </w:t>
      </w:r>
      <w:r>
        <w:t>data are also stolen, the consequences may</w:t>
      </w:r>
      <w:r>
        <w:rPr>
          <w:spacing w:val="19"/>
        </w:rPr>
        <w:t xml:space="preserve"> </w:t>
      </w:r>
      <w:r>
        <w:t>include account takeover and</w:t>
      </w:r>
      <w:r>
        <w:rPr>
          <w:spacing w:val="31"/>
        </w:rPr>
        <w:t xml:space="preserve"> </w:t>
      </w:r>
      <w:r>
        <w:t>fraud.</w:t>
      </w:r>
      <w:r>
        <w:rPr>
          <w:spacing w:val="3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supplied</w:t>
      </w:r>
      <w:r>
        <w:rPr>
          <w:spacing w:val="40"/>
        </w:rPr>
        <w:t xml:space="preserve"> </w:t>
      </w:r>
      <w:r>
        <w:t>image</w:t>
      </w:r>
      <w:r>
        <w:rPr>
          <w:spacing w:val="25"/>
        </w:rPr>
        <w:t xml:space="preserve"> </w:t>
      </w:r>
      <w:r>
        <w:t>does</w:t>
      </w:r>
      <w:r>
        <w:rPr>
          <w:spacing w:val="20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establish</w:t>
      </w:r>
      <w:r>
        <w:rPr>
          <w:spacing w:val="31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reliable</w:t>
      </w:r>
      <w:r>
        <w:rPr>
          <w:spacing w:val="35"/>
        </w:rPr>
        <w:t xml:space="preserve"> </w:t>
      </w:r>
      <w:r>
        <w:t>financial-loss</w:t>
      </w:r>
      <w:r>
        <w:rPr>
          <w:spacing w:val="40"/>
        </w:rPr>
        <w:t xml:space="preserve"> </w:t>
      </w:r>
      <w:r>
        <w:t>figure or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confirmed</w:t>
      </w:r>
      <w:r>
        <w:rPr>
          <w:spacing w:val="31"/>
        </w:rPr>
        <w:t xml:space="preserve"> </w:t>
      </w:r>
      <w:r>
        <w:t>count</w:t>
      </w:r>
      <w:r>
        <w:rPr>
          <w:spacing w:val="17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affected</w:t>
      </w:r>
      <w:r>
        <w:rPr>
          <w:spacing w:val="31"/>
        </w:rPr>
        <w:t xml:space="preserve"> </w:t>
      </w:r>
      <w:r>
        <w:t>users.</w:t>
      </w:r>
    </w:p>
    <w:p w14:paraId="3E1A5394" w14:textId="77777777" w:rsidR="002F602C" w:rsidRDefault="00000000">
      <w:pPr>
        <w:pStyle w:val="Heading2"/>
        <w:numPr>
          <w:ilvl w:val="0"/>
          <w:numId w:val="3"/>
        </w:numPr>
        <w:tabs>
          <w:tab w:val="left" w:pos="398"/>
        </w:tabs>
        <w:spacing w:before="132"/>
        <w:ind w:hanging="245"/>
      </w:pPr>
      <w:r>
        <w:rPr>
          <w:color w:val="166B86"/>
        </w:rPr>
        <w:t>RECOVERY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COMPANY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4"/>
        </w:rPr>
        <w:t xml:space="preserve"> </w:t>
      </w:r>
      <w:r>
        <w:rPr>
          <w:color w:val="166B86"/>
        </w:rPr>
        <w:t>AUTHORITY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RESPONSE</w:t>
      </w:r>
    </w:p>
    <w:p w14:paraId="13052A30" w14:textId="77777777" w:rsidR="002F602C" w:rsidRDefault="00000000">
      <w:pPr>
        <w:pStyle w:val="BodyText"/>
        <w:spacing w:before="148" w:line="283" w:lineRule="auto"/>
      </w:pPr>
      <w:r>
        <w:t>A</w:t>
      </w:r>
      <w:r>
        <w:rPr>
          <w:spacing w:val="34"/>
        </w:rPr>
        <w:t xml:space="preserve"> </w:t>
      </w:r>
      <w:r>
        <w:t>responsible</w:t>
      </w:r>
      <w:r>
        <w:rPr>
          <w:spacing w:val="34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isolate</w:t>
      </w:r>
      <w:r>
        <w:rPr>
          <w:spacing w:val="34"/>
        </w:rPr>
        <w:t xml:space="preserve"> </w:t>
      </w:r>
      <w:r>
        <w:t>affected</w:t>
      </w:r>
      <w:r>
        <w:rPr>
          <w:spacing w:val="29"/>
        </w:rPr>
        <w:t xml:space="preserve"> </w:t>
      </w:r>
      <w:r>
        <w:t>systems,</w:t>
      </w:r>
      <w:r>
        <w:rPr>
          <w:spacing w:val="33"/>
        </w:rPr>
        <w:t xml:space="preserve"> </w:t>
      </w:r>
      <w:r>
        <w:t>remove</w:t>
      </w:r>
      <w:r>
        <w:rPr>
          <w:spacing w:val="34"/>
        </w:rPr>
        <w:t xml:space="preserve"> </w:t>
      </w:r>
      <w:proofErr w:type="spellStart"/>
      <w:r>
        <w:t>unauthorised</w:t>
      </w:r>
      <w:proofErr w:type="spellEnd"/>
      <w:r>
        <w:rPr>
          <w:spacing w:val="40"/>
        </w:rPr>
        <w:t xml:space="preserve"> </w:t>
      </w:r>
      <w:r>
        <w:t>code,</w:t>
      </w:r>
      <w:r>
        <w:rPr>
          <w:spacing w:val="33"/>
        </w:rPr>
        <w:t xml:space="preserve"> </w:t>
      </w:r>
      <w:r>
        <w:t>preserve</w:t>
      </w:r>
      <w:r>
        <w:rPr>
          <w:spacing w:val="40"/>
        </w:rPr>
        <w:t xml:space="preserve"> </w:t>
      </w:r>
      <w:r>
        <w:t>logs</w:t>
      </w:r>
      <w:r>
        <w:rPr>
          <w:spacing w:val="39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investigation,</w:t>
      </w:r>
      <w:r>
        <w:rPr>
          <w:spacing w:val="40"/>
        </w:rPr>
        <w:t xml:space="preserve"> </w:t>
      </w:r>
      <w:r>
        <w:t>rotate credentials and keys, patch</w:t>
      </w:r>
      <w:r>
        <w:rPr>
          <w:spacing w:val="22"/>
        </w:rPr>
        <w:t xml:space="preserve"> </w:t>
      </w:r>
      <w:r>
        <w:t>vulnerable components, verify</w:t>
      </w:r>
      <w:r>
        <w:rPr>
          <w:spacing w:val="22"/>
        </w:rPr>
        <w:t xml:space="preserve"> </w:t>
      </w:r>
      <w:r>
        <w:t>clean backups and</w:t>
      </w:r>
      <w:r>
        <w:rPr>
          <w:spacing w:val="22"/>
        </w:rPr>
        <w:t xml:space="preserve"> </w:t>
      </w:r>
      <w:r>
        <w:t xml:space="preserve">review cloud permissions. The </w:t>
      </w:r>
      <w:proofErr w:type="spellStart"/>
      <w:r>
        <w:t>organisation</w:t>
      </w:r>
      <w:proofErr w:type="spellEnd"/>
      <w:r>
        <w:t xml:space="preserve"> should inform</w:t>
      </w:r>
      <w:r>
        <w:rPr>
          <w:spacing w:val="22"/>
        </w:rPr>
        <w:t xml:space="preserve"> </w:t>
      </w:r>
      <w:r>
        <w:t>users or regulators</w:t>
      </w:r>
      <w:r>
        <w:rPr>
          <w:spacing w:val="19"/>
        </w:rPr>
        <w:t xml:space="preserve"> </w:t>
      </w:r>
      <w:r>
        <w:t>when</w:t>
      </w:r>
      <w:r>
        <w:rPr>
          <w:spacing w:val="20"/>
        </w:rPr>
        <w:t xml:space="preserve"> </w:t>
      </w:r>
      <w:r>
        <w:t>evidence shows their data or safety</w:t>
      </w:r>
      <w:r>
        <w:rPr>
          <w:spacing w:val="22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affected. For the specific clipping, no</w:t>
      </w:r>
      <w:r>
        <w:rPr>
          <w:spacing w:val="30"/>
        </w:rPr>
        <w:t xml:space="preserve"> </w:t>
      </w:r>
      <w:r>
        <w:t>verified</w:t>
      </w:r>
      <w:r>
        <w:rPr>
          <w:spacing w:val="20"/>
        </w:rPr>
        <w:t xml:space="preserve"> </w:t>
      </w:r>
      <w:r>
        <w:t>recovery timeline or cost is established.</w:t>
      </w:r>
    </w:p>
    <w:p w14:paraId="4830299C" w14:textId="77777777" w:rsidR="002F602C" w:rsidRDefault="002F602C">
      <w:pPr>
        <w:pStyle w:val="BodyText"/>
        <w:spacing w:line="283" w:lineRule="auto"/>
        <w:sectPr w:rsidR="002F602C">
          <w:pgSz w:w="11910" w:h="16850"/>
          <w:pgMar w:top="900" w:right="992" w:bottom="760" w:left="992" w:header="0" w:footer="521" w:gutter="0"/>
          <w:cols w:space="720"/>
        </w:sectPr>
      </w:pPr>
    </w:p>
    <w:p w14:paraId="7AB92C05" w14:textId="77777777" w:rsidR="002F602C" w:rsidRDefault="00000000">
      <w:pPr>
        <w:pStyle w:val="Heading2"/>
        <w:numPr>
          <w:ilvl w:val="0"/>
          <w:numId w:val="3"/>
        </w:numPr>
        <w:tabs>
          <w:tab w:val="left" w:pos="398"/>
        </w:tabs>
        <w:spacing w:before="82"/>
        <w:ind w:hanging="245"/>
      </w:pPr>
      <w:r>
        <w:rPr>
          <w:color w:val="166B86"/>
        </w:rPr>
        <w:lastRenderedPageBreak/>
        <w:t>RECOVERY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COST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AND</w:t>
      </w:r>
      <w:r>
        <w:rPr>
          <w:color w:val="166B86"/>
          <w:spacing w:val="-11"/>
        </w:rPr>
        <w:t xml:space="preserve"> </w:t>
      </w:r>
      <w:r>
        <w:rPr>
          <w:color w:val="166B86"/>
        </w:rPr>
        <w:t>RECOVERY</w:t>
      </w:r>
      <w:r>
        <w:rPr>
          <w:color w:val="166B86"/>
          <w:spacing w:val="-4"/>
        </w:rPr>
        <w:t xml:space="preserve"> TIME</w:t>
      </w:r>
    </w:p>
    <w:p w14:paraId="2CDAC0AA" w14:textId="77777777" w:rsidR="002F602C" w:rsidRDefault="00000000">
      <w:pPr>
        <w:pStyle w:val="BodyText"/>
        <w:spacing w:line="280" w:lineRule="auto"/>
        <w:ind w:right="250"/>
        <w:jc w:val="both"/>
      </w:pPr>
      <w:r>
        <w:t>No reliable single loss amount or recovery duration can be confirmed from the supplied image. Costs depend on the duration of compromise,</w:t>
      </w:r>
      <w:r>
        <w:rPr>
          <w:spacing w:val="9"/>
        </w:rPr>
        <w:t xml:space="preserve"> </w:t>
      </w:r>
      <w:r>
        <w:t>traffic,</w:t>
      </w:r>
      <w:r>
        <w:rPr>
          <w:spacing w:val="7"/>
        </w:rPr>
        <w:t xml:space="preserve"> </w:t>
      </w:r>
      <w:r>
        <w:t>forensic</w:t>
      </w:r>
      <w:r>
        <w:rPr>
          <w:spacing w:val="21"/>
        </w:rPr>
        <w:t xml:space="preserve"> </w:t>
      </w:r>
      <w:r>
        <w:t>work,</w:t>
      </w:r>
      <w:r>
        <w:rPr>
          <w:spacing w:val="7"/>
        </w:rPr>
        <w:t xml:space="preserve"> </w:t>
      </w:r>
      <w:r>
        <w:t>service</w:t>
      </w:r>
      <w:r>
        <w:rPr>
          <w:spacing w:val="19"/>
        </w:rPr>
        <w:t xml:space="preserve"> </w:t>
      </w:r>
      <w:r>
        <w:t>restoration,</w:t>
      </w:r>
      <w:r>
        <w:rPr>
          <w:spacing w:val="19"/>
        </w:rPr>
        <w:t xml:space="preserve"> </w:t>
      </w:r>
      <w:r>
        <w:t>legal</w:t>
      </w:r>
      <w:r>
        <w:rPr>
          <w:spacing w:val="10"/>
        </w:rPr>
        <w:t xml:space="preserve"> </w:t>
      </w:r>
      <w:r>
        <w:t>obligations</w:t>
      </w:r>
      <w:r>
        <w:rPr>
          <w:spacing w:val="2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reputational harm. It</w:t>
      </w:r>
      <w:r>
        <w:rPr>
          <w:spacing w:val="19"/>
        </w:rPr>
        <w:t xml:space="preserve"> </w:t>
      </w:r>
      <w:r>
        <w:t>would</w:t>
      </w:r>
      <w:r>
        <w:rPr>
          <w:spacing w:val="15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misleading</w:t>
      </w:r>
      <w:r>
        <w:rPr>
          <w:spacing w:val="1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assign a precise dollar figure</w:t>
      </w:r>
      <w:r>
        <w:rPr>
          <w:spacing w:val="40"/>
        </w:rPr>
        <w:t xml:space="preserve"> </w:t>
      </w:r>
      <w:r>
        <w:t>without a</w:t>
      </w:r>
      <w:r>
        <w:rPr>
          <w:spacing w:val="40"/>
        </w:rPr>
        <w:t xml:space="preserve"> </w:t>
      </w:r>
      <w:r>
        <w:t>verifiable incident report.</w:t>
      </w:r>
    </w:p>
    <w:p w14:paraId="5F1E158B" w14:textId="77777777" w:rsidR="002F602C" w:rsidRDefault="00000000">
      <w:pPr>
        <w:pStyle w:val="Heading2"/>
        <w:numPr>
          <w:ilvl w:val="0"/>
          <w:numId w:val="3"/>
        </w:numPr>
        <w:tabs>
          <w:tab w:val="left" w:pos="398"/>
        </w:tabs>
        <w:ind w:hanging="245"/>
      </w:pPr>
      <w:r>
        <w:rPr>
          <w:color w:val="166B86"/>
        </w:rPr>
        <w:t>HOW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COULD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IT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HAVE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BEEN</w:t>
      </w:r>
      <w:r>
        <w:rPr>
          <w:color w:val="166B86"/>
          <w:spacing w:val="2"/>
        </w:rPr>
        <w:t xml:space="preserve"> </w:t>
      </w:r>
      <w:r>
        <w:rPr>
          <w:color w:val="166B86"/>
          <w:spacing w:val="-2"/>
        </w:rPr>
        <w:t>PREVENTED?</w:t>
      </w:r>
    </w:p>
    <w:p w14:paraId="202D62E5" w14:textId="77777777" w:rsidR="002F602C" w:rsidRDefault="00000000">
      <w:pPr>
        <w:pStyle w:val="BodyText"/>
        <w:spacing w:line="283" w:lineRule="auto"/>
        <w:ind w:right="336"/>
        <w:jc w:val="both"/>
      </w:pPr>
      <w:r>
        <w:t>Keep</w:t>
      </w:r>
      <w:r>
        <w:rPr>
          <w:spacing w:val="18"/>
        </w:rPr>
        <w:t xml:space="preserve"> </w:t>
      </w:r>
      <w:r>
        <w:t>content-management systems</w:t>
      </w:r>
      <w:r>
        <w:rPr>
          <w:spacing w:val="17"/>
        </w:rPr>
        <w:t xml:space="preserve"> </w:t>
      </w:r>
      <w:r>
        <w:t>and plugins updated; use multi-factor authentication</w:t>
      </w:r>
      <w:r>
        <w:rPr>
          <w:spacing w:val="18"/>
        </w:rPr>
        <w:t xml:space="preserve"> </w:t>
      </w:r>
      <w:r>
        <w:t>for administrators; apply</w:t>
      </w:r>
      <w:r>
        <w:rPr>
          <w:spacing w:val="27"/>
        </w:rPr>
        <w:t xml:space="preserve"> </w:t>
      </w:r>
      <w:r>
        <w:t>least privilege to cloud accounts; protect deployment credentials; use content-security policies and file-integrity monitoring; scan pages for injected</w:t>
      </w:r>
      <w:r>
        <w:rPr>
          <w:spacing w:val="40"/>
        </w:rPr>
        <w:t xml:space="preserve"> </w:t>
      </w:r>
      <w:r>
        <w:t>scripts;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monitor abnormal CPU use</w:t>
      </w:r>
      <w:r>
        <w:rPr>
          <w:spacing w:val="40"/>
        </w:rPr>
        <w:t xml:space="preserve"> </w:t>
      </w:r>
      <w:r>
        <w:t>and outbound</w:t>
      </w:r>
      <w:r>
        <w:rPr>
          <w:spacing w:val="40"/>
        </w:rPr>
        <w:t xml:space="preserve"> </w:t>
      </w:r>
      <w:r>
        <w:t>connections.</w:t>
      </w:r>
    </w:p>
    <w:p w14:paraId="0837A62A" w14:textId="77777777" w:rsidR="002F602C" w:rsidRDefault="00000000">
      <w:pPr>
        <w:pStyle w:val="Heading2"/>
        <w:spacing w:before="132"/>
        <w:ind w:left="153" w:firstLine="0"/>
        <w:jc w:val="both"/>
      </w:pPr>
      <w:r>
        <w:rPr>
          <w:color w:val="166B86"/>
        </w:rPr>
        <w:t>SOLUTION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KEY</w:t>
      </w:r>
      <w:r>
        <w:rPr>
          <w:color w:val="166B86"/>
          <w:spacing w:val="-1"/>
        </w:rPr>
        <w:t xml:space="preserve"> </w:t>
      </w:r>
      <w:r>
        <w:rPr>
          <w:color w:val="166B86"/>
          <w:spacing w:val="-2"/>
        </w:rPr>
        <w:t>LESSON</w:t>
      </w:r>
    </w:p>
    <w:p w14:paraId="59EE4ADC" w14:textId="77777777" w:rsidR="002F602C" w:rsidRDefault="00000000">
      <w:pPr>
        <w:ind w:left="33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58FDC39" wp14:editId="0B006155">
                <wp:extent cx="6264275" cy="609600"/>
                <wp:effectExtent l="9525" t="0" r="3175" b="952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0960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6350">
                          <a:solidFill>
                            <a:srgbClr val="B6C9D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B5A940" w14:textId="77777777" w:rsidR="002F602C" w:rsidRDefault="00000000">
                            <w:pPr>
                              <w:spacing w:before="121" w:line="292" w:lineRule="auto"/>
                              <w:ind w:left="117" w:right="311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dramatic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headline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substitute for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verification.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cyber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incident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reporting,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distinguish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confirmed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facts from illustrations or allegations. Technically, layered controls and continuous monitoring can help detect malicious code before it harms many users.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8FDC39" id="Textbox 12" o:spid="_x0000_s1028" type="#_x0000_t202" style="width:493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" fillcolor="#e9f1f7" strokecolor="#b6c9db" strokeweight=".5pt">
                <v:path arrowok="t"/>
                <v:textbox inset="0,0,0,0">
                  <w:txbxContent>
                    <w:p w14:paraId="1CB5A940" w14:textId="77777777" w:rsidR="002F602C" w:rsidRDefault="00000000">
                      <w:pPr>
                        <w:spacing w:before="121" w:line="292" w:lineRule="auto"/>
                        <w:ind w:left="117" w:right="311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dramatic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headline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substitute for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verification.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cyber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incident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reporting,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distinguish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confirmed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facts from illustrations or allegations. Technically, layered controls and continuous monitoring can help detect malicious code before it harms many users.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BABD34" w14:textId="77777777" w:rsidR="002F602C" w:rsidRDefault="002F602C">
      <w:pPr>
        <w:rPr>
          <w:rFonts w:ascii="Arial"/>
          <w:sz w:val="20"/>
        </w:rPr>
        <w:sectPr w:rsidR="002F602C">
          <w:pgSz w:w="11910" w:h="16850"/>
          <w:pgMar w:top="880" w:right="992" w:bottom="760" w:left="992" w:header="0" w:footer="521" w:gutter="0"/>
          <w:cols w:space="720"/>
        </w:sectPr>
      </w:pPr>
    </w:p>
    <w:p w14:paraId="07F94138" w14:textId="77777777" w:rsidR="002F602C" w:rsidRDefault="00000000">
      <w:pPr>
        <w:pStyle w:val="Heading1"/>
        <w:spacing w:line="256" w:lineRule="auto"/>
        <w:ind w:right="319"/>
      </w:pPr>
      <w:bookmarkStart w:id="6" w:name="CASE_4_—_CYBER_FRAUD,_DOMAIN_IDENTITY_CH"/>
      <w:bookmarkEnd w:id="6"/>
      <w:r>
        <w:rPr>
          <w:color w:val="122A48"/>
        </w:rPr>
        <w:lastRenderedPageBreak/>
        <w:t>CASE</w:t>
      </w:r>
      <w:r>
        <w:rPr>
          <w:color w:val="122A48"/>
          <w:spacing w:val="-8"/>
        </w:rPr>
        <w:t xml:space="preserve"> </w:t>
      </w:r>
      <w:r>
        <w:rPr>
          <w:color w:val="122A48"/>
        </w:rPr>
        <w:t>4</w:t>
      </w:r>
      <w:r>
        <w:rPr>
          <w:color w:val="122A48"/>
          <w:spacing w:val="-15"/>
        </w:rPr>
        <w:t xml:space="preserve"> </w:t>
      </w:r>
      <w:r>
        <w:rPr>
          <w:color w:val="122A48"/>
        </w:rPr>
        <w:t>—</w:t>
      </w:r>
      <w:r>
        <w:rPr>
          <w:color w:val="122A48"/>
          <w:spacing w:val="-6"/>
        </w:rPr>
        <w:t xml:space="preserve"> </w:t>
      </w:r>
      <w:r>
        <w:rPr>
          <w:color w:val="122A48"/>
        </w:rPr>
        <w:t>CYBER</w:t>
      </w:r>
      <w:r>
        <w:rPr>
          <w:color w:val="122A48"/>
          <w:spacing w:val="-6"/>
        </w:rPr>
        <w:t xml:space="preserve"> </w:t>
      </w:r>
      <w:r>
        <w:rPr>
          <w:color w:val="122A48"/>
        </w:rPr>
        <w:t>FRAUD,</w:t>
      </w:r>
      <w:r>
        <w:rPr>
          <w:color w:val="122A48"/>
          <w:spacing w:val="-12"/>
        </w:rPr>
        <w:t xml:space="preserve"> </w:t>
      </w:r>
      <w:r>
        <w:rPr>
          <w:color w:val="122A48"/>
        </w:rPr>
        <w:t>DOMAIN</w:t>
      </w:r>
      <w:r>
        <w:rPr>
          <w:color w:val="122A48"/>
          <w:spacing w:val="-18"/>
        </w:rPr>
        <w:t xml:space="preserve"> </w:t>
      </w:r>
      <w:r>
        <w:rPr>
          <w:color w:val="122A48"/>
        </w:rPr>
        <w:t>IDENTITY</w:t>
      </w:r>
      <w:r>
        <w:rPr>
          <w:color w:val="122A48"/>
          <w:spacing w:val="-14"/>
        </w:rPr>
        <w:t xml:space="preserve"> </w:t>
      </w:r>
      <w:r>
        <w:rPr>
          <w:color w:val="122A48"/>
        </w:rPr>
        <w:t>CHECKS AND PAYMENT SAFETY (INDIA)</w:t>
      </w:r>
    </w:p>
    <w:p w14:paraId="0047C635" w14:textId="77777777" w:rsidR="002F602C" w:rsidRDefault="00000000">
      <w:pPr>
        <w:pStyle w:val="BodyText"/>
        <w:spacing w:before="7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8A2BF90" wp14:editId="069BCE4F">
                <wp:simplePos x="0" y="0"/>
                <wp:positionH relativeFrom="page">
                  <wp:posOffset>723900</wp:posOffset>
                </wp:positionH>
                <wp:positionV relativeFrom="paragraph">
                  <wp:posOffset>107652</wp:posOffset>
                </wp:positionV>
                <wp:extent cx="61118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6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8C5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1DD45" id="Graphic 13" o:spid="_x0000_s1026" style="position:absolute;margin-left:57pt;margin-top:8.5pt;width:481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" path="m,l6111621,e" filled="f" strokecolor="#b8c5d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22465BC2" wp14:editId="003AD7A7">
            <wp:simplePos x="0" y="0"/>
            <wp:positionH relativeFrom="page">
              <wp:posOffset>2371089</wp:posOffset>
            </wp:positionH>
            <wp:positionV relativeFrom="paragraph">
              <wp:posOffset>234017</wp:posOffset>
            </wp:positionV>
            <wp:extent cx="2856404" cy="224027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404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B8FF5" w14:textId="77777777" w:rsidR="002F602C" w:rsidRDefault="002F602C">
      <w:pPr>
        <w:pStyle w:val="BodyText"/>
        <w:spacing w:before="4"/>
        <w:ind w:left="0"/>
        <w:rPr>
          <w:rFonts w:ascii="Arial"/>
          <w:b/>
          <w:sz w:val="14"/>
        </w:rPr>
      </w:pPr>
    </w:p>
    <w:p w14:paraId="711E8664" w14:textId="77777777" w:rsidR="002F602C" w:rsidRDefault="00000000">
      <w:pPr>
        <w:spacing w:before="176" w:line="264" w:lineRule="auto"/>
        <w:ind w:left="4749" w:hanging="4575"/>
        <w:rPr>
          <w:i/>
          <w:sz w:val="16"/>
        </w:rPr>
      </w:pPr>
      <w:r>
        <w:rPr>
          <w:i/>
          <w:color w:val="535353"/>
          <w:sz w:val="16"/>
        </w:rPr>
        <w:t>The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supplied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news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clipping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discusses stronger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e-KYC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checks for domain-name</w:t>
      </w:r>
      <w:r>
        <w:rPr>
          <w:i/>
          <w:color w:val="535353"/>
          <w:spacing w:val="-1"/>
          <w:sz w:val="16"/>
        </w:rPr>
        <w:t xml:space="preserve"> </w:t>
      </w:r>
      <w:r>
        <w:rPr>
          <w:i/>
          <w:color w:val="535353"/>
          <w:sz w:val="16"/>
        </w:rPr>
        <w:t>registrants and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measures intended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to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reduce</w:t>
      </w:r>
      <w:r>
        <w:rPr>
          <w:i/>
          <w:color w:val="535353"/>
          <w:spacing w:val="-1"/>
          <w:sz w:val="16"/>
        </w:rPr>
        <w:t xml:space="preserve"> </w:t>
      </w:r>
      <w:r>
        <w:rPr>
          <w:i/>
          <w:color w:val="535353"/>
          <w:sz w:val="16"/>
        </w:rPr>
        <w:t>cyber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fraud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and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payment</w:t>
      </w:r>
      <w:r>
        <w:rPr>
          <w:i/>
          <w:color w:val="535353"/>
          <w:spacing w:val="40"/>
          <w:sz w:val="16"/>
        </w:rPr>
        <w:t xml:space="preserve"> </w:t>
      </w:r>
      <w:r>
        <w:rPr>
          <w:i/>
          <w:color w:val="535353"/>
          <w:spacing w:val="-2"/>
          <w:sz w:val="16"/>
        </w:rPr>
        <w:t>scams.</w:t>
      </w:r>
    </w:p>
    <w:p w14:paraId="3B169121" w14:textId="77777777" w:rsidR="002F602C" w:rsidRDefault="00000000">
      <w:pPr>
        <w:pStyle w:val="Heading2"/>
        <w:spacing w:before="124"/>
        <w:ind w:left="153" w:firstLine="0"/>
      </w:pPr>
      <w:r>
        <w:rPr>
          <w:color w:val="166B86"/>
        </w:rPr>
        <w:t>IMAGE</w:t>
      </w:r>
      <w:r>
        <w:rPr>
          <w:color w:val="166B86"/>
          <w:spacing w:val="-9"/>
        </w:rPr>
        <w:t xml:space="preserve"> </w:t>
      </w:r>
      <w:r>
        <w:rPr>
          <w:color w:val="166B86"/>
          <w:spacing w:val="-2"/>
        </w:rPr>
        <w:t>DESCRIPTION</w:t>
      </w:r>
    </w:p>
    <w:p w14:paraId="6BCA80EB" w14:textId="77777777" w:rsidR="002F602C" w:rsidRDefault="00000000">
      <w:pPr>
        <w:pStyle w:val="BodyText"/>
        <w:spacing w:before="155" w:line="280" w:lineRule="auto"/>
        <w:ind w:right="319"/>
      </w:pPr>
      <w:r>
        <w:t>This</w:t>
      </w:r>
      <w:r>
        <w:rPr>
          <w:spacing w:val="28"/>
        </w:rPr>
        <w:t xml:space="preserve"> </w:t>
      </w:r>
      <w:r>
        <w:t>clipping</w:t>
      </w:r>
      <w:r>
        <w:rPr>
          <w:spacing w:val="30"/>
        </w:rPr>
        <w:t xml:space="preserve"> </w:t>
      </w:r>
      <w:r>
        <w:t>focuses</w:t>
      </w:r>
      <w:r>
        <w:rPr>
          <w:spacing w:val="28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prevention</w:t>
      </w:r>
      <w:r>
        <w:rPr>
          <w:spacing w:val="3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regulation</w:t>
      </w:r>
      <w:r>
        <w:rPr>
          <w:spacing w:val="40"/>
        </w:rPr>
        <w:t xml:space="preserve"> </w:t>
      </w:r>
      <w:r>
        <w:t>rather</w:t>
      </w:r>
      <w:r>
        <w:rPr>
          <w:spacing w:val="21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single</w:t>
      </w:r>
      <w:r>
        <w:rPr>
          <w:spacing w:val="24"/>
        </w:rPr>
        <w:t xml:space="preserve"> </w:t>
      </w:r>
      <w:r>
        <w:t>named</w:t>
      </w:r>
      <w:r>
        <w:rPr>
          <w:spacing w:val="30"/>
        </w:rPr>
        <w:t xml:space="preserve"> </w:t>
      </w:r>
      <w:r>
        <w:t>company breach.</w:t>
      </w:r>
      <w:r>
        <w:rPr>
          <w:spacing w:val="23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reports</w:t>
      </w:r>
      <w:r>
        <w:rPr>
          <w:spacing w:val="28"/>
        </w:rPr>
        <w:t xml:space="preserve"> </w:t>
      </w:r>
      <w:r>
        <w:t>calls</w:t>
      </w:r>
      <w:r>
        <w:rPr>
          <w:spacing w:val="38"/>
        </w:rPr>
        <w:t xml:space="preserve"> </w:t>
      </w:r>
      <w:r>
        <w:t>for stronger identity</w:t>
      </w:r>
      <w:r>
        <w:rPr>
          <w:spacing w:val="24"/>
        </w:rPr>
        <w:t xml:space="preserve"> </w:t>
      </w:r>
      <w:r>
        <w:t>verification</w:t>
      </w:r>
      <w:r>
        <w:rPr>
          <w:spacing w:val="24"/>
        </w:rPr>
        <w:t xml:space="preserve"> </w:t>
      </w:r>
      <w:r>
        <w:t>for domain-name registrants</w:t>
      </w:r>
      <w:r>
        <w:rPr>
          <w:spacing w:val="23"/>
        </w:rPr>
        <w:t xml:space="preserve"> </w:t>
      </w:r>
      <w:r>
        <w:t>and for banks to adopt beneficiary-name checks, aiming to</w:t>
      </w:r>
      <w:r>
        <w:rPr>
          <w:spacing w:val="23"/>
        </w:rPr>
        <w:t xml:space="preserve"> </w:t>
      </w:r>
      <w:r>
        <w:t>make online fraud harder to carry out anonymously.</w:t>
      </w:r>
    </w:p>
    <w:p w14:paraId="52C0A0B8" w14:textId="77777777" w:rsidR="002F602C" w:rsidRDefault="00000000">
      <w:pPr>
        <w:pStyle w:val="Heading2"/>
        <w:numPr>
          <w:ilvl w:val="0"/>
          <w:numId w:val="5"/>
        </w:numPr>
        <w:tabs>
          <w:tab w:val="left" w:pos="398"/>
        </w:tabs>
        <w:spacing w:before="130"/>
        <w:ind w:hanging="245"/>
      </w:pPr>
      <w:bookmarkStart w:id="7" w:name="4)_NEWS_HISTORY_—_WHAT_HAPPENED?"/>
      <w:bookmarkEnd w:id="7"/>
      <w:r>
        <w:rPr>
          <w:color w:val="166B86"/>
        </w:rPr>
        <w:t>NEWS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HISTORY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WHAT</w:t>
      </w:r>
      <w:r>
        <w:rPr>
          <w:color w:val="166B86"/>
          <w:spacing w:val="-7"/>
        </w:rPr>
        <w:t xml:space="preserve"> </w:t>
      </w:r>
      <w:r>
        <w:rPr>
          <w:color w:val="166B86"/>
          <w:spacing w:val="-2"/>
        </w:rPr>
        <w:t>HAPPENED?</w:t>
      </w:r>
    </w:p>
    <w:p w14:paraId="42E29BAB" w14:textId="77777777" w:rsidR="002F602C" w:rsidRDefault="00000000">
      <w:pPr>
        <w:pStyle w:val="BodyText"/>
        <w:spacing w:before="148" w:line="283" w:lineRule="auto"/>
        <w:ind w:right="194"/>
        <w:jc w:val="both"/>
      </w:pPr>
      <w:r>
        <w:t>Online fraud frequently relies on</w:t>
      </w:r>
      <w:r>
        <w:rPr>
          <w:spacing w:val="30"/>
        </w:rPr>
        <w:t xml:space="preserve"> </w:t>
      </w:r>
      <w:r>
        <w:t xml:space="preserve">fake websites, impersonation, phishing messages and payment instructions that appear to come from a trusted </w:t>
      </w:r>
      <w:proofErr w:type="spellStart"/>
      <w:r>
        <w:t>organisation</w:t>
      </w:r>
      <w:proofErr w:type="spellEnd"/>
      <w:r>
        <w:t>. A fraudster may register a look-alike domain, create a convincing login page or persuade a victim to transfer money to a mule account. The supplied article describes judicial and policy attention to identity verification and payment checks.</w:t>
      </w:r>
      <w:r>
        <w:rPr>
          <w:spacing w:val="27"/>
        </w:rPr>
        <w:t xml:space="preserve"> </w:t>
      </w:r>
      <w:r>
        <w:t>It should</w:t>
      </w:r>
      <w:r>
        <w:rPr>
          <w:spacing w:val="34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interpreted</w:t>
      </w:r>
      <w:r>
        <w:rPr>
          <w:spacing w:val="34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proof that</w:t>
      </w:r>
      <w:r>
        <w:rPr>
          <w:spacing w:val="30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t>specific</w:t>
      </w:r>
      <w:r>
        <w:rPr>
          <w:spacing w:val="28"/>
        </w:rPr>
        <w:t xml:space="preserve"> </w:t>
      </w:r>
      <w:r>
        <w:t>attack</w:t>
      </w:r>
      <w:r>
        <w:rPr>
          <w:spacing w:val="24"/>
        </w:rPr>
        <w:t xml:space="preserve"> </w:t>
      </w:r>
      <w:r>
        <w:t>or one</w:t>
      </w:r>
      <w:r>
        <w:rPr>
          <w:spacing w:val="28"/>
        </w:rPr>
        <w:t xml:space="preserve"> </w:t>
      </w:r>
      <w:r>
        <w:t>quantified</w:t>
      </w:r>
      <w:r>
        <w:rPr>
          <w:spacing w:val="40"/>
        </w:rPr>
        <w:t xml:space="preserve"> </w:t>
      </w:r>
      <w:r>
        <w:t>loss</w:t>
      </w:r>
      <w:r>
        <w:rPr>
          <w:spacing w:val="33"/>
        </w:rPr>
        <w:t xml:space="preserve"> </w:t>
      </w:r>
      <w:r>
        <w:t>occurred.</w:t>
      </w:r>
    </w:p>
    <w:p w14:paraId="0A7ACD62" w14:textId="77777777" w:rsidR="002F602C" w:rsidRDefault="00000000">
      <w:pPr>
        <w:pStyle w:val="Heading2"/>
        <w:spacing w:before="132"/>
        <w:ind w:left="153" w:firstLine="0"/>
        <w:jc w:val="both"/>
      </w:pPr>
      <w:r>
        <w:rPr>
          <w:color w:val="166B86"/>
        </w:rPr>
        <w:t>SOURCE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NEWS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REFERENCE</w:t>
      </w:r>
    </w:p>
    <w:p w14:paraId="2425EF69" w14:textId="77777777" w:rsidR="002F602C" w:rsidRDefault="00000000">
      <w:pPr>
        <w:spacing w:before="145" w:line="271" w:lineRule="auto"/>
        <w:ind w:left="153" w:right="319"/>
        <w:rPr>
          <w:sz w:val="16"/>
        </w:rPr>
      </w:pPr>
      <w:r>
        <w:rPr>
          <w:color w:val="444444"/>
          <w:sz w:val="16"/>
        </w:rPr>
        <w:t xml:space="preserve">Supplied Indian news clipping: “‘Privacy </w:t>
      </w:r>
      <w:proofErr w:type="gramStart"/>
      <w:r>
        <w:rPr>
          <w:color w:val="444444"/>
          <w:sz w:val="16"/>
        </w:rPr>
        <w:t>By</w:t>
      </w:r>
      <w:proofErr w:type="gramEnd"/>
      <w:r>
        <w:rPr>
          <w:color w:val="444444"/>
          <w:sz w:val="16"/>
        </w:rPr>
        <w:t xml:space="preserve"> Default’ Won’t Do: HC Demands Action</w:t>
      </w:r>
      <w:r>
        <w:rPr>
          <w:color w:val="444444"/>
          <w:spacing w:val="-3"/>
          <w:sz w:val="16"/>
        </w:rPr>
        <w:t xml:space="preserve"> </w:t>
      </w:r>
      <w:proofErr w:type="gramStart"/>
      <w:r>
        <w:rPr>
          <w:color w:val="444444"/>
          <w:sz w:val="16"/>
        </w:rPr>
        <w:t>On</w:t>
      </w:r>
      <w:proofErr w:type="gramEnd"/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Cyber Fraud,” reporting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on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e-KYC for domain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registrants and beneficiary-account name lookup. The clipping is treated as a policy report; no unverified case-specific loss figure is added.</w:t>
      </w:r>
    </w:p>
    <w:p w14:paraId="5E5E5B92" w14:textId="77777777" w:rsidR="002F602C" w:rsidRDefault="00000000">
      <w:pPr>
        <w:pStyle w:val="Heading2"/>
        <w:numPr>
          <w:ilvl w:val="0"/>
          <w:numId w:val="2"/>
        </w:numPr>
        <w:tabs>
          <w:tab w:val="left" w:pos="398"/>
        </w:tabs>
        <w:spacing w:before="141"/>
        <w:ind w:hanging="245"/>
      </w:pPr>
      <w:r>
        <w:rPr>
          <w:color w:val="166B86"/>
        </w:rPr>
        <w:t>ATTACK</w:t>
      </w:r>
      <w:r>
        <w:rPr>
          <w:color w:val="166B86"/>
          <w:spacing w:val="-14"/>
        </w:rPr>
        <w:t xml:space="preserve"> </w:t>
      </w:r>
      <w:r>
        <w:rPr>
          <w:color w:val="166B86"/>
          <w:spacing w:val="-2"/>
        </w:rPr>
        <w:t>TECHNIQUE</w:t>
      </w:r>
    </w:p>
    <w:p w14:paraId="64EBD45E" w14:textId="77777777" w:rsidR="002F602C" w:rsidRDefault="00000000">
      <w:pPr>
        <w:pStyle w:val="BodyText"/>
        <w:spacing w:before="148" w:line="276" w:lineRule="auto"/>
        <w:ind w:right="319"/>
      </w:pPr>
      <w:r>
        <w:t>Relevant techniques</w:t>
      </w:r>
      <w:r>
        <w:rPr>
          <w:spacing w:val="25"/>
        </w:rPr>
        <w:t xml:space="preserve"> </w:t>
      </w:r>
      <w:r>
        <w:t>include</w:t>
      </w:r>
      <w:r>
        <w:rPr>
          <w:spacing w:val="20"/>
        </w:rPr>
        <w:t xml:space="preserve"> </w:t>
      </w:r>
      <w:proofErr w:type="spellStart"/>
      <w:r>
        <w:t>typosquatting</w:t>
      </w:r>
      <w:proofErr w:type="spellEnd"/>
      <w:r>
        <w:t xml:space="preserve"> (registering a domain similar to</w:t>
      </w:r>
      <w:r>
        <w:rPr>
          <w:spacing w:val="25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genuine one), phishing, spoofed emails or messages, fake</w:t>
      </w:r>
      <w:r>
        <w:rPr>
          <w:spacing w:val="36"/>
        </w:rPr>
        <w:t xml:space="preserve"> </w:t>
      </w:r>
      <w:r>
        <w:t>customer-support</w:t>
      </w:r>
      <w:r>
        <w:rPr>
          <w:spacing w:val="36"/>
        </w:rPr>
        <w:t xml:space="preserve"> </w:t>
      </w:r>
      <w:r>
        <w:t>pages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social</w:t>
      </w:r>
      <w:r>
        <w:rPr>
          <w:spacing w:val="24"/>
        </w:rPr>
        <w:t xml:space="preserve"> </w:t>
      </w:r>
      <w:r>
        <w:t>engineering</w:t>
      </w:r>
      <w:r>
        <w:rPr>
          <w:spacing w:val="29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persuades</w:t>
      </w:r>
      <w:r>
        <w:rPr>
          <w:spacing w:val="40"/>
        </w:rPr>
        <w:t xml:space="preserve"> </w:t>
      </w:r>
      <w:r>
        <w:t>victims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reveal</w:t>
      </w:r>
      <w:r>
        <w:rPr>
          <w:spacing w:val="36"/>
        </w:rPr>
        <w:t xml:space="preserve"> </w:t>
      </w:r>
      <w:r>
        <w:t>credentials</w:t>
      </w:r>
      <w:r>
        <w:rPr>
          <w:spacing w:val="39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approve</w:t>
      </w:r>
      <w:r>
        <w:rPr>
          <w:spacing w:val="34"/>
        </w:rPr>
        <w:t xml:space="preserve"> </w:t>
      </w:r>
      <w:r>
        <w:t>transfers.</w:t>
      </w:r>
    </w:p>
    <w:p w14:paraId="463EFC4E" w14:textId="77777777" w:rsidR="002F602C" w:rsidRDefault="00000000">
      <w:pPr>
        <w:pStyle w:val="BodyText"/>
        <w:spacing w:before="7" w:line="283" w:lineRule="auto"/>
        <w:ind w:right="319"/>
      </w:pPr>
      <w:r>
        <w:t>Beneficiary-account name checks</w:t>
      </w:r>
      <w:r>
        <w:rPr>
          <w:spacing w:val="19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help</w:t>
      </w:r>
      <w:r>
        <w:rPr>
          <w:spacing w:val="20"/>
        </w:rPr>
        <w:t xml:space="preserve"> </w:t>
      </w:r>
      <w:r>
        <w:t>identify</w:t>
      </w:r>
      <w:r>
        <w:rPr>
          <w:spacing w:val="20"/>
        </w:rPr>
        <w:t xml:space="preserve"> </w:t>
      </w:r>
      <w:r>
        <w:t>a mismatch between</w:t>
      </w:r>
      <w:r>
        <w:rPr>
          <w:spacing w:val="20"/>
        </w:rPr>
        <w:t xml:space="preserve"> </w:t>
      </w:r>
      <w:r>
        <w:t>the intended</w:t>
      </w:r>
      <w:r>
        <w:rPr>
          <w:spacing w:val="20"/>
        </w:rPr>
        <w:t xml:space="preserve"> </w:t>
      </w:r>
      <w:r>
        <w:t>recipient and</w:t>
      </w:r>
      <w:r>
        <w:rPr>
          <w:spacing w:val="20"/>
        </w:rPr>
        <w:t xml:space="preserve"> </w:t>
      </w:r>
      <w:r>
        <w:t>the account name, but they cannot stop every scam.</w:t>
      </w:r>
    </w:p>
    <w:p w14:paraId="79621439" w14:textId="77777777" w:rsidR="002F602C" w:rsidRDefault="00000000">
      <w:pPr>
        <w:pStyle w:val="Heading2"/>
        <w:numPr>
          <w:ilvl w:val="0"/>
          <w:numId w:val="2"/>
        </w:numPr>
        <w:tabs>
          <w:tab w:val="left" w:pos="398"/>
        </w:tabs>
        <w:ind w:hanging="245"/>
      </w:pPr>
      <w:r>
        <w:rPr>
          <w:color w:val="166B86"/>
        </w:rPr>
        <w:t>TOTAL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LOSS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FINANCIAL</w:t>
      </w:r>
      <w:r>
        <w:rPr>
          <w:color w:val="166B86"/>
          <w:spacing w:val="-3"/>
        </w:rPr>
        <w:t xml:space="preserve"> </w:t>
      </w:r>
      <w:r>
        <w:rPr>
          <w:color w:val="166B86"/>
          <w:spacing w:val="-2"/>
        </w:rPr>
        <w:t>IMPACT</w:t>
      </w:r>
    </w:p>
    <w:p w14:paraId="42AED162" w14:textId="77777777" w:rsidR="002F602C" w:rsidRDefault="00000000">
      <w:pPr>
        <w:pStyle w:val="BodyText"/>
        <w:spacing w:line="283" w:lineRule="auto"/>
        <w:ind w:right="422"/>
      </w:pPr>
      <w:r>
        <w:t>Victims</w:t>
      </w:r>
      <w:r>
        <w:rPr>
          <w:spacing w:val="33"/>
        </w:rPr>
        <w:t xml:space="preserve"> </w:t>
      </w:r>
      <w:r>
        <w:t>may</w:t>
      </w:r>
      <w:r>
        <w:rPr>
          <w:spacing w:val="34"/>
        </w:rPr>
        <w:t xml:space="preserve"> </w:t>
      </w:r>
      <w:r>
        <w:t>lose</w:t>
      </w:r>
      <w:r>
        <w:rPr>
          <w:spacing w:val="28"/>
        </w:rPr>
        <w:t xml:space="preserve"> </w:t>
      </w:r>
      <w:r>
        <w:t>money,</w:t>
      </w:r>
      <w:r>
        <w:rPr>
          <w:spacing w:val="27"/>
        </w:rPr>
        <w:t xml:space="preserve"> </w:t>
      </w:r>
      <w:r>
        <w:t>disclose</w:t>
      </w:r>
      <w:r>
        <w:rPr>
          <w:spacing w:val="28"/>
        </w:rPr>
        <w:t xml:space="preserve"> </w:t>
      </w:r>
      <w:r>
        <w:t>passwords</w:t>
      </w:r>
      <w:r>
        <w:rPr>
          <w:spacing w:val="33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identity</w:t>
      </w:r>
      <w:r>
        <w:rPr>
          <w:spacing w:val="36"/>
        </w:rPr>
        <w:t xml:space="preserve"> </w:t>
      </w:r>
      <w:r>
        <w:t>documents,</w:t>
      </w:r>
      <w:r>
        <w:rPr>
          <w:spacing w:val="27"/>
        </w:rPr>
        <w:t xml:space="preserve"> </w:t>
      </w:r>
      <w:r>
        <w:t>or have</w:t>
      </w:r>
      <w:r>
        <w:rPr>
          <w:spacing w:val="28"/>
        </w:rPr>
        <w:t xml:space="preserve"> </w:t>
      </w:r>
      <w:r>
        <w:t>accounts</w:t>
      </w:r>
      <w:r>
        <w:rPr>
          <w:spacing w:val="33"/>
        </w:rPr>
        <w:t xml:space="preserve"> </w:t>
      </w:r>
      <w:r>
        <w:t>taken</w:t>
      </w:r>
      <w:r>
        <w:rPr>
          <w:spacing w:val="34"/>
        </w:rPr>
        <w:t xml:space="preserve"> </w:t>
      </w:r>
      <w:r>
        <w:t>over.</w:t>
      </w:r>
      <w:r>
        <w:rPr>
          <w:spacing w:val="37"/>
        </w:rPr>
        <w:t xml:space="preserve"> </w:t>
      </w:r>
      <w:r>
        <w:t>Businesses</w:t>
      </w:r>
      <w:r>
        <w:rPr>
          <w:spacing w:val="33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suffer impersonation, customer distrust and</w:t>
      </w:r>
      <w:r>
        <w:rPr>
          <w:spacing w:val="28"/>
        </w:rPr>
        <w:t xml:space="preserve"> </w:t>
      </w:r>
      <w:r>
        <w:t>incident-response costs. The supplied</w:t>
      </w:r>
      <w:r>
        <w:rPr>
          <w:spacing w:val="29"/>
        </w:rPr>
        <w:t xml:space="preserve"> </w:t>
      </w:r>
      <w:r>
        <w:t>clipping does not provide a defensible total loss figure for one</w:t>
      </w:r>
      <w:r>
        <w:rPr>
          <w:spacing w:val="40"/>
        </w:rPr>
        <w:t xml:space="preserve"> </w:t>
      </w:r>
      <w:r>
        <w:t>incident; the</w:t>
      </w:r>
      <w:r>
        <w:rPr>
          <w:spacing w:val="40"/>
        </w:rPr>
        <w:t xml:space="preserve"> </w:t>
      </w:r>
      <w:r>
        <w:t>impact</w:t>
      </w:r>
      <w:r>
        <w:rPr>
          <w:spacing w:val="40"/>
        </w:rPr>
        <w:t xml:space="preserve"> </w:t>
      </w:r>
      <w:r>
        <w:t>varies</w:t>
      </w:r>
      <w:r>
        <w:rPr>
          <w:spacing w:val="40"/>
        </w:rPr>
        <w:t xml:space="preserve"> </w:t>
      </w:r>
      <w:r>
        <w:t>across</w:t>
      </w:r>
      <w:r>
        <w:rPr>
          <w:spacing w:val="36"/>
        </w:rPr>
        <w:t xml:space="preserve"> </w:t>
      </w:r>
      <w:r>
        <w:t>individual fraud</w:t>
      </w:r>
      <w:r>
        <w:rPr>
          <w:spacing w:val="40"/>
        </w:rPr>
        <w:t xml:space="preserve"> </w:t>
      </w:r>
      <w:r>
        <w:t>cases.</w:t>
      </w:r>
    </w:p>
    <w:p w14:paraId="47A36E0C" w14:textId="77777777" w:rsidR="002F602C" w:rsidRDefault="00000000">
      <w:pPr>
        <w:pStyle w:val="Heading2"/>
        <w:numPr>
          <w:ilvl w:val="0"/>
          <w:numId w:val="2"/>
        </w:numPr>
        <w:tabs>
          <w:tab w:val="left" w:pos="398"/>
        </w:tabs>
        <w:spacing w:before="132"/>
        <w:ind w:hanging="245"/>
      </w:pPr>
      <w:r>
        <w:rPr>
          <w:color w:val="166B86"/>
        </w:rPr>
        <w:t>RECOVERY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COMPANY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4"/>
        </w:rPr>
        <w:t xml:space="preserve"> </w:t>
      </w:r>
      <w:r>
        <w:rPr>
          <w:color w:val="166B86"/>
        </w:rPr>
        <w:t>AUTHORITY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RESPONSE</w:t>
      </w:r>
    </w:p>
    <w:p w14:paraId="63C1AD35" w14:textId="77777777" w:rsidR="002F602C" w:rsidRDefault="00000000">
      <w:pPr>
        <w:pStyle w:val="BodyText"/>
        <w:spacing w:line="283" w:lineRule="auto"/>
        <w:ind w:right="172"/>
      </w:pPr>
      <w:r>
        <w:t>The</w:t>
      </w:r>
      <w:r>
        <w:rPr>
          <w:spacing w:val="33"/>
        </w:rPr>
        <w:t xml:space="preserve"> </w:t>
      </w:r>
      <w:r>
        <w:t>article</w:t>
      </w:r>
      <w:r>
        <w:rPr>
          <w:spacing w:val="33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a push</w:t>
      </w:r>
      <w:r>
        <w:rPr>
          <w:spacing w:val="3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stricter</w:t>
      </w:r>
      <w:r>
        <w:rPr>
          <w:spacing w:val="29"/>
        </w:rPr>
        <w:t xml:space="preserve"> </w:t>
      </w:r>
      <w:r>
        <w:t>electronic</w:t>
      </w:r>
      <w:r>
        <w:rPr>
          <w:spacing w:val="40"/>
        </w:rPr>
        <w:t xml:space="preserve"> </w:t>
      </w:r>
      <w:r>
        <w:t>know-your-customer</w:t>
      </w:r>
      <w:r>
        <w:rPr>
          <w:spacing w:val="29"/>
        </w:rPr>
        <w:t xml:space="preserve"> </w:t>
      </w:r>
      <w:r>
        <w:t>checks</w:t>
      </w:r>
      <w:r>
        <w:rPr>
          <w:spacing w:val="37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domain</w:t>
      </w:r>
      <w:r>
        <w:rPr>
          <w:spacing w:val="40"/>
        </w:rPr>
        <w:t xml:space="preserve"> </w:t>
      </w:r>
      <w:r>
        <w:t>registrants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39"/>
        </w:rPr>
        <w:t xml:space="preserve"> </w:t>
      </w:r>
      <w:r>
        <w:t>bank-side beneficiary-name verification. In an</w:t>
      </w:r>
      <w:r>
        <w:rPr>
          <w:spacing w:val="21"/>
        </w:rPr>
        <w:t xml:space="preserve"> </w:t>
      </w:r>
      <w:r>
        <w:t>actual fraud</w:t>
      </w:r>
      <w:r>
        <w:rPr>
          <w:spacing w:val="22"/>
        </w:rPr>
        <w:t xml:space="preserve"> </w:t>
      </w:r>
      <w:r>
        <w:t>case, victims should contact their bank immediately, report the transaction</w:t>
      </w:r>
      <w:r>
        <w:rPr>
          <w:spacing w:val="23"/>
        </w:rPr>
        <w:t xml:space="preserve"> </w:t>
      </w:r>
      <w:r>
        <w:t>to the appropriate</w:t>
      </w:r>
      <w:r>
        <w:rPr>
          <w:spacing w:val="40"/>
        </w:rPr>
        <w:t xml:space="preserve"> </w:t>
      </w:r>
      <w:r>
        <w:t>cybercrime</w:t>
      </w:r>
      <w:r>
        <w:rPr>
          <w:spacing w:val="39"/>
        </w:rPr>
        <w:t xml:space="preserve"> </w:t>
      </w:r>
      <w:r>
        <w:t>reporting</w:t>
      </w:r>
      <w:r>
        <w:rPr>
          <w:spacing w:val="34"/>
        </w:rPr>
        <w:t xml:space="preserve"> </w:t>
      </w:r>
      <w:r>
        <w:t>channel</w:t>
      </w:r>
      <w:r>
        <w:rPr>
          <w:spacing w:val="2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preserve</w:t>
      </w:r>
      <w:r>
        <w:rPr>
          <w:spacing w:val="39"/>
        </w:rPr>
        <w:t xml:space="preserve"> </w:t>
      </w:r>
      <w:r>
        <w:t>messages,</w:t>
      </w:r>
      <w:r>
        <w:rPr>
          <w:spacing w:val="40"/>
        </w:rPr>
        <w:t xml:space="preserve"> </w:t>
      </w:r>
      <w:r>
        <w:t>URLs,</w:t>
      </w:r>
      <w:r>
        <w:rPr>
          <w:spacing w:val="38"/>
        </w:rPr>
        <w:t xml:space="preserve"> </w:t>
      </w:r>
      <w:r>
        <w:t>account</w:t>
      </w:r>
      <w:r>
        <w:rPr>
          <w:spacing w:val="40"/>
        </w:rPr>
        <w:t xml:space="preserve"> </w:t>
      </w:r>
      <w:r>
        <w:t>details</w:t>
      </w:r>
      <w:r>
        <w:rPr>
          <w:spacing w:val="40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references.</w:t>
      </w:r>
    </w:p>
    <w:p w14:paraId="181EA4D8" w14:textId="77777777" w:rsidR="002F602C" w:rsidRDefault="00000000">
      <w:pPr>
        <w:pStyle w:val="BodyText"/>
        <w:spacing w:before="2"/>
      </w:pPr>
      <w:proofErr w:type="spellStart"/>
      <w:r>
        <w:t>Organisations</w:t>
      </w:r>
      <w:proofErr w:type="spellEnd"/>
      <w:r>
        <w:rPr>
          <w:spacing w:val="13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take</w:t>
      </w:r>
      <w:r>
        <w:rPr>
          <w:spacing w:val="12"/>
        </w:rPr>
        <w:t xml:space="preserve"> </w:t>
      </w:r>
      <w:r>
        <w:t>down</w:t>
      </w:r>
      <w:r>
        <w:rPr>
          <w:spacing w:val="17"/>
        </w:rPr>
        <w:t xml:space="preserve"> </w:t>
      </w:r>
      <w:r>
        <w:t>impersonating</w:t>
      </w:r>
      <w:r>
        <w:rPr>
          <w:spacing w:val="11"/>
        </w:rPr>
        <w:t xml:space="preserve"> </w:t>
      </w:r>
      <w:r>
        <w:t>domains</w:t>
      </w:r>
      <w:r>
        <w:rPr>
          <w:spacing w:val="15"/>
        </w:rPr>
        <w:t xml:space="preserve"> </w:t>
      </w:r>
      <w:r>
        <w:t>through</w:t>
      </w:r>
      <w:r>
        <w:rPr>
          <w:spacing w:val="1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registrar</w:t>
      </w:r>
      <w:r>
        <w:rPr>
          <w:spacing w:val="12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hosting</w:t>
      </w:r>
      <w:r>
        <w:rPr>
          <w:spacing w:val="10"/>
        </w:rPr>
        <w:t xml:space="preserve"> </w:t>
      </w:r>
      <w:r>
        <w:t>provider</w:t>
      </w:r>
      <w:r>
        <w:rPr>
          <w:spacing w:val="12"/>
        </w:rPr>
        <w:t xml:space="preserve"> </w:t>
      </w:r>
      <w:r>
        <w:t>where</w:t>
      </w:r>
      <w:r>
        <w:rPr>
          <w:spacing w:val="13"/>
        </w:rPr>
        <w:t xml:space="preserve"> </w:t>
      </w:r>
      <w:r>
        <w:rPr>
          <w:spacing w:val="-2"/>
        </w:rPr>
        <w:t>appropriate.</w:t>
      </w:r>
    </w:p>
    <w:p w14:paraId="6AA6BD18" w14:textId="77777777" w:rsidR="002F602C" w:rsidRDefault="00000000">
      <w:pPr>
        <w:pStyle w:val="Heading2"/>
        <w:numPr>
          <w:ilvl w:val="0"/>
          <w:numId w:val="2"/>
        </w:numPr>
        <w:tabs>
          <w:tab w:val="left" w:pos="398"/>
        </w:tabs>
        <w:spacing w:before="168"/>
        <w:ind w:hanging="245"/>
      </w:pPr>
      <w:r>
        <w:rPr>
          <w:color w:val="166B86"/>
        </w:rPr>
        <w:t>RECOVERY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COST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AND</w:t>
      </w:r>
      <w:r>
        <w:rPr>
          <w:color w:val="166B86"/>
          <w:spacing w:val="-11"/>
        </w:rPr>
        <w:t xml:space="preserve"> </w:t>
      </w:r>
      <w:r>
        <w:rPr>
          <w:color w:val="166B86"/>
        </w:rPr>
        <w:t>RECOVERY</w:t>
      </w:r>
      <w:r>
        <w:rPr>
          <w:color w:val="166B86"/>
          <w:spacing w:val="-4"/>
        </w:rPr>
        <w:t xml:space="preserve"> TIME</w:t>
      </w:r>
    </w:p>
    <w:p w14:paraId="19B13EA0" w14:textId="77777777" w:rsidR="002F602C" w:rsidRDefault="00000000">
      <w:pPr>
        <w:pStyle w:val="BodyText"/>
        <w:spacing w:line="280" w:lineRule="auto"/>
        <w:ind w:right="396"/>
      </w:pPr>
      <w:r>
        <w:t>No single recovery</w:t>
      </w:r>
      <w:r>
        <w:rPr>
          <w:spacing w:val="19"/>
        </w:rPr>
        <w:t xml:space="preserve"> </w:t>
      </w:r>
      <w:r>
        <w:t>cost or time is established because this is a policy-focused report, not a single breach</w:t>
      </w:r>
      <w:r>
        <w:rPr>
          <w:spacing w:val="18"/>
        </w:rPr>
        <w:t xml:space="preserve"> </w:t>
      </w:r>
      <w:r>
        <w:t>report. Some transfers may</w:t>
      </w:r>
      <w:r>
        <w:rPr>
          <w:spacing w:val="33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frozen</w:t>
      </w:r>
      <w:r>
        <w:rPr>
          <w:spacing w:val="33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recovered</w:t>
      </w:r>
      <w:r>
        <w:rPr>
          <w:spacing w:val="40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reported</w:t>
      </w:r>
      <w:r>
        <w:rPr>
          <w:spacing w:val="33"/>
        </w:rPr>
        <w:t xml:space="preserve"> </w:t>
      </w:r>
      <w:r>
        <w:t>quickly,</w:t>
      </w:r>
      <w:r>
        <w:rPr>
          <w:spacing w:val="25"/>
        </w:rPr>
        <w:t xml:space="preserve"> </w:t>
      </w:r>
      <w:r>
        <w:t>while others</w:t>
      </w:r>
      <w:r>
        <w:rPr>
          <w:spacing w:val="31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 difficult to</w:t>
      </w:r>
      <w:r>
        <w:rPr>
          <w:spacing w:val="33"/>
        </w:rPr>
        <w:t xml:space="preserve"> </w:t>
      </w:r>
      <w:r>
        <w:t>reverse.</w:t>
      </w:r>
      <w:r>
        <w:rPr>
          <w:spacing w:val="36"/>
        </w:rPr>
        <w:t xml:space="preserve"> </w:t>
      </w:r>
      <w:r>
        <w:t>Prevention,</w:t>
      </w:r>
      <w:r>
        <w:rPr>
          <w:spacing w:val="25"/>
        </w:rPr>
        <w:t xml:space="preserve"> </w:t>
      </w:r>
      <w:r>
        <w:t>reporting speed</w:t>
      </w:r>
      <w:r>
        <w:rPr>
          <w:spacing w:val="33"/>
        </w:rPr>
        <w:t xml:space="preserve"> </w:t>
      </w:r>
      <w:r>
        <w:t>and cooperation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banks,</w:t>
      </w:r>
      <w:r>
        <w:rPr>
          <w:spacing w:val="40"/>
        </w:rPr>
        <w:t xml:space="preserve"> </w:t>
      </w:r>
      <w:r>
        <w:t>registrars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law</w:t>
      </w:r>
      <w:r>
        <w:rPr>
          <w:spacing w:val="40"/>
        </w:rPr>
        <w:t xml:space="preserve"> </w:t>
      </w:r>
      <w:r>
        <w:t>enforcement</w:t>
      </w:r>
      <w:r>
        <w:rPr>
          <w:spacing w:val="40"/>
        </w:rPr>
        <w:t xml:space="preserve"> </w:t>
      </w:r>
      <w:r>
        <w:t>influence</w:t>
      </w:r>
      <w:r>
        <w:rPr>
          <w:spacing w:val="40"/>
        </w:rPr>
        <w:t xml:space="preserve"> </w:t>
      </w:r>
      <w:r>
        <w:t>outcomes.</w:t>
      </w:r>
    </w:p>
    <w:p w14:paraId="3FBC5219" w14:textId="77777777" w:rsidR="002F602C" w:rsidRDefault="002F602C">
      <w:pPr>
        <w:pStyle w:val="BodyText"/>
        <w:spacing w:line="280" w:lineRule="auto"/>
        <w:sectPr w:rsidR="002F602C">
          <w:pgSz w:w="11910" w:h="16850"/>
          <w:pgMar w:top="900" w:right="992" w:bottom="760" w:left="992" w:header="0" w:footer="521" w:gutter="0"/>
          <w:cols w:space="720"/>
        </w:sectPr>
      </w:pPr>
    </w:p>
    <w:p w14:paraId="36A657FB" w14:textId="77777777" w:rsidR="002F602C" w:rsidRDefault="00000000">
      <w:pPr>
        <w:pStyle w:val="Heading2"/>
        <w:numPr>
          <w:ilvl w:val="0"/>
          <w:numId w:val="2"/>
        </w:numPr>
        <w:tabs>
          <w:tab w:val="left" w:pos="398"/>
        </w:tabs>
        <w:spacing w:before="82"/>
        <w:ind w:hanging="245"/>
      </w:pPr>
      <w:r>
        <w:rPr>
          <w:color w:val="166B86"/>
        </w:rPr>
        <w:lastRenderedPageBreak/>
        <w:t>HOW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COULD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IT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HAVE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BEEN</w:t>
      </w:r>
      <w:r>
        <w:rPr>
          <w:color w:val="166B86"/>
          <w:spacing w:val="2"/>
        </w:rPr>
        <w:t xml:space="preserve"> </w:t>
      </w:r>
      <w:r>
        <w:rPr>
          <w:color w:val="166B86"/>
          <w:spacing w:val="-2"/>
        </w:rPr>
        <w:t>PREVENTED?</w:t>
      </w:r>
    </w:p>
    <w:p w14:paraId="268A1C4A" w14:textId="77777777" w:rsidR="002F602C" w:rsidRDefault="00000000">
      <w:pPr>
        <w:pStyle w:val="BodyText"/>
        <w:spacing w:line="280" w:lineRule="auto"/>
        <w:ind w:right="249"/>
        <w:jc w:val="both"/>
      </w:pPr>
      <w:r>
        <w:t>Use clear domain-registration identity checks; monitor look-alike domains; deploy email authentication such as SPF, DKIM and DMARC; use phishing-resistant multi-factor authentication; verify payment changes through a separate trusted channel; apply beneficiary-name</w:t>
      </w:r>
      <w:r>
        <w:rPr>
          <w:spacing w:val="35"/>
        </w:rPr>
        <w:t xml:space="preserve"> </w:t>
      </w:r>
      <w:r>
        <w:t>checks;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train</w:t>
      </w:r>
      <w:r>
        <w:rPr>
          <w:spacing w:val="40"/>
        </w:rPr>
        <w:t xml:space="preserve"> </w:t>
      </w:r>
      <w:r>
        <w:t>staff</w:t>
      </w:r>
      <w:r>
        <w:rPr>
          <w:spacing w:val="32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recognise</w:t>
      </w:r>
      <w:proofErr w:type="spellEnd"/>
      <w:r>
        <w:rPr>
          <w:spacing w:val="35"/>
        </w:rPr>
        <w:t xml:space="preserve"> </w:t>
      </w:r>
      <w:r>
        <w:t>urgency,</w:t>
      </w:r>
      <w:r>
        <w:rPr>
          <w:spacing w:val="34"/>
        </w:rPr>
        <w:t xml:space="preserve"> </w:t>
      </w:r>
      <w:r>
        <w:t>secrecy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unexpected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requests.</w:t>
      </w:r>
    </w:p>
    <w:p w14:paraId="1B6C1023" w14:textId="77777777" w:rsidR="002F602C" w:rsidRDefault="00000000">
      <w:pPr>
        <w:pStyle w:val="Heading2"/>
        <w:spacing w:after="3"/>
        <w:ind w:left="153" w:firstLine="0"/>
        <w:jc w:val="both"/>
      </w:pPr>
      <w:r>
        <w:rPr>
          <w:color w:val="166B86"/>
        </w:rPr>
        <w:t>SOLUTION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KEY</w:t>
      </w:r>
      <w:r>
        <w:rPr>
          <w:color w:val="166B86"/>
          <w:spacing w:val="-1"/>
        </w:rPr>
        <w:t xml:space="preserve"> </w:t>
      </w:r>
      <w:r>
        <w:rPr>
          <w:color w:val="166B86"/>
          <w:spacing w:val="-2"/>
        </w:rPr>
        <w:t>LESSON</w:t>
      </w:r>
    </w:p>
    <w:p w14:paraId="1BB3CC9C" w14:textId="77777777" w:rsidR="002F602C" w:rsidRDefault="00000000">
      <w:pPr>
        <w:ind w:left="33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C6FE1A8" wp14:editId="1B30C885">
                <wp:extent cx="6264275" cy="609600"/>
                <wp:effectExtent l="9525" t="0" r="3175" b="9525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0960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6350">
                          <a:solidFill>
                            <a:srgbClr val="B6C9D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539C5C" w14:textId="77777777" w:rsidR="002F602C" w:rsidRDefault="00000000">
                            <w:pPr>
                              <w:spacing w:before="119" w:line="292" w:lineRule="auto"/>
                              <w:ind w:left="117" w:right="311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Identity checks and payment verification add useful friction to fraud, but must be combined with user awareness,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fast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reporting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cooperation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among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banks,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registrars,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platforms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law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enforcement.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single check eliminates cyber fraud.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6FE1A8" id="Textbox 15" o:spid="_x0000_s1029" type="#_x0000_t202" style="width:493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" fillcolor="#e9f1f7" strokecolor="#b6c9db" strokeweight=".5pt">
                <v:path arrowok="t"/>
                <v:textbox inset="0,0,0,0">
                  <w:txbxContent>
                    <w:p w14:paraId="01539C5C" w14:textId="77777777" w:rsidR="002F602C" w:rsidRDefault="00000000">
                      <w:pPr>
                        <w:spacing w:before="119" w:line="292" w:lineRule="auto"/>
                        <w:ind w:left="117" w:right="311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Identity checks and payment verification add useful friction to fraud, but must be combined with user awareness,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fast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reporting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cooperation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among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banks,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registrars,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platforms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law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enforcement.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No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single check eliminates cyber fraud.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BD317F" w14:textId="77777777" w:rsidR="002F602C" w:rsidRDefault="002F602C">
      <w:pPr>
        <w:rPr>
          <w:rFonts w:ascii="Arial"/>
          <w:sz w:val="20"/>
        </w:rPr>
        <w:sectPr w:rsidR="002F602C">
          <w:pgSz w:w="11910" w:h="16850"/>
          <w:pgMar w:top="880" w:right="992" w:bottom="760" w:left="992" w:header="0" w:footer="521" w:gutter="0"/>
          <w:cols w:space="720"/>
        </w:sectPr>
      </w:pPr>
    </w:p>
    <w:p w14:paraId="0420B127" w14:textId="77777777" w:rsidR="002F602C" w:rsidRDefault="00000000">
      <w:pPr>
        <w:pStyle w:val="Heading1"/>
        <w:spacing w:line="256" w:lineRule="auto"/>
        <w:ind w:right="319"/>
      </w:pPr>
      <w:bookmarkStart w:id="8" w:name="CASE_5_—_ALLEGED_DRDO_DOCUMENTS_OFFERED_"/>
      <w:bookmarkEnd w:id="8"/>
      <w:r>
        <w:rPr>
          <w:color w:val="122A48"/>
        </w:rPr>
        <w:lastRenderedPageBreak/>
        <w:t>CASE</w:t>
      </w:r>
      <w:r>
        <w:rPr>
          <w:color w:val="122A48"/>
          <w:spacing w:val="-9"/>
        </w:rPr>
        <w:t xml:space="preserve"> </w:t>
      </w:r>
      <w:r>
        <w:rPr>
          <w:color w:val="122A48"/>
        </w:rPr>
        <w:t>5</w:t>
      </w:r>
      <w:r>
        <w:rPr>
          <w:color w:val="122A48"/>
          <w:spacing w:val="-15"/>
        </w:rPr>
        <w:t xml:space="preserve"> </w:t>
      </w:r>
      <w:r>
        <w:rPr>
          <w:color w:val="122A48"/>
        </w:rPr>
        <w:t>— ALLEGED</w:t>
      </w:r>
      <w:r>
        <w:rPr>
          <w:color w:val="122A48"/>
          <w:spacing w:val="-11"/>
        </w:rPr>
        <w:t xml:space="preserve"> </w:t>
      </w:r>
      <w:r>
        <w:rPr>
          <w:color w:val="122A48"/>
        </w:rPr>
        <w:t>DRDO</w:t>
      </w:r>
      <w:r>
        <w:rPr>
          <w:color w:val="122A48"/>
          <w:spacing w:val="-10"/>
        </w:rPr>
        <w:t xml:space="preserve"> </w:t>
      </w:r>
      <w:r>
        <w:rPr>
          <w:color w:val="122A48"/>
        </w:rPr>
        <w:t>DOCUMENTS</w:t>
      </w:r>
      <w:r>
        <w:rPr>
          <w:color w:val="122A48"/>
          <w:spacing w:val="-13"/>
        </w:rPr>
        <w:t xml:space="preserve"> </w:t>
      </w:r>
      <w:r>
        <w:rPr>
          <w:color w:val="122A48"/>
        </w:rPr>
        <w:t>OFFERED</w:t>
      </w:r>
      <w:r>
        <w:rPr>
          <w:color w:val="122A48"/>
          <w:spacing w:val="-11"/>
        </w:rPr>
        <w:t xml:space="preserve"> </w:t>
      </w:r>
      <w:r>
        <w:rPr>
          <w:color w:val="122A48"/>
        </w:rPr>
        <w:t>ON THE DARK WEB (INDIA)</w:t>
      </w:r>
    </w:p>
    <w:p w14:paraId="7538DABD" w14:textId="77777777" w:rsidR="002F602C" w:rsidRDefault="00000000">
      <w:pPr>
        <w:pStyle w:val="BodyText"/>
        <w:spacing w:before="7"/>
        <w:ind w:left="0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895A21" wp14:editId="65536639">
                <wp:simplePos x="0" y="0"/>
                <wp:positionH relativeFrom="page">
                  <wp:posOffset>723900</wp:posOffset>
                </wp:positionH>
                <wp:positionV relativeFrom="paragraph">
                  <wp:posOffset>107652</wp:posOffset>
                </wp:positionV>
                <wp:extent cx="61118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62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8C5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B6E92" id="Graphic 16" o:spid="_x0000_s1026" style="position:absolute;margin-left:57pt;margin-top:8.5pt;width:481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" path="m,l6111621,e" filled="f" strokecolor="#b8c5d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94496" behindDoc="1" locked="0" layoutInCell="1" allowOverlap="1" wp14:anchorId="4B85886D" wp14:editId="5CCF90C4">
            <wp:simplePos x="0" y="0"/>
            <wp:positionH relativeFrom="page">
              <wp:posOffset>2064385</wp:posOffset>
            </wp:positionH>
            <wp:positionV relativeFrom="paragraph">
              <wp:posOffset>196552</wp:posOffset>
            </wp:positionV>
            <wp:extent cx="3426203" cy="230085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203" cy="230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C7FFF" w14:textId="77777777" w:rsidR="002F602C" w:rsidRDefault="002F602C">
      <w:pPr>
        <w:pStyle w:val="BodyText"/>
        <w:spacing w:before="2"/>
        <w:ind w:left="0"/>
        <w:rPr>
          <w:rFonts w:ascii="Arial"/>
          <w:b/>
          <w:sz w:val="9"/>
        </w:rPr>
      </w:pPr>
    </w:p>
    <w:p w14:paraId="43370C83" w14:textId="77777777" w:rsidR="002F602C" w:rsidRDefault="00000000">
      <w:pPr>
        <w:spacing w:before="140" w:line="264" w:lineRule="auto"/>
        <w:ind w:left="3820" w:right="181" w:hanging="3494"/>
        <w:rPr>
          <w:i/>
          <w:sz w:val="16"/>
        </w:rPr>
      </w:pPr>
      <w:r>
        <w:rPr>
          <w:i/>
          <w:color w:val="535353"/>
          <w:sz w:val="16"/>
        </w:rPr>
        <w:t>The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supplied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news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clipping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reports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an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allegation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that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DRDO-related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documents were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offered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for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sale</w:t>
      </w:r>
      <w:r>
        <w:rPr>
          <w:i/>
          <w:color w:val="535353"/>
          <w:spacing w:val="-1"/>
          <w:sz w:val="16"/>
        </w:rPr>
        <w:t xml:space="preserve"> </w:t>
      </w:r>
      <w:r>
        <w:rPr>
          <w:i/>
          <w:color w:val="535353"/>
          <w:sz w:val="16"/>
        </w:rPr>
        <w:t>on</w:t>
      </w:r>
      <w:r>
        <w:rPr>
          <w:i/>
          <w:color w:val="535353"/>
          <w:spacing w:val="-9"/>
          <w:sz w:val="16"/>
        </w:rPr>
        <w:t xml:space="preserve"> </w:t>
      </w:r>
      <w:r>
        <w:rPr>
          <w:i/>
          <w:color w:val="535353"/>
          <w:sz w:val="16"/>
        </w:rPr>
        <w:t>the</w:t>
      </w:r>
      <w:r>
        <w:rPr>
          <w:i/>
          <w:color w:val="535353"/>
          <w:spacing w:val="-2"/>
          <w:sz w:val="16"/>
        </w:rPr>
        <w:t xml:space="preserve"> </w:t>
      </w:r>
      <w:r>
        <w:rPr>
          <w:i/>
          <w:color w:val="535353"/>
          <w:sz w:val="16"/>
        </w:rPr>
        <w:t>dark</w:t>
      </w:r>
      <w:r>
        <w:rPr>
          <w:i/>
          <w:color w:val="535353"/>
          <w:spacing w:val="-7"/>
          <w:sz w:val="16"/>
        </w:rPr>
        <w:t xml:space="preserve"> </w:t>
      </w:r>
      <w:r>
        <w:rPr>
          <w:i/>
          <w:color w:val="535353"/>
          <w:sz w:val="16"/>
        </w:rPr>
        <w:t>web,</w:t>
      </w:r>
      <w:r>
        <w:rPr>
          <w:i/>
          <w:color w:val="535353"/>
          <w:spacing w:val="-6"/>
          <w:sz w:val="16"/>
        </w:rPr>
        <w:t xml:space="preserve"> </w:t>
      </w:r>
      <w:r>
        <w:rPr>
          <w:i/>
          <w:color w:val="535353"/>
          <w:sz w:val="16"/>
        </w:rPr>
        <w:t>while</w:t>
      </w:r>
      <w:r>
        <w:rPr>
          <w:i/>
          <w:color w:val="535353"/>
          <w:spacing w:val="-1"/>
          <w:sz w:val="16"/>
        </w:rPr>
        <w:t xml:space="preserve"> </w:t>
      </w:r>
      <w:r>
        <w:rPr>
          <w:i/>
          <w:color w:val="535353"/>
          <w:sz w:val="16"/>
        </w:rPr>
        <w:t>noting</w:t>
      </w:r>
      <w:r>
        <w:rPr>
          <w:i/>
          <w:color w:val="535353"/>
          <w:spacing w:val="-3"/>
          <w:sz w:val="16"/>
        </w:rPr>
        <w:t xml:space="preserve"> </w:t>
      </w:r>
      <w:r>
        <w:rPr>
          <w:i/>
          <w:color w:val="535353"/>
          <w:sz w:val="16"/>
        </w:rPr>
        <w:t>that</w:t>
      </w:r>
      <w:r>
        <w:rPr>
          <w:i/>
          <w:color w:val="535353"/>
          <w:spacing w:val="-3"/>
          <w:sz w:val="16"/>
        </w:rPr>
        <w:t xml:space="preserve"> </w:t>
      </w:r>
      <w:proofErr w:type="spellStart"/>
      <w:r>
        <w:rPr>
          <w:i/>
          <w:color w:val="535353"/>
          <w:sz w:val="16"/>
        </w:rPr>
        <w:t>defence</w:t>
      </w:r>
      <w:proofErr w:type="spellEnd"/>
      <w:r>
        <w:rPr>
          <w:i/>
          <w:color w:val="535353"/>
          <w:spacing w:val="40"/>
          <w:sz w:val="16"/>
        </w:rPr>
        <w:t xml:space="preserve"> </w:t>
      </w:r>
      <w:r>
        <w:rPr>
          <w:i/>
          <w:color w:val="535353"/>
          <w:sz w:val="16"/>
        </w:rPr>
        <w:t>sources were checking authenticity.</w:t>
      </w:r>
    </w:p>
    <w:p w14:paraId="31E7E43E" w14:textId="77777777" w:rsidR="002F602C" w:rsidRDefault="00000000">
      <w:pPr>
        <w:pStyle w:val="Heading2"/>
        <w:spacing w:before="124"/>
        <w:ind w:left="153" w:firstLine="0"/>
        <w:jc w:val="both"/>
      </w:pPr>
      <w:bookmarkStart w:id="9" w:name="IMAGE_DESCRIPTION"/>
      <w:bookmarkEnd w:id="9"/>
      <w:r>
        <w:rPr>
          <w:color w:val="166B86"/>
        </w:rPr>
        <w:t>IMAGE</w:t>
      </w:r>
      <w:r>
        <w:rPr>
          <w:color w:val="166B86"/>
          <w:spacing w:val="-9"/>
        </w:rPr>
        <w:t xml:space="preserve"> </w:t>
      </w:r>
      <w:r>
        <w:rPr>
          <w:color w:val="166B86"/>
          <w:spacing w:val="-2"/>
        </w:rPr>
        <w:t>DESCRIPTION</w:t>
      </w:r>
    </w:p>
    <w:p w14:paraId="282BF285" w14:textId="77777777" w:rsidR="002F602C" w:rsidRDefault="00000000">
      <w:pPr>
        <w:pStyle w:val="BodyText"/>
        <w:spacing w:before="154" w:line="280" w:lineRule="auto"/>
        <w:ind w:right="183"/>
        <w:jc w:val="both"/>
      </w:pPr>
      <w:r>
        <w:t>The article describes</w:t>
      </w:r>
      <w:r>
        <w:rPr>
          <w:spacing w:val="29"/>
        </w:rPr>
        <w:t xml:space="preserve"> </w:t>
      </w:r>
      <w:r>
        <w:t>a potential national-security</w:t>
      </w:r>
      <w:r>
        <w:rPr>
          <w:spacing w:val="32"/>
        </w:rPr>
        <w:t xml:space="preserve"> </w:t>
      </w:r>
      <w:r>
        <w:t>information exposure. Its</w:t>
      </w:r>
      <w:r>
        <w:rPr>
          <w:spacing w:val="29"/>
        </w:rPr>
        <w:t xml:space="preserve"> </w:t>
      </w:r>
      <w:r>
        <w:t>wording is</w:t>
      </w:r>
      <w:r>
        <w:rPr>
          <w:spacing w:val="28"/>
        </w:rPr>
        <w:t xml:space="preserve"> </w:t>
      </w:r>
      <w:r>
        <w:t>important: the report says the documents were</w:t>
      </w:r>
      <w:r>
        <w:rPr>
          <w:spacing w:val="14"/>
        </w:rPr>
        <w:t xml:space="preserve"> </w:t>
      </w:r>
      <w:r>
        <w:t>allegedly</w:t>
      </w:r>
      <w:r>
        <w:rPr>
          <w:spacing w:val="11"/>
        </w:rPr>
        <w:t xml:space="preserve"> </w:t>
      </w:r>
      <w:r>
        <w:t>offered</w:t>
      </w:r>
      <w:r>
        <w:rPr>
          <w:spacing w:val="10"/>
        </w:rPr>
        <w:t xml:space="preserve"> </w:t>
      </w:r>
      <w:r>
        <w:t>for sale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that their</w:t>
      </w:r>
      <w:r>
        <w:rPr>
          <w:spacing w:val="12"/>
        </w:rPr>
        <w:t xml:space="preserve"> </w:t>
      </w:r>
      <w:r>
        <w:t>authenticity</w:t>
      </w:r>
      <w:r>
        <w:rPr>
          <w:spacing w:val="21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t>being</w:t>
      </w:r>
      <w:r>
        <w:rPr>
          <w:spacing w:val="10"/>
        </w:rPr>
        <w:t xml:space="preserve"> </w:t>
      </w:r>
      <w:r>
        <w:t>verified.</w:t>
      </w:r>
      <w:r>
        <w:rPr>
          <w:spacing w:val="12"/>
        </w:rPr>
        <w:t xml:space="preserve"> </w:t>
      </w:r>
      <w:r>
        <w:t>That means</w:t>
      </w:r>
      <w:r>
        <w:rPr>
          <w:spacing w:val="7"/>
        </w:rPr>
        <w:t xml:space="preserve"> </w:t>
      </w:r>
      <w:r>
        <w:t>the allegation</w:t>
      </w:r>
      <w:r>
        <w:rPr>
          <w:spacing w:val="11"/>
        </w:rPr>
        <w:t xml:space="preserve"> </w:t>
      </w:r>
      <w:r>
        <w:t>should</w:t>
      </w:r>
      <w:r>
        <w:rPr>
          <w:spacing w:val="11"/>
        </w:rPr>
        <w:t xml:space="preserve"> </w:t>
      </w:r>
      <w:r>
        <w:t>not be presented</w:t>
      </w:r>
      <w:r>
        <w:rPr>
          <w:spacing w:val="21"/>
        </w:rPr>
        <w:t xml:space="preserve"> </w:t>
      </w:r>
      <w:r>
        <w:t>as a confirmed theft of classified DRDO files.</w:t>
      </w:r>
    </w:p>
    <w:p w14:paraId="3903A38C" w14:textId="77777777" w:rsidR="002F602C" w:rsidRDefault="00000000">
      <w:pPr>
        <w:pStyle w:val="Heading2"/>
        <w:numPr>
          <w:ilvl w:val="0"/>
          <w:numId w:val="5"/>
        </w:numPr>
        <w:tabs>
          <w:tab w:val="left" w:pos="398"/>
        </w:tabs>
        <w:ind w:hanging="245"/>
      </w:pPr>
      <w:bookmarkStart w:id="10" w:name="5)_NEWS_HISTORY_—_WHAT_HAPPENED?"/>
      <w:bookmarkEnd w:id="10"/>
      <w:r>
        <w:rPr>
          <w:color w:val="166B86"/>
        </w:rPr>
        <w:t>NEWS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HISTORY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WHAT</w:t>
      </w:r>
      <w:r>
        <w:rPr>
          <w:color w:val="166B86"/>
          <w:spacing w:val="-7"/>
        </w:rPr>
        <w:t xml:space="preserve"> </w:t>
      </w:r>
      <w:r>
        <w:rPr>
          <w:color w:val="166B86"/>
          <w:spacing w:val="-2"/>
        </w:rPr>
        <w:t>HAPPENED?</w:t>
      </w:r>
    </w:p>
    <w:p w14:paraId="5BA5F36C" w14:textId="77777777" w:rsidR="002F602C" w:rsidRDefault="00000000">
      <w:pPr>
        <w:pStyle w:val="BodyText"/>
        <w:spacing w:line="283" w:lineRule="auto"/>
      </w:pPr>
      <w:r>
        <w:t>According to the supplied clipping, a threat actor allegedly</w:t>
      </w:r>
      <w:r>
        <w:rPr>
          <w:spacing w:val="18"/>
        </w:rPr>
        <w:t xml:space="preserve"> </w:t>
      </w:r>
      <w:r>
        <w:t>advertised</w:t>
      </w:r>
      <w:r>
        <w:rPr>
          <w:spacing w:val="18"/>
        </w:rPr>
        <w:t xml:space="preserve"> </w:t>
      </w:r>
      <w:r>
        <w:t>a collection</w:t>
      </w:r>
      <w:r>
        <w:rPr>
          <w:spacing w:val="1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documents</w:t>
      </w:r>
      <w:r>
        <w:rPr>
          <w:spacing w:val="17"/>
        </w:rPr>
        <w:t xml:space="preserve"> </w:t>
      </w:r>
      <w:r>
        <w:t>said</w:t>
      </w:r>
      <w:r>
        <w:rPr>
          <w:spacing w:val="17"/>
        </w:rPr>
        <w:t xml:space="preserve"> </w:t>
      </w:r>
      <w:r>
        <w:t xml:space="preserve">to relate to India’s </w:t>
      </w:r>
      <w:proofErr w:type="spellStart"/>
      <w:r>
        <w:t>Defence</w:t>
      </w:r>
      <w:proofErr w:type="spellEnd"/>
      <w:r>
        <w:t xml:space="preserve"> Research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Development</w:t>
      </w:r>
      <w:r>
        <w:rPr>
          <w:spacing w:val="34"/>
        </w:rPr>
        <w:t xml:space="preserve"> </w:t>
      </w:r>
      <w:proofErr w:type="spellStart"/>
      <w:r>
        <w:t>Organisation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Defence</w:t>
      </w:r>
      <w:proofErr w:type="spellEnd"/>
      <w:r>
        <w:rPr>
          <w:spacing w:val="33"/>
        </w:rPr>
        <w:t xml:space="preserve"> </w:t>
      </w:r>
      <w:r>
        <w:t>sources</w:t>
      </w:r>
      <w:r>
        <w:rPr>
          <w:spacing w:val="40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reportedly</w:t>
      </w:r>
      <w:r>
        <w:rPr>
          <w:spacing w:val="40"/>
        </w:rPr>
        <w:t xml:space="preserve"> </w:t>
      </w:r>
      <w:r>
        <w:t>checking</w:t>
      </w:r>
      <w:r>
        <w:rPr>
          <w:spacing w:val="39"/>
        </w:rPr>
        <w:t xml:space="preserve"> </w:t>
      </w:r>
      <w:r>
        <w:t>whether</w:t>
      </w:r>
      <w:r>
        <w:rPr>
          <w:spacing w:val="2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material</w:t>
      </w:r>
      <w:r>
        <w:rPr>
          <w:spacing w:val="34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genuine</w:t>
      </w:r>
      <w:r>
        <w:rPr>
          <w:spacing w:val="33"/>
        </w:rPr>
        <w:t xml:space="preserve"> </w:t>
      </w:r>
      <w:r>
        <w:t>and whether</w:t>
      </w:r>
      <w:r>
        <w:rPr>
          <w:spacing w:val="23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restricted</w:t>
      </w:r>
      <w:r>
        <w:rPr>
          <w:spacing w:val="31"/>
        </w:rPr>
        <w:t xml:space="preserve"> </w:t>
      </w:r>
      <w:r>
        <w:t>technical</w:t>
      </w:r>
      <w:r>
        <w:rPr>
          <w:spacing w:val="27"/>
        </w:rPr>
        <w:t xml:space="preserve"> </w:t>
      </w:r>
      <w:r>
        <w:t>information.</w:t>
      </w:r>
      <w:r>
        <w:rPr>
          <w:spacing w:val="24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listing</w:t>
      </w:r>
      <w:r>
        <w:rPr>
          <w:spacing w:val="2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dark-web</w:t>
      </w:r>
      <w:r>
        <w:rPr>
          <w:spacing w:val="31"/>
        </w:rPr>
        <w:t xml:space="preserve"> </w:t>
      </w:r>
      <w:r>
        <w:t>forum</w:t>
      </w:r>
      <w:r>
        <w:rPr>
          <w:spacing w:val="21"/>
        </w:rPr>
        <w:t xml:space="preserve"> </w:t>
      </w:r>
      <w:r>
        <w:t>does</w:t>
      </w:r>
      <w:r>
        <w:rPr>
          <w:spacing w:val="30"/>
        </w:rPr>
        <w:t xml:space="preserve"> </w:t>
      </w:r>
      <w:r>
        <w:t>not,</w:t>
      </w:r>
      <w:r>
        <w:rPr>
          <w:spacing w:val="24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its own,</w:t>
      </w:r>
      <w:r>
        <w:rPr>
          <w:spacing w:val="24"/>
        </w:rPr>
        <w:t xml:space="preserve"> </w:t>
      </w:r>
      <w:r>
        <w:t>prove</w:t>
      </w:r>
      <w:r>
        <w:rPr>
          <w:spacing w:val="26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the documents</w:t>
      </w:r>
      <w:r>
        <w:rPr>
          <w:spacing w:val="26"/>
        </w:rPr>
        <w:t xml:space="preserve"> </w:t>
      </w:r>
      <w:r>
        <w:t>are authentic, classified, current or stolen</w:t>
      </w:r>
      <w:r>
        <w:rPr>
          <w:spacing w:val="24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 xml:space="preserve">the named </w:t>
      </w:r>
      <w:proofErr w:type="spellStart"/>
      <w:r>
        <w:t>organisation</w:t>
      </w:r>
      <w:proofErr w:type="spellEnd"/>
      <w:r>
        <w:t>.</w:t>
      </w:r>
      <w:r>
        <w:rPr>
          <w:spacing w:val="30"/>
        </w:rPr>
        <w:t xml:space="preserve"> </w:t>
      </w:r>
      <w:r>
        <w:t>Those questions require</w:t>
      </w:r>
      <w:r>
        <w:rPr>
          <w:spacing w:val="19"/>
        </w:rPr>
        <w:t xml:space="preserve"> </w:t>
      </w:r>
      <w:r>
        <w:t>forensic</w:t>
      </w:r>
      <w:r>
        <w:rPr>
          <w:spacing w:val="19"/>
        </w:rPr>
        <w:t xml:space="preserve"> </w:t>
      </w:r>
      <w:r>
        <w:t xml:space="preserve">and official </w:t>
      </w:r>
      <w:r>
        <w:rPr>
          <w:spacing w:val="-2"/>
        </w:rPr>
        <w:t>verification.</w:t>
      </w:r>
    </w:p>
    <w:p w14:paraId="08784D9B" w14:textId="77777777" w:rsidR="002F602C" w:rsidRDefault="00000000">
      <w:pPr>
        <w:pStyle w:val="Heading2"/>
        <w:spacing w:before="134"/>
        <w:ind w:left="153" w:firstLine="0"/>
      </w:pPr>
      <w:bookmarkStart w:id="11" w:name="SOURCE_/_NEWS_REFERENCE"/>
      <w:bookmarkEnd w:id="11"/>
      <w:r>
        <w:rPr>
          <w:color w:val="166B86"/>
        </w:rPr>
        <w:t>SOURCE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NEWS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REFERENCE</w:t>
      </w:r>
    </w:p>
    <w:p w14:paraId="0A45DED8" w14:textId="77777777" w:rsidR="002F602C" w:rsidRDefault="00000000">
      <w:pPr>
        <w:spacing w:before="144" w:line="271" w:lineRule="auto"/>
        <w:ind w:left="153" w:right="319"/>
        <w:rPr>
          <w:sz w:val="16"/>
        </w:rPr>
      </w:pPr>
      <w:r>
        <w:rPr>
          <w:color w:val="444444"/>
          <w:sz w:val="16"/>
        </w:rPr>
        <w:t>Supplied news clipping: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“31GB</w:t>
      </w:r>
      <w:r>
        <w:rPr>
          <w:color w:val="444444"/>
          <w:spacing w:val="-6"/>
          <w:sz w:val="16"/>
        </w:rPr>
        <w:t xml:space="preserve"> </w:t>
      </w:r>
      <w:r>
        <w:rPr>
          <w:color w:val="444444"/>
          <w:sz w:val="16"/>
        </w:rPr>
        <w:t>of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DRDO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data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available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for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sale</w:t>
      </w:r>
      <w:r>
        <w:rPr>
          <w:color w:val="444444"/>
          <w:spacing w:val="-1"/>
          <w:sz w:val="16"/>
        </w:rPr>
        <w:t xml:space="preserve"> </w:t>
      </w:r>
      <w:r>
        <w:rPr>
          <w:color w:val="444444"/>
          <w:sz w:val="16"/>
        </w:rPr>
        <w:t>on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dark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web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for</w:t>
      </w:r>
      <w:r>
        <w:rPr>
          <w:color w:val="444444"/>
          <w:spacing w:val="-5"/>
          <w:sz w:val="16"/>
        </w:rPr>
        <w:t xml:space="preserve"> </w:t>
      </w:r>
      <w:r>
        <w:rPr>
          <w:color w:val="444444"/>
          <w:sz w:val="16"/>
        </w:rPr>
        <w:t>$8K: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Report,” which</w:t>
      </w:r>
      <w:r>
        <w:rPr>
          <w:color w:val="444444"/>
          <w:spacing w:val="-9"/>
          <w:sz w:val="16"/>
        </w:rPr>
        <w:t xml:space="preserve"> </w:t>
      </w:r>
      <w:r>
        <w:rPr>
          <w:color w:val="444444"/>
          <w:sz w:val="16"/>
        </w:rPr>
        <w:t>explicitly</w:t>
      </w:r>
      <w:r>
        <w:rPr>
          <w:color w:val="444444"/>
          <w:spacing w:val="-2"/>
          <w:sz w:val="16"/>
        </w:rPr>
        <w:t xml:space="preserve"> </w:t>
      </w:r>
      <w:r>
        <w:rPr>
          <w:color w:val="444444"/>
          <w:sz w:val="16"/>
        </w:rPr>
        <w:t>says authenticity was being</w:t>
      </w:r>
      <w:r>
        <w:rPr>
          <w:color w:val="444444"/>
          <w:spacing w:val="40"/>
          <w:sz w:val="16"/>
        </w:rPr>
        <w:t xml:space="preserve"> </w:t>
      </w:r>
      <w:r>
        <w:rPr>
          <w:color w:val="444444"/>
          <w:sz w:val="16"/>
        </w:rPr>
        <w:t>verified. This case study preserves that uncertainty and does not state that a confirmed breach</w:t>
      </w:r>
      <w:r>
        <w:rPr>
          <w:color w:val="444444"/>
          <w:spacing w:val="-3"/>
          <w:sz w:val="16"/>
        </w:rPr>
        <w:t xml:space="preserve"> </w:t>
      </w:r>
      <w:r>
        <w:rPr>
          <w:color w:val="444444"/>
          <w:sz w:val="16"/>
        </w:rPr>
        <w:t>occurred.</w:t>
      </w:r>
    </w:p>
    <w:p w14:paraId="3582CC67" w14:textId="77777777" w:rsidR="002F602C" w:rsidRDefault="00000000">
      <w:pPr>
        <w:pStyle w:val="Heading2"/>
        <w:numPr>
          <w:ilvl w:val="0"/>
          <w:numId w:val="1"/>
        </w:numPr>
        <w:tabs>
          <w:tab w:val="left" w:pos="398"/>
        </w:tabs>
        <w:spacing w:before="134"/>
        <w:ind w:hanging="245"/>
      </w:pPr>
      <w:bookmarkStart w:id="12" w:name="2)_ATTACK_TECHNIQUE"/>
      <w:bookmarkEnd w:id="12"/>
      <w:r>
        <w:rPr>
          <w:color w:val="166B86"/>
        </w:rPr>
        <w:t>ATTACK</w:t>
      </w:r>
      <w:r>
        <w:rPr>
          <w:color w:val="166B86"/>
          <w:spacing w:val="-14"/>
        </w:rPr>
        <w:t xml:space="preserve"> </w:t>
      </w:r>
      <w:r>
        <w:rPr>
          <w:color w:val="166B86"/>
          <w:spacing w:val="-2"/>
        </w:rPr>
        <w:t>TECHNIQUE</w:t>
      </w:r>
    </w:p>
    <w:p w14:paraId="75E84D47" w14:textId="77777777" w:rsidR="002F602C" w:rsidRDefault="00000000">
      <w:pPr>
        <w:pStyle w:val="BodyText"/>
        <w:spacing w:before="148" w:line="283" w:lineRule="auto"/>
        <w:ind w:right="96"/>
      </w:pPr>
      <w:r>
        <w:t>If</w:t>
      </w:r>
      <w:r>
        <w:rPr>
          <w:spacing w:val="35"/>
        </w:rPr>
        <w:t xml:space="preserve"> </w:t>
      </w:r>
      <w:r>
        <w:t>sensitive</w:t>
      </w:r>
      <w:r>
        <w:rPr>
          <w:spacing w:val="38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exposed,</w:t>
      </w:r>
      <w:r>
        <w:rPr>
          <w:spacing w:val="37"/>
        </w:rPr>
        <w:t xml:space="preserve"> </w:t>
      </w:r>
      <w:r>
        <w:t>possible</w:t>
      </w:r>
      <w:r>
        <w:rPr>
          <w:spacing w:val="38"/>
        </w:rPr>
        <w:t xml:space="preserve"> </w:t>
      </w:r>
      <w:r>
        <w:t>pathways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include</w:t>
      </w:r>
      <w:r>
        <w:rPr>
          <w:spacing w:val="38"/>
        </w:rPr>
        <w:t xml:space="preserve"> </w:t>
      </w:r>
      <w:r>
        <w:t>compromised</w:t>
      </w:r>
      <w:r>
        <w:rPr>
          <w:spacing w:val="40"/>
        </w:rPr>
        <w:t xml:space="preserve"> </w:t>
      </w:r>
      <w:r>
        <w:t>employee</w:t>
      </w:r>
      <w:r>
        <w:rPr>
          <w:spacing w:val="38"/>
        </w:rPr>
        <w:t xml:space="preserve"> </w:t>
      </w:r>
      <w:r>
        <w:t>credentials,</w:t>
      </w:r>
      <w:r>
        <w:rPr>
          <w:spacing w:val="37"/>
        </w:rPr>
        <w:t xml:space="preserve"> </w:t>
      </w:r>
      <w:r>
        <w:t>phishing,</w:t>
      </w:r>
      <w:r>
        <w:rPr>
          <w:spacing w:val="37"/>
        </w:rPr>
        <w:t xml:space="preserve"> </w:t>
      </w:r>
      <w:r>
        <w:t>malware, exploitation of an unpatched</w:t>
      </w:r>
      <w:r>
        <w:rPr>
          <w:spacing w:val="28"/>
        </w:rPr>
        <w:t xml:space="preserve"> </w:t>
      </w:r>
      <w:r>
        <w:t>system, insecure file-sharing, misconfigured storage or an</w:t>
      </w:r>
      <w:r>
        <w:rPr>
          <w:spacing w:val="27"/>
        </w:rPr>
        <w:t xml:space="preserve"> </w:t>
      </w:r>
      <w:r>
        <w:t>insider copying information. The clipping does not</w:t>
      </w:r>
      <w:r>
        <w:rPr>
          <w:spacing w:val="21"/>
        </w:rPr>
        <w:t xml:space="preserve"> </w:t>
      </w:r>
      <w:r>
        <w:t>establish</w:t>
      </w:r>
      <w:r>
        <w:rPr>
          <w:spacing w:val="26"/>
        </w:rPr>
        <w:t xml:space="preserve"> </w:t>
      </w:r>
      <w:r>
        <w:t>which,</w:t>
      </w:r>
      <w:r>
        <w:rPr>
          <w:spacing w:val="19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any,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these</w:t>
      </w:r>
      <w:r>
        <w:rPr>
          <w:spacing w:val="20"/>
        </w:rPr>
        <w:t xml:space="preserve"> </w:t>
      </w:r>
      <w:r>
        <w:t>techniques occurred.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responsible</w:t>
      </w:r>
      <w:r>
        <w:rPr>
          <w:spacing w:val="21"/>
        </w:rPr>
        <w:t xml:space="preserve"> </w:t>
      </w:r>
      <w:r>
        <w:t>conclusion</w:t>
      </w:r>
      <w:r>
        <w:rPr>
          <w:spacing w:val="26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that the</w:t>
      </w:r>
      <w:r>
        <w:rPr>
          <w:spacing w:val="20"/>
        </w:rPr>
        <w:t xml:space="preserve"> </w:t>
      </w:r>
      <w:r>
        <w:t>alleged</w:t>
      </w:r>
      <w:r>
        <w:rPr>
          <w:spacing w:val="17"/>
        </w:rPr>
        <w:t xml:space="preserve"> </w:t>
      </w:r>
      <w:r>
        <w:t>source</w:t>
      </w:r>
      <w:r>
        <w:rPr>
          <w:spacing w:val="20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method remained unconfirmed in the report.</w:t>
      </w:r>
    </w:p>
    <w:p w14:paraId="6BE99008" w14:textId="77777777" w:rsidR="002F602C" w:rsidRDefault="00000000">
      <w:pPr>
        <w:pStyle w:val="Heading2"/>
        <w:numPr>
          <w:ilvl w:val="0"/>
          <w:numId w:val="1"/>
        </w:numPr>
        <w:tabs>
          <w:tab w:val="left" w:pos="398"/>
        </w:tabs>
        <w:spacing w:before="132"/>
        <w:ind w:hanging="245"/>
      </w:pPr>
      <w:bookmarkStart w:id="13" w:name="3)_TOTAL_LOSS_/_FINANCIAL_IMPACT"/>
      <w:bookmarkEnd w:id="13"/>
      <w:r>
        <w:rPr>
          <w:color w:val="166B86"/>
        </w:rPr>
        <w:t>TOTAL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LOSS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FINANCIAL</w:t>
      </w:r>
      <w:r>
        <w:rPr>
          <w:color w:val="166B86"/>
          <w:spacing w:val="-3"/>
        </w:rPr>
        <w:t xml:space="preserve"> </w:t>
      </w:r>
      <w:r>
        <w:rPr>
          <w:color w:val="166B86"/>
          <w:spacing w:val="-2"/>
        </w:rPr>
        <w:t>IMPACT</w:t>
      </w:r>
    </w:p>
    <w:p w14:paraId="7A476AD4" w14:textId="77777777" w:rsidR="002F602C" w:rsidRDefault="00000000">
      <w:pPr>
        <w:pStyle w:val="BodyText"/>
        <w:spacing w:before="148" w:line="283" w:lineRule="auto"/>
        <w:ind w:right="172"/>
      </w:pPr>
      <w:r>
        <w:t>If</w:t>
      </w:r>
      <w:r>
        <w:rPr>
          <w:spacing w:val="26"/>
        </w:rPr>
        <w:t xml:space="preserve"> </w:t>
      </w:r>
      <w:r>
        <w:t>genuine restricted</w:t>
      </w:r>
      <w:r>
        <w:rPr>
          <w:spacing w:val="24"/>
        </w:rPr>
        <w:t xml:space="preserve"> </w:t>
      </w:r>
      <w:proofErr w:type="spellStart"/>
      <w:r>
        <w:t>defence</w:t>
      </w:r>
      <w:proofErr w:type="spellEnd"/>
      <w:r>
        <w:t xml:space="preserve"> material</w:t>
      </w:r>
      <w:r>
        <w:rPr>
          <w:spacing w:val="21"/>
        </w:rPr>
        <w:t xml:space="preserve"> </w:t>
      </w:r>
      <w:r>
        <w:t>were exposed, possible</w:t>
      </w:r>
      <w:r>
        <w:rPr>
          <w:spacing w:val="30"/>
        </w:rPr>
        <w:t xml:space="preserve"> </w:t>
      </w:r>
      <w:r>
        <w:t>consequences</w:t>
      </w:r>
      <w:r>
        <w:rPr>
          <w:spacing w:val="24"/>
        </w:rPr>
        <w:t xml:space="preserve"> </w:t>
      </w:r>
      <w:r>
        <w:t>could</w:t>
      </w:r>
      <w:r>
        <w:rPr>
          <w:spacing w:val="35"/>
        </w:rPr>
        <w:t xml:space="preserve"> </w:t>
      </w:r>
      <w:r>
        <w:t>include disclosure</w:t>
      </w:r>
      <w:r>
        <w:rPr>
          <w:spacing w:val="20"/>
        </w:rPr>
        <w:t xml:space="preserve"> </w:t>
      </w:r>
      <w:r>
        <w:t>of research</w:t>
      </w:r>
      <w:r>
        <w:rPr>
          <w:spacing w:val="26"/>
        </w:rPr>
        <w:t xml:space="preserve"> </w:t>
      </w:r>
      <w:r>
        <w:t>plans, technical capabilities, procurement details or internal processes. Such</w:t>
      </w:r>
      <w:r>
        <w:rPr>
          <w:spacing w:val="26"/>
        </w:rPr>
        <w:t xml:space="preserve"> </w:t>
      </w:r>
      <w:r>
        <w:t>information might help hostile</w:t>
      </w:r>
      <w:r>
        <w:rPr>
          <w:spacing w:val="20"/>
        </w:rPr>
        <w:t xml:space="preserve"> </w:t>
      </w:r>
      <w:r>
        <w:t>actors</w:t>
      </w:r>
      <w:r>
        <w:rPr>
          <w:spacing w:val="25"/>
        </w:rPr>
        <w:t xml:space="preserve"> </w:t>
      </w:r>
      <w:r>
        <w:t>or harm operational security.</w:t>
      </w:r>
      <w:r>
        <w:rPr>
          <w:spacing w:val="18"/>
        </w:rPr>
        <w:t xml:space="preserve"> </w:t>
      </w:r>
      <w:r>
        <w:t>If the</w:t>
      </w:r>
      <w:r>
        <w:rPr>
          <w:spacing w:val="32"/>
        </w:rPr>
        <w:t xml:space="preserve"> </w:t>
      </w:r>
      <w:r>
        <w:t>documents</w:t>
      </w:r>
      <w:r>
        <w:rPr>
          <w:spacing w:val="40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fabricated,</w:t>
      </w:r>
      <w:r>
        <w:rPr>
          <w:spacing w:val="3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claims</w:t>
      </w:r>
      <w:r>
        <w:rPr>
          <w:spacing w:val="37"/>
        </w:rPr>
        <w:t xml:space="preserve"> </w:t>
      </w:r>
      <w:r>
        <w:t>could</w:t>
      </w:r>
      <w:r>
        <w:rPr>
          <w:spacing w:val="38"/>
        </w:rPr>
        <w:t xml:space="preserve"> </w:t>
      </w:r>
      <w:r>
        <w:t>still</w:t>
      </w:r>
      <w:r>
        <w:rPr>
          <w:spacing w:val="33"/>
        </w:rPr>
        <w:t xml:space="preserve"> </w:t>
      </w:r>
      <w:r>
        <w:t>create</w:t>
      </w:r>
      <w:r>
        <w:rPr>
          <w:spacing w:val="32"/>
        </w:rPr>
        <w:t xml:space="preserve"> </w:t>
      </w:r>
      <w:r>
        <w:t>reputational damage</w:t>
      </w:r>
      <w:r>
        <w:rPr>
          <w:spacing w:val="32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consume</w:t>
      </w:r>
      <w:r>
        <w:rPr>
          <w:spacing w:val="40"/>
        </w:rPr>
        <w:t xml:space="preserve"> </w:t>
      </w:r>
      <w:r>
        <w:t>investigative</w:t>
      </w:r>
      <w:r>
        <w:rPr>
          <w:spacing w:val="32"/>
        </w:rPr>
        <w:t xml:space="preserve"> </w:t>
      </w:r>
      <w:r>
        <w:t>resources.</w:t>
      </w:r>
      <w:r>
        <w:rPr>
          <w:spacing w:val="40"/>
        </w:rPr>
        <w:t xml:space="preserve"> </w:t>
      </w:r>
      <w:r>
        <w:t>The supplied</w:t>
      </w:r>
      <w:r>
        <w:rPr>
          <w:spacing w:val="35"/>
        </w:rPr>
        <w:t xml:space="preserve"> </w:t>
      </w:r>
      <w:r>
        <w:t>article</w:t>
      </w:r>
      <w:r>
        <w:rPr>
          <w:spacing w:val="29"/>
        </w:rPr>
        <w:t xml:space="preserve"> </w:t>
      </w:r>
      <w:r>
        <w:t>does</w:t>
      </w:r>
      <w:r>
        <w:rPr>
          <w:spacing w:val="23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establish</w:t>
      </w:r>
      <w:r>
        <w:rPr>
          <w:spacing w:val="35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verified</w:t>
      </w:r>
      <w:r>
        <w:rPr>
          <w:spacing w:val="25"/>
        </w:rPr>
        <w:t xml:space="preserve"> </w:t>
      </w:r>
      <w:r>
        <w:t>number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affected</w:t>
      </w:r>
      <w:r>
        <w:rPr>
          <w:spacing w:val="35"/>
        </w:rPr>
        <w:t xml:space="preserve"> </w:t>
      </w:r>
      <w:r>
        <w:t>records</w:t>
      </w:r>
      <w:r>
        <w:rPr>
          <w:spacing w:val="34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confirmed</w:t>
      </w:r>
      <w:r>
        <w:rPr>
          <w:spacing w:val="35"/>
        </w:rPr>
        <w:t xml:space="preserve"> </w:t>
      </w:r>
      <w:r>
        <w:t>financial loss.</w:t>
      </w:r>
    </w:p>
    <w:p w14:paraId="20DA44D3" w14:textId="77777777" w:rsidR="002F602C" w:rsidRDefault="00000000">
      <w:pPr>
        <w:pStyle w:val="Heading2"/>
        <w:numPr>
          <w:ilvl w:val="0"/>
          <w:numId w:val="1"/>
        </w:numPr>
        <w:tabs>
          <w:tab w:val="left" w:pos="398"/>
        </w:tabs>
        <w:spacing w:before="132"/>
        <w:ind w:hanging="245"/>
      </w:pPr>
      <w:bookmarkStart w:id="14" w:name="4)_RECOVERY_—_COMPANY_/_AUTHORITY_RESPON"/>
      <w:bookmarkEnd w:id="14"/>
      <w:r>
        <w:rPr>
          <w:color w:val="166B86"/>
        </w:rPr>
        <w:t>RECOVERY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—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COMPANY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4"/>
        </w:rPr>
        <w:t xml:space="preserve"> </w:t>
      </w:r>
      <w:r>
        <w:rPr>
          <w:color w:val="166B86"/>
        </w:rPr>
        <w:t>AUTHORITY</w:t>
      </w:r>
      <w:r>
        <w:rPr>
          <w:color w:val="166B86"/>
          <w:spacing w:val="-4"/>
        </w:rPr>
        <w:t xml:space="preserve"> </w:t>
      </w:r>
      <w:r>
        <w:rPr>
          <w:color w:val="166B86"/>
          <w:spacing w:val="-2"/>
        </w:rPr>
        <w:t>RESPONSE</w:t>
      </w:r>
    </w:p>
    <w:p w14:paraId="708F053A" w14:textId="77777777" w:rsidR="002F602C" w:rsidRDefault="00000000">
      <w:pPr>
        <w:pStyle w:val="BodyText"/>
        <w:spacing w:before="148" w:line="280" w:lineRule="auto"/>
        <w:ind w:right="319"/>
      </w:pPr>
      <w:r>
        <w:t>The</w:t>
      </w:r>
      <w:r>
        <w:rPr>
          <w:spacing w:val="25"/>
        </w:rPr>
        <w:t xml:space="preserve"> </w:t>
      </w:r>
      <w:r>
        <w:t>response</w:t>
      </w:r>
      <w:r>
        <w:rPr>
          <w:spacing w:val="25"/>
        </w:rPr>
        <w:t xml:space="preserve"> </w:t>
      </w:r>
      <w:r>
        <w:t>described</w:t>
      </w:r>
      <w:r>
        <w:rPr>
          <w:spacing w:val="4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clipping</w:t>
      </w:r>
      <w:r>
        <w:rPr>
          <w:spacing w:val="31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verify</w:t>
      </w:r>
      <w:r>
        <w:rPr>
          <w:spacing w:val="31"/>
        </w:rPr>
        <w:t xml:space="preserve"> </w:t>
      </w:r>
      <w:r>
        <w:t>the documents’</w:t>
      </w:r>
      <w:r>
        <w:rPr>
          <w:spacing w:val="32"/>
        </w:rPr>
        <w:t xml:space="preserve"> </w:t>
      </w:r>
      <w:r>
        <w:t>authenticity</w:t>
      </w:r>
      <w:r>
        <w:rPr>
          <w:spacing w:val="3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assess</w:t>
      </w:r>
      <w:r>
        <w:rPr>
          <w:spacing w:val="29"/>
        </w:rPr>
        <w:t xml:space="preserve"> </w:t>
      </w:r>
      <w:r>
        <w:t>their sensitivity.</w:t>
      </w:r>
      <w:r>
        <w:rPr>
          <w:spacing w:val="3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sound investigation would preserve the advertised</w:t>
      </w:r>
      <w:r>
        <w:rPr>
          <w:spacing w:val="25"/>
        </w:rPr>
        <w:t xml:space="preserve"> </w:t>
      </w:r>
      <w:r>
        <w:t>samples and metadata, compare files against authoritative records, identify</w:t>
      </w:r>
      <w:r>
        <w:rPr>
          <w:spacing w:val="24"/>
        </w:rPr>
        <w:t xml:space="preserve"> </w:t>
      </w:r>
      <w:r>
        <w:t>any matching</w:t>
      </w:r>
      <w:r>
        <w:rPr>
          <w:spacing w:val="27"/>
        </w:rPr>
        <w:t xml:space="preserve"> </w:t>
      </w:r>
      <w:r>
        <w:t>internal</w:t>
      </w:r>
      <w:r>
        <w:rPr>
          <w:spacing w:val="34"/>
        </w:rPr>
        <w:t xml:space="preserve"> </w:t>
      </w:r>
      <w:r>
        <w:t>access</w:t>
      </w:r>
      <w:r>
        <w:rPr>
          <w:spacing w:val="37"/>
        </w:rPr>
        <w:t xml:space="preserve"> </w:t>
      </w:r>
      <w:r>
        <w:t>logs,</w:t>
      </w:r>
      <w:r>
        <w:rPr>
          <w:spacing w:val="30"/>
        </w:rPr>
        <w:t xml:space="preserve"> </w:t>
      </w:r>
      <w:r>
        <w:t>assess</w:t>
      </w:r>
      <w:r>
        <w:rPr>
          <w:spacing w:val="40"/>
        </w:rPr>
        <w:t xml:space="preserve"> </w:t>
      </w:r>
      <w:r>
        <w:t>whether systems</w:t>
      </w:r>
      <w:r>
        <w:rPr>
          <w:spacing w:val="37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accounts</w:t>
      </w:r>
      <w:r>
        <w:rPr>
          <w:spacing w:val="40"/>
        </w:rPr>
        <w:t xml:space="preserve"> </w:t>
      </w:r>
      <w:r>
        <w:t>were</w:t>
      </w:r>
      <w:r>
        <w:rPr>
          <w:spacing w:val="32"/>
        </w:rPr>
        <w:t xml:space="preserve"> </w:t>
      </w:r>
      <w:r>
        <w:t>compromised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coordinate</w:t>
      </w:r>
      <w:r>
        <w:rPr>
          <w:spacing w:val="32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relevant</w:t>
      </w:r>
    </w:p>
    <w:p w14:paraId="39C87336" w14:textId="77777777" w:rsidR="002F602C" w:rsidRDefault="00000000">
      <w:pPr>
        <w:pStyle w:val="BodyText"/>
        <w:spacing w:before="8"/>
      </w:pPr>
      <w:r>
        <w:t>cyber-security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law-enforcement</w:t>
      </w:r>
      <w:r>
        <w:rPr>
          <w:spacing w:val="16"/>
        </w:rPr>
        <w:t xml:space="preserve"> </w:t>
      </w:r>
      <w:r>
        <w:t>teams.</w:t>
      </w:r>
      <w:r>
        <w:rPr>
          <w:spacing w:val="14"/>
        </w:rPr>
        <w:t xml:space="preserve"> </w:t>
      </w:r>
      <w:r>
        <w:t>Public</w:t>
      </w:r>
      <w:r>
        <w:rPr>
          <w:spacing w:val="15"/>
        </w:rPr>
        <w:t xml:space="preserve"> </w:t>
      </w:r>
      <w:r>
        <w:t>statements</w:t>
      </w:r>
      <w:r>
        <w:rPr>
          <w:spacing w:val="18"/>
        </w:rPr>
        <w:t xml:space="preserve"> </w:t>
      </w:r>
      <w:r>
        <w:t>should</w:t>
      </w:r>
      <w:r>
        <w:rPr>
          <w:spacing w:val="19"/>
        </w:rPr>
        <w:t xml:space="preserve"> </w:t>
      </w:r>
      <w:r>
        <w:t>avoid</w:t>
      </w:r>
      <w:r>
        <w:rPr>
          <w:spacing w:val="19"/>
        </w:rPr>
        <w:t xml:space="preserve"> </w:t>
      </w:r>
      <w:r>
        <w:t>confirming</w:t>
      </w:r>
      <w:r>
        <w:rPr>
          <w:spacing w:val="13"/>
        </w:rPr>
        <w:t xml:space="preserve"> </w:t>
      </w:r>
      <w:r>
        <w:t>unverified</w:t>
      </w:r>
      <w:r>
        <w:rPr>
          <w:spacing w:val="19"/>
        </w:rPr>
        <w:t xml:space="preserve"> </w:t>
      </w:r>
      <w:r>
        <w:t>claims</w:t>
      </w:r>
      <w:r>
        <w:rPr>
          <w:spacing w:val="18"/>
        </w:rPr>
        <w:t xml:space="preserve"> </w:t>
      </w:r>
      <w:r>
        <w:rPr>
          <w:spacing w:val="-2"/>
        </w:rPr>
        <w:t>prematurely.</w:t>
      </w:r>
    </w:p>
    <w:p w14:paraId="59F8C33F" w14:textId="77777777" w:rsidR="002F602C" w:rsidRDefault="002F602C">
      <w:pPr>
        <w:pStyle w:val="BodyText"/>
        <w:sectPr w:rsidR="002F602C">
          <w:pgSz w:w="11910" w:h="16850"/>
          <w:pgMar w:top="900" w:right="992" w:bottom="760" w:left="992" w:header="0" w:footer="521" w:gutter="0"/>
          <w:cols w:space="720"/>
        </w:sectPr>
      </w:pPr>
    </w:p>
    <w:p w14:paraId="37671F8E" w14:textId="77777777" w:rsidR="002F602C" w:rsidRDefault="00000000">
      <w:pPr>
        <w:pStyle w:val="Heading2"/>
        <w:numPr>
          <w:ilvl w:val="0"/>
          <w:numId w:val="1"/>
        </w:numPr>
        <w:tabs>
          <w:tab w:val="left" w:pos="398"/>
        </w:tabs>
        <w:spacing w:before="82"/>
        <w:ind w:hanging="245"/>
      </w:pPr>
      <w:bookmarkStart w:id="15" w:name="5)_RECOVERY_COST_AND_RECOVERY_TIME"/>
      <w:bookmarkEnd w:id="15"/>
      <w:r>
        <w:rPr>
          <w:color w:val="166B86"/>
        </w:rPr>
        <w:lastRenderedPageBreak/>
        <w:t>RECOVERY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COST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AND</w:t>
      </w:r>
      <w:r>
        <w:rPr>
          <w:color w:val="166B86"/>
          <w:spacing w:val="-11"/>
        </w:rPr>
        <w:t xml:space="preserve"> </w:t>
      </w:r>
      <w:r>
        <w:rPr>
          <w:color w:val="166B86"/>
        </w:rPr>
        <w:t>RECOVERY</w:t>
      </w:r>
      <w:r>
        <w:rPr>
          <w:color w:val="166B86"/>
          <w:spacing w:val="-4"/>
        </w:rPr>
        <w:t xml:space="preserve"> TIME</w:t>
      </w:r>
    </w:p>
    <w:p w14:paraId="0A3251FF" w14:textId="77777777" w:rsidR="002F602C" w:rsidRDefault="00000000">
      <w:pPr>
        <w:pStyle w:val="BodyText"/>
        <w:spacing w:line="280" w:lineRule="auto"/>
        <w:ind w:right="252"/>
      </w:pPr>
      <w:r>
        <w:t>The clipping</w:t>
      </w:r>
      <w:r>
        <w:rPr>
          <w:spacing w:val="-1"/>
        </w:rPr>
        <w:t xml:space="preserve"> </w:t>
      </w:r>
      <w:r>
        <w:t>does not establish</w:t>
      </w:r>
      <w:r>
        <w:rPr>
          <w:spacing w:val="17"/>
        </w:rPr>
        <w:t xml:space="preserve"> </w:t>
      </w:r>
      <w:r>
        <w:t>a verified recovery</w:t>
      </w:r>
      <w:r>
        <w:rPr>
          <w:spacing w:val="19"/>
        </w:rPr>
        <w:t xml:space="preserve"> </w:t>
      </w:r>
      <w:r>
        <w:t>cost or recovery timeline. If an exposure were confirmed, costs could</w:t>
      </w:r>
      <w:r>
        <w:rPr>
          <w:spacing w:val="17"/>
        </w:rPr>
        <w:t xml:space="preserve"> </w:t>
      </w:r>
      <w:r>
        <w:t>include digital</w:t>
      </w:r>
      <w:r>
        <w:rPr>
          <w:spacing w:val="29"/>
        </w:rPr>
        <w:t xml:space="preserve"> </w:t>
      </w:r>
      <w:r>
        <w:t>forensics,</w:t>
      </w:r>
      <w:r>
        <w:rPr>
          <w:spacing w:val="38"/>
        </w:rPr>
        <w:t xml:space="preserve"> </w:t>
      </w:r>
      <w:r>
        <w:t>containment,</w:t>
      </w:r>
      <w:r>
        <w:rPr>
          <w:spacing w:val="38"/>
        </w:rPr>
        <w:t xml:space="preserve"> </w:t>
      </w:r>
      <w:r>
        <w:t>credential</w:t>
      </w:r>
      <w:r>
        <w:rPr>
          <w:spacing w:val="40"/>
        </w:rPr>
        <w:t xml:space="preserve"> </w:t>
      </w:r>
      <w:r>
        <w:t>resets, system</w:t>
      </w:r>
      <w:r>
        <w:rPr>
          <w:spacing w:val="40"/>
        </w:rPr>
        <w:t xml:space="preserve"> </w:t>
      </w:r>
      <w:r>
        <w:t>hardening,</w:t>
      </w:r>
      <w:r>
        <w:rPr>
          <w:spacing w:val="38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long-term</w:t>
      </w:r>
      <w:r>
        <w:rPr>
          <w:spacing w:val="34"/>
        </w:rPr>
        <w:t xml:space="preserve"> </w:t>
      </w:r>
      <w:r>
        <w:t>monitoring.</w:t>
      </w:r>
      <w:r>
        <w:rPr>
          <w:spacing w:val="4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potential national-security</w:t>
      </w:r>
      <w:r>
        <w:rPr>
          <w:spacing w:val="40"/>
        </w:rPr>
        <w:t xml:space="preserve"> </w:t>
      </w:r>
      <w:r>
        <w:t>consequences</w:t>
      </w:r>
      <w:r>
        <w:rPr>
          <w:spacing w:val="39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more significant</w:t>
      </w:r>
      <w:r>
        <w:rPr>
          <w:spacing w:val="36"/>
        </w:rPr>
        <w:t xml:space="preserve"> </w:t>
      </w:r>
      <w:r>
        <w:t>than</w:t>
      </w:r>
      <w:r>
        <w:rPr>
          <w:spacing w:val="29"/>
        </w:rPr>
        <w:t xml:space="preserve"> </w:t>
      </w:r>
      <w:r>
        <w:t>direct</w:t>
      </w:r>
      <w:r>
        <w:rPr>
          <w:spacing w:val="36"/>
        </w:rPr>
        <w:t xml:space="preserve"> </w:t>
      </w:r>
      <w:r>
        <w:t>financial</w:t>
      </w:r>
      <w:r>
        <w:rPr>
          <w:spacing w:val="36"/>
        </w:rPr>
        <w:t xml:space="preserve"> </w:t>
      </w:r>
      <w:r>
        <w:t>losses,</w:t>
      </w:r>
      <w:r>
        <w:rPr>
          <w:spacing w:val="32"/>
        </w:rPr>
        <w:t xml:space="preserve"> </w:t>
      </w:r>
      <w:r>
        <w:t>but</w:t>
      </w:r>
      <w:r>
        <w:rPr>
          <w:spacing w:val="36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not be quantified</w:t>
      </w:r>
      <w:r>
        <w:rPr>
          <w:spacing w:val="40"/>
        </w:rPr>
        <w:t xml:space="preserve"> </w:t>
      </w:r>
      <w:r>
        <w:t xml:space="preserve">without </w:t>
      </w:r>
      <w:r>
        <w:rPr>
          <w:spacing w:val="-2"/>
        </w:rPr>
        <w:t>evidence.</w:t>
      </w:r>
    </w:p>
    <w:p w14:paraId="47805B15" w14:textId="77777777" w:rsidR="002F602C" w:rsidRDefault="00000000">
      <w:pPr>
        <w:pStyle w:val="Heading2"/>
        <w:numPr>
          <w:ilvl w:val="0"/>
          <w:numId w:val="1"/>
        </w:numPr>
        <w:tabs>
          <w:tab w:val="left" w:pos="398"/>
        </w:tabs>
        <w:spacing w:before="133"/>
        <w:ind w:hanging="245"/>
      </w:pPr>
      <w:bookmarkStart w:id="16" w:name="6)_HOW_COULD_IT_HAVE_BEEN_PREVENTED?"/>
      <w:bookmarkEnd w:id="16"/>
      <w:r>
        <w:rPr>
          <w:color w:val="166B86"/>
        </w:rPr>
        <w:t>HOW</w:t>
      </w:r>
      <w:r>
        <w:rPr>
          <w:color w:val="166B86"/>
          <w:spacing w:val="-10"/>
        </w:rPr>
        <w:t xml:space="preserve"> </w:t>
      </w:r>
      <w:r>
        <w:rPr>
          <w:color w:val="166B86"/>
        </w:rPr>
        <w:t>COULD</w:t>
      </w:r>
      <w:r>
        <w:rPr>
          <w:color w:val="166B86"/>
          <w:spacing w:val="-6"/>
        </w:rPr>
        <w:t xml:space="preserve"> </w:t>
      </w:r>
      <w:r>
        <w:rPr>
          <w:color w:val="166B86"/>
        </w:rPr>
        <w:t>IT</w:t>
      </w:r>
      <w:r>
        <w:rPr>
          <w:color w:val="166B86"/>
          <w:spacing w:val="-5"/>
        </w:rPr>
        <w:t xml:space="preserve"> </w:t>
      </w:r>
      <w:r>
        <w:rPr>
          <w:color w:val="166B86"/>
        </w:rPr>
        <w:t>HAVE</w:t>
      </w:r>
      <w:r>
        <w:rPr>
          <w:color w:val="166B86"/>
          <w:spacing w:val="-3"/>
        </w:rPr>
        <w:t xml:space="preserve"> </w:t>
      </w:r>
      <w:r>
        <w:rPr>
          <w:color w:val="166B86"/>
        </w:rPr>
        <w:t>BEEN</w:t>
      </w:r>
      <w:r>
        <w:rPr>
          <w:color w:val="166B86"/>
          <w:spacing w:val="2"/>
        </w:rPr>
        <w:t xml:space="preserve"> </w:t>
      </w:r>
      <w:r>
        <w:rPr>
          <w:color w:val="166B86"/>
          <w:spacing w:val="-2"/>
        </w:rPr>
        <w:t>PREVENTED?</w:t>
      </w:r>
    </w:p>
    <w:p w14:paraId="22331E5B" w14:textId="77777777" w:rsidR="002F602C" w:rsidRDefault="00000000">
      <w:pPr>
        <w:pStyle w:val="BodyText"/>
        <w:spacing w:before="148" w:line="283" w:lineRule="auto"/>
        <w:ind w:right="444"/>
        <w:jc w:val="both"/>
      </w:pPr>
      <w:r>
        <w:t xml:space="preserve">Classify documents by sensitivity; enforce least-privilege access; use multi-factor authentication; encrypt files at rest and in transit; monitor bulk downloads and unusual access; prevent </w:t>
      </w:r>
      <w:proofErr w:type="spellStart"/>
      <w:r>
        <w:t>unauthorised</w:t>
      </w:r>
      <w:proofErr w:type="spellEnd"/>
      <w:r>
        <w:t xml:space="preserve"> removable-media transfers; audit third-party access; maintain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backups;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conduct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insider-risk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incident-response</w:t>
      </w:r>
      <w:r>
        <w:rPr>
          <w:spacing w:val="40"/>
        </w:rPr>
        <w:t xml:space="preserve"> </w:t>
      </w:r>
      <w:r>
        <w:t>reviews.</w:t>
      </w:r>
    </w:p>
    <w:p w14:paraId="1E2047DA" w14:textId="77777777" w:rsidR="002F602C" w:rsidRDefault="00000000">
      <w:pPr>
        <w:pStyle w:val="Heading2"/>
        <w:spacing w:before="132"/>
        <w:ind w:left="153" w:firstLine="0"/>
        <w:jc w:val="both"/>
      </w:pPr>
      <w:bookmarkStart w:id="17" w:name="SOLUTION_/_KEY_LESSON"/>
      <w:bookmarkEnd w:id="17"/>
      <w:r>
        <w:rPr>
          <w:color w:val="166B86"/>
        </w:rPr>
        <w:t>SOLUTION</w:t>
      </w:r>
      <w:r>
        <w:rPr>
          <w:color w:val="166B86"/>
          <w:spacing w:val="-8"/>
        </w:rPr>
        <w:t xml:space="preserve"> </w:t>
      </w:r>
      <w:r>
        <w:rPr>
          <w:color w:val="166B86"/>
        </w:rPr>
        <w:t>/</w:t>
      </w:r>
      <w:r>
        <w:rPr>
          <w:color w:val="166B86"/>
          <w:spacing w:val="-9"/>
        </w:rPr>
        <w:t xml:space="preserve"> </w:t>
      </w:r>
      <w:r>
        <w:rPr>
          <w:color w:val="166B86"/>
        </w:rPr>
        <w:t>KEY</w:t>
      </w:r>
      <w:r>
        <w:rPr>
          <w:color w:val="166B86"/>
          <w:spacing w:val="-1"/>
        </w:rPr>
        <w:t xml:space="preserve"> </w:t>
      </w:r>
      <w:r>
        <w:rPr>
          <w:color w:val="166B86"/>
          <w:spacing w:val="-2"/>
        </w:rPr>
        <w:t>LESSON</w:t>
      </w:r>
    </w:p>
    <w:p w14:paraId="577131E9" w14:textId="77777777" w:rsidR="002F602C" w:rsidRDefault="00000000">
      <w:pPr>
        <w:ind w:left="33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1F1A0DF" wp14:editId="4DB5538B">
                <wp:extent cx="6264275" cy="609600"/>
                <wp:effectExtent l="9525" t="0" r="3175" b="952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60960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6350">
                          <a:solidFill>
                            <a:srgbClr val="B6C9D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C924FB" w14:textId="77777777" w:rsidR="002F602C" w:rsidRDefault="00000000">
                            <w:pPr>
                              <w:spacing w:before="122" w:line="292" w:lineRule="auto"/>
                              <w:ind w:left="117" w:right="311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 xml:space="preserve">Allegations must be verified before they are treated as facts. For sensitive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organisations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, document classification,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strict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access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control, monitoring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disciplined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incident handling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essential.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04D"/>
                                <w:sz w:val="18"/>
                              </w:rPr>
                              <w:t>Public reporting should clearly separate confirmed evidence from claims under investigation.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F1A0DF" id="Textbox 18" o:spid="_x0000_s1030" type="#_x0000_t202" style="width:493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" fillcolor="#e9f1f7" strokecolor="#b6c9db" strokeweight=".5pt">
                <v:path arrowok="t"/>
                <v:textbox inset="0,0,0,0">
                  <w:txbxContent>
                    <w:p w14:paraId="07C924FB" w14:textId="77777777" w:rsidR="002F602C" w:rsidRDefault="00000000">
                      <w:pPr>
                        <w:spacing w:before="122" w:line="292" w:lineRule="auto"/>
                        <w:ind w:left="117" w:right="311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 xml:space="preserve">Allegations must be verified before they are treated as facts. For sensitive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organisations</w:t>
                      </w:r>
                      <w:proofErr w:type="spellEnd"/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, document classification,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strict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access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control, monitoring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disciplined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incident handling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are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essential.</w:t>
                      </w:r>
                      <w:r>
                        <w:rPr>
                          <w:rFonts w:ascii="Arial"/>
                          <w:b/>
                          <w:color w:val="16304D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04D"/>
                          <w:sz w:val="18"/>
                        </w:rPr>
                        <w:t>Public reporting should clearly separate confirmed evidence from claims under investigation.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2F602C">
      <w:pgSz w:w="11910" w:h="16850"/>
      <w:pgMar w:top="880" w:right="992" w:bottom="760" w:left="992" w:header="0" w:footer="5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0020E" w14:textId="77777777" w:rsidR="0092614F" w:rsidRDefault="0092614F">
      <w:r>
        <w:separator/>
      </w:r>
    </w:p>
  </w:endnote>
  <w:endnote w:type="continuationSeparator" w:id="0">
    <w:p w14:paraId="1FC3A431" w14:textId="77777777" w:rsidR="0092614F" w:rsidRDefault="00926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45D5" w14:textId="77777777" w:rsidR="002F602C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7421D107" wp14:editId="505CE6B6">
              <wp:simplePos x="0" y="0"/>
              <wp:positionH relativeFrom="page">
                <wp:posOffset>636828</wp:posOffset>
              </wp:positionH>
              <wp:positionV relativeFrom="page">
                <wp:posOffset>10198079</wp:posOffset>
              </wp:positionV>
              <wp:extent cx="1694814" cy="1371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814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17436" w14:textId="3135ECAA" w:rsidR="002F602C" w:rsidRDefault="00000000">
                          <w:pPr>
                            <w:spacing w:before="1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Cyber</w:t>
                          </w:r>
                          <w:r>
                            <w:rPr>
                              <w:color w:val="80808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Crime</w:t>
                          </w:r>
                          <w:r>
                            <w:rPr>
                              <w:color w:val="80808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80808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Studies</w:t>
                          </w:r>
                          <w:r>
                            <w:rPr>
                              <w:color w:val="80808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| Dave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 w:rsidR="00463807">
                            <w:rPr>
                              <w:color w:val="808080"/>
                              <w:spacing w:val="-4"/>
                              <w:sz w:val="16"/>
                            </w:rPr>
                            <w:t>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1D1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50.15pt;margin-top:803pt;width:133.45pt;height:10.8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" filled="f" stroked="f">
              <v:textbox inset="0,0,0,0">
                <w:txbxContent>
                  <w:p w14:paraId="7D917436" w14:textId="3135ECAA" w:rsidR="002F602C" w:rsidRDefault="00000000">
                    <w:pPr>
                      <w:spacing w:before="11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Cyber</w:t>
                    </w:r>
                    <w:r>
                      <w:rPr>
                        <w:color w:val="80808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Crime</w:t>
                    </w:r>
                    <w:r>
                      <w:rPr>
                        <w:color w:val="80808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Case</w:t>
                    </w:r>
                    <w:r>
                      <w:rPr>
                        <w:color w:val="80808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Studies</w:t>
                    </w:r>
                    <w:r>
                      <w:rPr>
                        <w:color w:val="80808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z w:val="16"/>
                      </w:rPr>
                      <w:t>| Dave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 w:rsidR="00463807">
                      <w:rPr>
                        <w:color w:val="808080"/>
                        <w:spacing w:val="-4"/>
                        <w:sz w:val="16"/>
                      </w:rPr>
                      <w:t>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170BC6FC" wp14:editId="39DD767B">
              <wp:simplePos x="0" y="0"/>
              <wp:positionH relativeFrom="page">
                <wp:posOffset>6579489</wp:posOffset>
              </wp:positionH>
              <wp:positionV relativeFrom="page">
                <wp:posOffset>10198079</wp:posOffset>
              </wp:positionV>
              <wp:extent cx="410209" cy="137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209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BE8C3" w14:textId="77777777" w:rsidR="002F602C" w:rsidRDefault="00000000">
                          <w:pPr>
                            <w:spacing w:before="1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0808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BC6FC" id="Textbox 3" o:spid="_x0000_s1032" type="#_x0000_t202" style="position:absolute;margin-left:518.05pt;margin-top:803pt;width:32.3pt;height:10.8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" filled="f" stroked="f">
              <v:textbox inset="0,0,0,0">
                <w:txbxContent>
                  <w:p w14:paraId="17BBE8C3" w14:textId="77777777" w:rsidR="002F602C" w:rsidRDefault="00000000">
                    <w:pPr>
                      <w:spacing w:before="11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Page</w:t>
                    </w:r>
                    <w:r>
                      <w:rPr>
                        <w:color w:val="80808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0067" w14:textId="77777777" w:rsidR="0092614F" w:rsidRDefault="0092614F">
      <w:r>
        <w:separator/>
      </w:r>
    </w:p>
  </w:footnote>
  <w:footnote w:type="continuationSeparator" w:id="0">
    <w:p w14:paraId="5EE876D3" w14:textId="77777777" w:rsidR="0092614F" w:rsidRDefault="00926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6A31"/>
    <w:multiLevelType w:val="hybridMultilevel"/>
    <w:tmpl w:val="09C04ABE"/>
    <w:lvl w:ilvl="0" w:tplc="CD2EEC2A">
      <w:start w:val="2"/>
      <w:numFmt w:val="decimal"/>
      <w:lvlText w:val="%1)"/>
      <w:lvlJc w:val="left"/>
      <w:pPr>
        <w:ind w:left="398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66B86"/>
        <w:spacing w:val="-1"/>
        <w:w w:val="99"/>
        <w:sz w:val="21"/>
        <w:szCs w:val="21"/>
        <w:lang w:val="en-US" w:eastAsia="en-US" w:bidi="ar-SA"/>
      </w:rPr>
    </w:lvl>
    <w:lvl w:ilvl="1" w:tplc="B24A6654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01D6BF54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ADDAFF42">
      <w:numFmt w:val="bullet"/>
      <w:lvlText w:val="•"/>
      <w:lvlJc w:val="left"/>
      <w:pPr>
        <w:ind w:left="3257" w:hanging="246"/>
      </w:pPr>
      <w:rPr>
        <w:rFonts w:hint="default"/>
        <w:lang w:val="en-US" w:eastAsia="en-US" w:bidi="ar-SA"/>
      </w:rPr>
    </w:lvl>
    <w:lvl w:ilvl="4" w:tplc="24901BBA">
      <w:numFmt w:val="bullet"/>
      <w:lvlText w:val="•"/>
      <w:lvlJc w:val="left"/>
      <w:pPr>
        <w:ind w:left="4209" w:hanging="246"/>
      </w:pPr>
      <w:rPr>
        <w:rFonts w:hint="default"/>
        <w:lang w:val="en-US" w:eastAsia="en-US" w:bidi="ar-SA"/>
      </w:rPr>
    </w:lvl>
    <w:lvl w:ilvl="5" w:tplc="1A5ED4C6">
      <w:numFmt w:val="bullet"/>
      <w:lvlText w:val="•"/>
      <w:lvlJc w:val="left"/>
      <w:pPr>
        <w:ind w:left="5162" w:hanging="246"/>
      </w:pPr>
      <w:rPr>
        <w:rFonts w:hint="default"/>
        <w:lang w:val="en-US" w:eastAsia="en-US" w:bidi="ar-SA"/>
      </w:rPr>
    </w:lvl>
    <w:lvl w:ilvl="6" w:tplc="56709FBA">
      <w:numFmt w:val="bullet"/>
      <w:lvlText w:val="•"/>
      <w:lvlJc w:val="left"/>
      <w:pPr>
        <w:ind w:left="6114" w:hanging="246"/>
      </w:pPr>
      <w:rPr>
        <w:rFonts w:hint="default"/>
        <w:lang w:val="en-US" w:eastAsia="en-US" w:bidi="ar-SA"/>
      </w:rPr>
    </w:lvl>
    <w:lvl w:ilvl="7" w:tplc="09E4CC5A">
      <w:numFmt w:val="bullet"/>
      <w:lvlText w:val="•"/>
      <w:lvlJc w:val="left"/>
      <w:pPr>
        <w:ind w:left="7067" w:hanging="246"/>
      </w:pPr>
      <w:rPr>
        <w:rFonts w:hint="default"/>
        <w:lang w:val="en-US" w:eastAsia="en-US" w:bidi="ar-SA"/>
      </w:rPr>
    </w:lvl>
    <w:lvl w:ilvl="8" w:tplc="49C472A6">
      <w:numFmt w:val="bullet"/>
      <w:lvlText w:val="•"/>
      <w:lvlJc w:val="left"/>
      <w:pPr>
        <w:ind w:left="8019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1E960967"/>
    <w:multiLevelType w:val="hybridMultilevel"/>
    <w:tmpl w:val="C7B4C664"/>
    <w:lvl w:ilvl="0" w:tplc="6662366C">
      <w:start w:val="1"/>
      <w:numFmt w:val="decimal"/>
      <w:lvlText w:val="%1)"/>
      <w:lvlJc w:val="left"/>
      <w:pPr>
        <w:ind w:left="398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66B86"/>
        <w:spacing w:val="-1"/>
        <w:w w:val="99"/>
        <w:sz w:val="21"/>
        <w:szCs w:val="21"/>
        <w:lang w:val="en-US" w:eastAsia="en-US" w:bidi="ar-SA"/>
      </w:rPr>
    </w:lvl>
    <w:lvl w:ilvl="1" w:tplc="2D86B9EE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87DA49E6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5302EBD0">
      <w:numFmt w:val="bullet"/>
      <w:lvlText w:val="•"/>
      <w:lvlJc w:val="left"/>
      <w:pPr>
        <w:ind w:left="3257" w:hanging="246"/>
      </w:pPr>
      <w:rPr>
        <w:rFonts w:hint="default"/>
        <w:lang w:val="en-US" w:eastAsia="en-US" w:bidi="ar-SA"/>
      </w:rPr>
    </w:lvl>
    <w:lvl w:ilvl="4" w:tplc="0FD26A52">
      <w:numFmt w:val="bullet"/>
      <w:lvlText w:val="•"/>
      <w:lvlJc w:val="left"/>
      <w:pPr>
        <w:ind w:left="4209" w:hanging="246"/>
      </w:pPr>
      <w:rPr>
        <w:rFonts w:hint="default"/>
        <w:lang w:val="en-US" w:eastAsia="en-US" w:bidi="ar-SA"/>
      </w:rPr>
    </w:lvl>
    <w:lvl w:ilvl="5" w:tplc="5D062A0E">
      <w:numFmt w:val="bullet"/>
      <w:lvlText w:val="•"/>
      <w:lvlJc w:val="left"/>
      <w:pPr>
        <w:ind w:left="5162" w:hanging="246"/>
      </w:pPr>
      <w:rPr>
        <w:rFonts w:hint="default"/>
        <w:lang w:val="en-US" w:eastAsia="en-US" w:bidi="ar-SA"/>
      </w:rPr>
    </w:lvl>
    <w:lvl w:ilvl="6" w:tplc="B41E707A">
      <w:numFmt w:val="bullet"/>
      <w:lvlText w:val="•"/>
      <w:lvlJc w:val="left"/>
      <w:pPr>
        <w:ind w:left="6114" w:hanging="246"/>
      </w:pPr>
      <w:rPr>
        <w:rFonts w:hint="default"/>
        <w:lang w:val="en-US" w:eastAsia="en-US" w:bidi="ar-SA"/>
      </w:rPr>
    </w:lvl>
    <w:lvl w:ilvl="7" w:tplc="5C103736">
      <w:numFmt w:val="bullet"/>
      <w:lvlText w:val="•"/>
      <w:lvlJc w:val="left"/>
      <w:pPr>
        <w:ind w:left="7067" w:hanging="246"/>
      </w:pPr>
      <w:rPr>
        <w:rFonts w:hint="default"/>
        <w:lang w:val="en-US" w:eastAsia="en-US" w:bidi="ar-SA"/>
      </w:rPr>
    </w:lvl>
    <w:lvl w:ilvl="8" w:tplc="8E78F71C">
      <w:numFmt w:val="bullet"/>
      <w:lvlText w:val="•"/>
      <w:lvlJc w:val="left"/>
      <w:pPr>
        <w:ind w:left="8019" w:hanging="246"/>
      </w:pPr>
      <w:rPr>
        <w:rFonts w:hint="default"/>
        <w:lang w:val="en-US" w:eastAsia="en-US" w:bidi="ar-SA"/>
      </w:rPr>
    </w:lvl>
  </w:abstractNum>
  <w:abstractNum w:abstractNumId="2" w15:restartNumberingAfterBreak="0">
    <w:nsid w:val="243F35B6"/>
    <w:multiLevelType w:val="hybridMultilevel"/>
    <w:tmpl w:val="66C4CAD6"/>
    <w:lvl w:ilvl="0" w:tplc="31064250">
      <w:start w:val="2"/>
      <w:numFmt w:val="decimal"/>
      <w:lvlText w:val="%1)"/>
      <w:lvlJc w:val="left"/>
      <w:pPr>
        <w:ind w:left="398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66B86"/>
        <w:spacing w:val="-1"/>
        <w:w w:val="99"/>
        <w:sz w:val="21"/>
        <w:szCs w:val="21"/>
        <w:lang w:val="en-US" w:eastAsia="en-US" w:bidi="ar-SA"/>
      </w:rPr>
    </w:lvl>
    <w:lvl w:ilvl="1" w:tplc="770A5ADA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F06CDE18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03A8A6A6">
      <w:numFmt w:val="bullet"/>
      <w:lvlText w:val="•"/>
      <w:lvlJc w:val="left"/>
      <w:pPr>
        <w:ind w:left="3257" w:hanging="246"/>
      </w:pPr>
      <w:rPr>
        <w:rFonts w:hint="default"/>
        <w:lang w:val="en-US" w:eastAsia="en-US" w:bidi="ar-SA"/>
      </w:rPr>
    </w:lvl>
    <w:lvl w:ilvl="4" w:tplc="9D2039F4">
      <w:numFmt w:val="bullet"/>
      <w:lvlText w:val="•"/>
      <w:lvlJc w:val="left"/>
      <w:pPr>
        <w:ind w:left="4209" w:hanging="246"/>
      </w:pPr>
      <w:rPr>
        <w:rFonts w:hint="default"/>
        <w:lang w:val="en-US" w:eastAsia="en-US" w:bidi="ar-SA"/>
      </w:rPr>
    </w:lvl>
    <w:lvl w:ilvl="5" w:tplc="A51CC5DC">
      <w:numFmt w:val="bullet"/>
      <w:lvlText w:val="•"/>
      <w:lvlJc w:val="left"/>
      <w:pPr>
        <w:ind w:left="5162" w:hanging="246"/>
      </w:pPr>
      <w:rPr>
        <w:rFonts w:hint="default"/>
        <w:lang w:val="en-US" w:eastAsia="en-US" w:bidi="ar-SA"/>
      </w:rPr>
    </w:lvl>
    <w:lvl w:ilvl="6" w:tplc="34028CFA">
      <w:numFmt w:val="bullet"/>
      <w:lvlText w:val="•"/>
      <w:lvlJc w:val="left"/>
      <w:pPr>
        <w:ind w:left="6114" w:hanging="246"/>
      </w:pPr>
      <w:rPr>
        <w:rFonts w:hint="default"/>
        <w:lang w:val="en-US" w:eastAsia="en-US" w:bidi="ar-SA"/>
      </w:rPr>
    </w:lvl>
    <w:lvl w:ilvl="7" w:tplc="D1DA594E">
      <w:numFmt w:val="bullet"/>
      <w:lvlText w:val="•"/>
      <w:lvlJc w:val="left"/>
      <w:pPr>
        <w:ind w:left="7067" w:hanging="246"/>
      </w:pPr>
      <w:rPr>
        <w:rFonts w:hint="default"/>
        <w:lang w:val="en-US" w:eastAsia="en-US" w:bidi="ar-SA"/>
      </w:rPr>
    </w:lvl>
    <w:lvl w:ilvl="8" w:tplc="A0A8E8DE">
      <w:numFmt w:val="bullet"/>
      <w:lvlText w:val="•"/>
      <w:lvlJc w:val="left"/>
      <w:pPr>
        <w:ind w:left="8019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25ED1F60"/>
    <w:multiLevelType w:val="hybridMultilevel"/>
    <w:tmpl w:val="D38E6584"/>
    <w:lvl w:ilvl="0" w:tplc="145A3240">
      <w:start w:val="2"/>
      <w:numFmt w:val="decimal"/>
      <w:lvlText w:val="%1)"/>
      <w:lvlJc w:val="left"/>
      <w:pPr>
        <w:ind w:left="398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66B86"/>
        <w:spacing w:val="-1"/>
        <w:w w:val="99"/>
        <w:sz w:val="21"/>
        <w:szCs w:val="21"/>
        <w:lang w:val="en-US" w:eastAsia="en-US" w:bidi="ar-SA"/>
      </w:rPr>
    </w:lvl>
    <w:lvl w:ilvl="1" w:tplc="15AA7F64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950A426C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ACEE95EE">
      <w:numFmt w:val="bullet"/>
      <w:lvlText w:val="•"/>
      <w:lvlJc w:val="left"/>
      <w:pPr>
        <w:ind w:left="3257" w:hanging="246"/>
      </w:pPr>
      <w:rPr>
        <w:rFonts w:hint="default"/>
        <w:lang w:val="en-US" w:eastAsia="en-US" w:bidi="ar-SA"/>
      </w:rPr>
    </w:lvl>
    <w:lvl w:ilvl="4" w:tplc="6A0839F4">
      <w:numFmt w:val="bullet"/>
      <w:lvlText w:val="•"/>
      <w:lvlJc w:val="left"/>
      <w:pPr>
        <w:ind w:left="4209" w:hanging="246"/>
      </w:pPr>
      <w:rPr>
        <w:rFonts w:hint="default"/>
        <w:lang w:val="en-US" w:eastAsia="en-US" w:bidi="ar-SA"/>
      </w:rPr>
    </w:lvl>
    <w:lvl w:ilvl="5" w:tplc="D7FEA2F6">
      <w:numFmt w:val="bullet"/>
      <w:lvlText w:val="•"/>
      <w:lvlJc w:val="left"/>
      <w:pPr>
        <w:ind w:left="5162" w:hanging="246"/>
      </w:pPr>
      <w:rPr>
        <w:rFonts w:hint="default"/>
        <w:lang w:val="en-US" w:eastAsia="en-US" w:bidi="ar-SA"/>
      </w:rPr>
    </w:lvl>
    <w:lvl w:ilvl="6" w:tplc="23EA43BE">
      <w:numFmt w:val="bullet"/>
      <w:lvlText w:val="•"/>
      <w:lvlJc w:val="left"/>
      <w:pPr>
        <w:ind w:left="6114" w:hanging="246"/>
      </w:pPr>
      <w:rPr>
        <w:rFonts w:hint="default"/>
        <w:lang w:val="en-US" w:eastAsia="en-US" w:bidi="ar-SA"/>
      </w:rPr>
    </w:lvl>
    <w:lvl w:ilvl="7" w:tplc="1FD46D2C">
      <w:numFmt w:val="bullet"/>
      <w:lvlText w:val="•"/>
      <w:lvlJc w:val="left"/>
      <w:pPr>
        <w:ind w:left="7067" w:hanging="246"/>
      </w:pPr>
      <w:rPr>
        <w:rFonts w:hint="default"/>
        <w:lang w:val="en-US" w:eastAsia="en-US" w:bidi="ar-SA"/>
      </w:rPr>
    </w:lvl>
    <w:lvl w:ilvl="8" w:tplc="8FB81478">
      <w:numFmt w:val="bullet"/>
      <w:lvlText w:val="•"/>
      <w:lvlJc w:val="left"/>
      <w:pPr>
        <w:ind w:left="8019" w:hanging="246"/>
      </w:pPr>
      <w:rPr>
        <w:rFonts w:hint="default"/>
        <w:lang w:val="en-US" w:eastAsia="en-US" w:bidi="ar-SA"/>
      </w:rPr>
    </w:lvl>
  </w:abstractNum>
  <w:abstractNum w:abstractNumId="4" w15:restartNumberingAfterBreak="0">
    <w:nsid w:val="3FC77022"/>
    <w:multiLevelType w:val="hybridMultilevel"/>
    <w:tmpl w:val="23FA8012"/>
    <w:lvl w:ilvl="0" w:tplc="D2E4F4B0">
      <w:start w:val="2"/>
      <w:numFmt w:val="decimal"/>
      <w:lvlText w:val="%1)"/>
      <w:lvlJc w:val="left"/>
      <w:pPr>
        <w:ind w:left="398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66B86"/>
        <w:spacing w:val="-1"/>
        <w:w w:val="99"/>
        <w:sz w:val="21"/>
        <w:szCs w:val="21"/>
        <w:lang w:val="en-US" w:eastAsia="en-US" w:bidi="ar-SA"/>
      </w:rPr>
    </w:lvl>
    <w:lvl w:ilvl="1" w:tplc="B05AF59C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F022D0E6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A7447634">
      <w:numFmt w:val="bullet"/>
      <w:lvlText w:val="•"/>
      <w:lvlJc w:val="left"/>
      <w:pPr>
        <w:ind w:left="3257" w:hanging="246"/>
      </w:pPr>
      <w:rPr>
        <w:rFonts w:hint="default"/>
        <w:lang w:val="en-US" w:eastAsia="en-US" w:bidi="ar-SA"/>
      </w:rPr>
    </w:lvl>
    <w:lvl w:ilvl="4" w:tplc="46861078">
      <w:numFmt w:val="bullet"/>
      <w:lvlText w:val="•"/>
      <w:lvlJc w:val="left"/>
      <w:pPr>
        <w:ind w:left="4209" w:hanging="246"/>
      </w:pPr>
      <w:rPr>
        <w:rFonts w:hint="default"/>
        <w:lang w:val="en-US" w:eastAsia="en-US" w:bidi="ar-SA"/>
      </w:rPr>
    </w:lvl>
    <w:lvl w:ilvl="5" w:tplc="2814E7C8">
      <w:numFmt w:val="bullet"/>
      <w:lvlText w:val="•"/>
      <w:lvlJc w:val="left"/>
      <w:pPr>
        <w:ind w:left="5162" w:hanging="246"/>
      </w:pPr>
      <w:rPr>
        <w:rFonts w:hint="default"/>
        <w:lang w:val="en-US" w:eastAsia="en-US" w:bidi="ar-SA"/>
      </w:rPr>
    </w:lvl>
    <w:lvl w:ilvl="6" w:tplc="80D613D4">
      <w:numFmt w:val="bullet"/>
      <w:lvlText w:val="•"/>
      <w:lvlJc w:val="left"/>
      <w:pPr>
        <w:ind w:left="6114" w:hanging="246"/>
      </w:pPr>
      <w:rPr>
        <w:rFonts w:hint="default"/>
        <w:lang w:val="en-US" w:eastAsia="en-US" w:bidi="ar-SA"/>
      </w:rPr>
    </w:lvl>
    <w:lvl w:ilvl="7" w:tplc="FE9EAB3C">
      <w:numFmt w:val="bullet"/>
      <w:lvlText w:val="•"/>
      <w:lvlJc w:val="left"/>
      <w:pPr>
        <w:ind w:left="7067" w:hanging="246"/>
      </w:pPr>
      <w:rPr>
        <w:rFonts w:hint="default"/>
        <w:lang w:val="en-US" w:eastAsia="en-US" w:bidi="ar-SA"/>
      </w:rPr>
    </w:lvl>
    <w:lvl w:ilvl="8" w:tplc="D096AC90">
      <w:numFmt w:val="bullet"/>
      <w:lvlText w:val="•"/>
      <w:lvlJc w:val="left"/>
      <w:pPr>
        <w:ind w:left="8019" w:hanging="246"/>
      </w:pPr>
      <w:rPr>
        <w:rFonts w:hint="default"/>
        <w:lang w:val="en-US" w:eastAsia="en-US" w:bidi="ar-SA"/>
      </w:rPr>
    </w:lvl>
  </w:abstractNum>
  <w:abstractNum w:abstractNumId="5" w15:restartNumberingAfterBreak="0">
    <w:nsid w:val="72920F23"/>
    <w:multiLevelType w:val="hybridMultilevel"/>
    <w:tmpl w:val="A59CDAD2"/>
    <w:lvl w:ilvl="0" w:tplc="48681F70">
      <w:start w:val="2"/>
      <w:numFmt w:val="decimal"/>
      <w:lvlText w:val="%1)"/>
      <w:lvlJc w:val="left"/>
      <w:pPr>
        <w:ind w:left="398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66B86"/>
        <w:spacing w:val="-1"/>
        <w:w w:val="99"/>
        <w:sz w:val="21"/>
        <w:szCs w:val="21"/>
        <w:lang w:val="en-US" w:eastAsia="en-US" w:bidi="ar-SA"/>
      </w:rPr>
    </w:lvl>
    <w:lvl w:ilvl="1" w:tplc="66BEEBBC">
      <w:numFmt w:val="bullet"/>
      <w:lvlText w:val="•"/>
      <w:lvlJc w:val="left"/>
      <w:pPr>
        <w:ind w:left="1352" w:hanging="246"/>
      </w:pPr>
      <w:rPr>
        <w:rFonts w:hint="default"/>
        <w:lang w:val="en-US" w:eastAsia="en-US" w:bidi="ar-SA"/>
      </w:rPr>
    </w:lvl>
    <w:lvl w:ilvl="2" w:tplc="330CC464">
      <w:numFmt w:val="bullet"/>
      <w:lvlText w:val="•"/>
      <w:lvlJc w:val="left"/>
      <w:pPr>
        <w:ind w:left="2304" w:hanging="246"/>
      </w:pPr>
      <w:rPr>
        <w:rFonts w:hint="default"/>
        <w:lang w:val="en-US" w:eastAsia="en-US" w:bidi="ar-SA"/>
      </w:rPr>
    </w:lvl>
    <w:lvl w:ilvl="3" w:tplc="A850AA40">
      <w:numFmt w:val="bullet"/>
      <w:lvlText w:val="•"/>
      <w:lvlJc w:val="left"/>
      <w:pPr>
        <w:ind w:left="3257" w:hanging="246"/>
      </w:pPr>
      <w:rPr>
        <w:rFonts w:hint="default"/>
        <w:lang w:val="en-US" w:eastAsia="en-US" w:bidi="ar-SA"/>
      </w:rPr>
    </w:lvl>
    <w:lvl w:ilvl="4" w:tplc="D5F48F16">
      <w:numFmt w:val="bullet"/>
      <w:lvlText w:val="•"/>
      <w:lvlJc w:val="left"/>
      <w:pPr>
        <w:ind w:left="4209" w:hanging="246"/>
      </w:pPr>
      <w:rPr>
        <w:rFonts w:hint="default"/>
        <w:lang w:val="en-US" w:eastAsia="en-US" w:bidi="ar-SA"/>
      </w:rPr>
    </w:lvl>
    <w:lvl w:ilvl="5" w:tplc="DC24137E">
      <w:numFmt w:val="bullet"/>
      <w:lvlText w:val="•"/>
      <w:lvlJc w:val="left"/>
      <w:pPr>
        <w:ind w:left="5162" w:hanging="246"/>
      </w:pPr>
      <w:rPr>
        <w:rFonts w:hint="default"/>
        <w:lang w:val="en-US" w:eastAsia="en-US" w:bidi="ar-SA"/>
      </w:rPr>
    </w:lvl>
    <w:lvl w:ilvl="6" w:tplc="04E0734A">
      <w:numFmt w:val="bullet"/>
      <w:lvlText w:val="•"/>
      <w:lvlJc w:val="left"/>
      <w:pPr>
        <w:ind w:left="6114" w:hanging="246"/>
      </w:pPr>
      <w:rPr>
        <w:rFonts w:hint="default"/>
        <w:lang w:val="en-US" w:eastAsia="en-US" w:bidi="ar-SA"/>
      </w:rPr>
    </w:lvl>
    <w:lvl w:ilvl="7" w:tplc="50D08D32">
      <w:numFmt w:val="bullet"/>
      <w:lvlText w:val="•"/>
      <w:lvlJc w:val="left"/>
      <w:pPr>
        <w:ind w:left="7067" w:hanging="246"/>
      </w:pPr>
      <w:rPr>
        <w:rFonts w:hint="default"/>
        <w:lang w:val="en-US" w:eastAsia="en-US" w:bidi="ar-SA"/>
      </w:rPr>
    </w:lvl>
    <w:lvl w:ilvl="8" w:tplc="4BEAD8AA">
      <w:numFmt w:val="bullet"/>
      <w:lvlText w:val="•"/>
      <w:lvlJc w:val="left"/>
      <w:pPr>
        <w:ind w:left="8019" w:hanging="246"/>
      </w:pPr>
      <w:rPr>
        <w:rFonts w:hint="default"/>
        <w:lang w:val="en-US" w:eastAsia="en-US" w:bidi="ar-SA"/>
      </w:rPr>
    </w:lvl>
  </w:abstractNum>
  <w:num w:numId="1" w16cid:durableId="1468549101">
    <w:abstractNumId w:val="0"/>
  </w:num>
  <w:num w:numId="2" w16cid:durableId="1355233460">
    <w:abstractNumId w:val="3"/>
  </w:num>
  <w:num w:numId="3" w16cid:durableId="1664970838">
    <w:abstractNumId w:val="2"/>
  </w:num>
  <w:num w:numId="4" w16cid:durableId="222523229">
    <w:abstractNumId w:val="5"/>
  </w:num>
  <w:num w:numId="5" w16cid:durableId="1826048402">
    <w:abstractNumId w:val="4"/>
  </w:num>
  <w:num w:numId="6" w16cid:durableId="65542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2C"/>
    <w:rsid w:val="002F602C"/>
    <w:rsid w:val="0044301A"/>
    <w:rsid w:val="00463807"/>
    <w:rsid w:val="0092614F"/>
    <w:rsid w:val="00A2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D9D79"/>
  <w15:docId w15:val="{35CDF242-967E-40B3-B03C-12CA6D14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5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398" w:hanging="245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7"/>
      <w:ind w:left="15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1"/>
      <w:ind w:left="398" w:hanging="24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63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80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3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80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2592</Words>
  <Characters>14781</Characters>
  <Application>Microsoft Office Word</Application>
  <DocSecurity>0</DocSecurity>
  <Lines>123</Lines>
  <Paragraphs>34</Paragraphs>
  <ScaleCrop>false</ScaleCrop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SITARAM</dc:creator>
  <cp:lastModifiedBy>om dave</cp:lastModifiedBy>
  <cp:revision>2</cp:revision>
  <dcterms:created xsi:type="dcterms:W3CDTF">2026-10-23T04:12:00Z</dcterms:created>
  <dcterms:modified xsi:type="dcterms:W3CDTF">2026-10-23T04:12:00Z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