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1C135" w14:textId="77777777" w:rsidR="007966EF" w:rsidRDefault="007966EF" w:rsidP="007966EF">
      <w:pPr>
        <w:autoSpaceDE w:val="0"/>
        <w:autoSpaceDN w:val="0"/>
        <w:adjustRightInd w:val="0"/>
        <w:spacing w:after="0" w:line="240" w:lineRule="auto"/>
        <w:rPr>
          <w:rFonts w:ascii="Roboto-Bold" w:hAnsi="Roboto-Bold" w:cs="Roboto-Bold"/>
          <w:b/>
          <w:bCs/>
          <w:color w:val="000000"/>
          <w:kern w:val="0"/>
          <w:sz w:val="24"/>
          <w:szCs w:val="24"/>
        </w:rPr>
      </w:pPr>
      <w:r>
        <w:rPr>
          <w:rFonts w:ascii="Roboto-Bold" w:hAnsi="Roboto-Bold" w:cs="Roboto-Bold"/>
          <w:b/>
          <w:bCs/>
          <w:color w:val="000000"/>
          <w:kern w:val="0"/>
          <w:sz w:val="24"/>
          <w:szCs w:val="24"/>
        </w:rPr>
        <w:t>Instructions:</w:t>
      </w:r>
    </w:p>
    <w:p w14:paraId="6E4946AC" w14:textId="55A450D4"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hint="eastAsia"/>
          <w:color w:val="000000"/>
          <w:kern w:val="0"/>
        </w:rPr>
        <w:t>There</w:t>
      </w:r>
      <w:r>
        <w:rPr>
          <w:rFonts w:ascii="Roboto-Regular" w:hAnsi="Roboto-Regular" w:cs="Roboto-Regular"/>
          <w:color w:val="000000"/>
          <w:kern w:val="0"/>
        </w:rPr>
        <w:t xml:space="preserve"> is no single correct answer to this case. It’s more important to train and see how you approach the problem and incorporate relevant external information that may not be directly represented in the case.</w:t>
      </w:r>
    </w:p>
    <w:p w14:paraId="0C29288D"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color w:val="000000"/>
          <w:kern w:val="0"/>
        </w:rPr>
        <w:t>If something is unclear, feel free to reach out with any questions or make an assumption and move on.</w:t>
      </w:r>
    </w:p>
    <w:p w14:paraId="44D8B8A5" w14:textId="1A42E296"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color w:val="000000"/>
          <w:kern w:val="0"/>
        </w:rPr>
        <w:t xml:space="preserve">Feel free to prepare your materials in whatever tool you are most comfortable with (e.g. Google sheets, Slides, Excel, </w:t>
      </w:r>
      <w:proofErr w:type="spellStart"/>
      <w:r>
        <w:rPr>
          <w:rFonts w:ascii="Roboto-Regular" w:hAnsi="Roboto-Regular" w:cs="Roboto-Regular"/>
          <w:color w:val="000000"/>
          <w:kern w:val="0"/>
        </w:rPr>
        <w:t>Powerpoint</w:t>
      </w:r>
      <w:proofErr w:type="spellEnd"/>
      <w:r>
        <w:rPr>
          <w:rFonts w:ascii="Roboto-Regular" w:hAnsi="Roboto-Regular" w:cs="Roboto-Regular"/>
          <w:color w:val="000000"/>
          <w:kern w:val="0"/>
        </w:rPr>
        <w:t xml:space="preserve">, SQL, </w:t>
      </w:r>
      <w:proofErr w:type="spellStart"/>
      <w:r>
        <w:rPr>
          <w:rFonts w:ascii="Roboto-Regular" w:hAnsi="Roboto-Regular" w:cs="Roboto-Regular"/>
          <w:color w:val="000000"/>
          <w:kern w:val="0"/>
        </w:rPr>
        <w:t>PowerBI</w:t>
      </w:r>
      <w:proofErr w:type="spellEnd"/>
      <w:r>
        <w:rPr>
          <w:rFonts w:ascii="Roboto-Regular" w:hAnsi="Roboto-Regular" w:cs="Roboto-Regular"/>
          <w:color w:val="000000"/>
          <w:kern w:val="0"/>
        </w:rPr>
        <w:t xml:space="preserve">, Tableau </w:t>
      </w:r>
      <w:proofErr w:type="spellStart"/>
      <w:r>
        <w:rPr>
          <w:rFonts w:ascii="Roboto-Regular" w:hAnsi="Roboto-Regular" w:cs="Roboto-Regular"/>
          <w:color w:val="000000"/>
          <w:kern w:val="0"/>
        </w:rPr>
        <w:t>etc</w:t>
      </w:r>
      <w:proofErr w:type="spellEnd"/>
      <w:r>
        <w:rPr>
          <w:rFonts w:ascii="Roboto-Regular" w:hAnsi="Roboto-Regular" w:cs="Roboto-Regular"/>
          <w:color w:val="000000"/>
          <w:kern w:val="0"/>
        </w:rPr>
        <w:t>).</w:t>
      </w:r>
    </w:p>
    <w:p w14:paraId="4C63CE02" w14:textId="77777777" w:rsidR="007966EF" w:rsidRDefault="007966EF" w:rsidP="007966EF">
      <w:pPr>
        <w:autoSpaceDE w:val="0"/>
        <w:autoSpaceDN w:val="0"/>
        <w:adjustRightInd w:val="0"/>
        <w:spacing w:after="0" w:line="240" w:lineRule="auto"/>
        <w:rPr>
          <w:rFonts w:ascii="Roboto-Bold" w:hAnsi="Roboto-Bold" w:cs="Roboto-Bold"/>
          <w:b/>
          <w:bCs/>
          <w:color w:val="000000"/>
          <w:kern w:val="0"/>
        </w:rPr>
      </w:pPr>
    </w:p>
    <w:p w14:paraId="17BD7C78" w14:textId="12FB43C6" w:rsidR="007966EF" w:rsidRDefault="007966EF" w:rsidP="007966EF">
      <w:pPr>
        <w:autoSpaceDE w:val="0"/>
        <w:autoSpaceDN w:val="0"/>
        <w:adjustRightInd w:val="0"/>
        <w:spacing w:after="0" w:line="240" w:lineRule="auto"/>
        <w:rPr>
          <w:rFonts w:ascii="Roboto-Bold" w:hAnsi="Roboto-Bold" w:cs="Roboto-Bold"/>
          <w:b/>
          <w:bCs/>
          <w:color w:val="000000"/>
          <w:kern w:val="0"/>
          <w:sz w:val="24"/>
          <w:szCs w:val="24"/>
        </w:rPr>
      </w:pPr>
      <w:r>
        <w:rPr>
          <w:rFonts w:ascii="Roboto-Bold" w:hAnsi="Roboto-Bold" w:cs="Roboto-Bold"/>
          <w:b/>
          <w:bCs/>
          <w:color w:val="000000"/>
          <w:kern w:val="0"/>
          <w:sz w:val="24"/>
          <w:szCs w:val="24"/>
        </w:rPr>
        <w:t>Background:</w:t>
      </w:r>
    </w:p>
    <w:p w14:paraId="59DFA8C9" w14:textId="62C76388"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Roboto-Regular" w:hAnsi="Roboto-Regular" w:cs="Roboto-Regular"/>
          <w:color w:val="000000"/>
          <w:kern w:val="0"/>
        </w:rPr>
        <w:t>Shopify merchants use email marketing to engage customers and drive sales. Merchants can use email marking app developed by Shopify or 3</w:t>
      </w:r>
      <w:r w:rsidRPr="007966EF">
        <w:rPr>
          <w:rFonts w:ascii="Roboto-Regular" w:hAnsi="Roboto-Regular" w:cs="Roboto-Regular"/>
          <w:color w:val="000000"/>
          <w:kern w:val="0"/>
          <w:vertAlign w:val="superscript"/>
        </w:rPr>
        <w:t>rd</w:t>
      </w:r>
      <w:r>
        <w:rPr>
          <w:rFonts w:ascii="Roboto-Regular" w:hAnsi="Roboto-Regular" w:cs="Roboto-Regular"/>
          <w:color w:val="000000"/>
          <w:kern w:val="0"/>
        </w:rPr>
        <w:t xml:space="preserve"> party software developers; all can be downloaded via the </w:t>
      </w:r>
      <w:r>
        <w:rPr>
          <w:rFonts w:ascii="Roboto-Regular" w:hAnsi="Roboto-Regular" w:cs="Roboto-Regular"/>
          <w:color w:val="1155CD"/>
          <w:kern w:val="0"/>
        </w:rPr>
        <w:t>Shopify App Store</w:t>
      </w:r>
      <w:r>
        <w:rPr>
          <w:rFonts w:ascii="Roboto-Regular" w:hAnsi="Roboto-Regular" w:cs="Roboto-Regular"/>
          <w:color w:val="000000"/>
          <w:kern w:val="0"/>
        </w:rPr>
        <w:t>.</w:t>
      </w:r>
    </w:p>
    <w:p w14:paraId="39EF7A3A" w14:textId="2905ED1E" w:rsidR="00F3679C" w:rsidRDefault="007966EF" w:rsidP="007966EF">
      <w:pPr>
        <w:autoSpaceDE w:val="0"/>
        <w:autoSpaceDN w:val="0"/>
        <w:adjustRightInd w:val="0"/>
        <w:spacing w:after="0" w:line="240" w:lineRule="auto"/>
        <w:rPr>
          <w:rFonts w:ascii="Roboto-Regular" w:hAnsi="Roboto-Regular" w:cs="Roboto-Regular"/>
          <w:color w:val="000000"/>
          <w:kern w:val="0"/>
        </w:rPr>
      </w:pPr>
      <w:r>
        <w:rPr>
          <w:rFonts w:ascii="Roboto-BoldItalic" w:hAnsi="Roboto-BoldItalic" w:cs="Roboto-BoldItalic"/>
          <w:b/>
          <w:bCs/>
          <w:i/>
          <w:iCs/>
          <w:color w:val="000000"/>
          <w:kern w:val="0"/>
        </w:rPr>
        <w:t xml:space="preserve">Shopify Email </w:t>
      </w:r>
      <w:r>
        <w:rPr>
          <w:rFonts w:ascii="Roboto-Regular" w:hAnsi="Roboto-Regular" w:cs="Roboto-Regular"/>
          <w:color w:val="000000"/>
          <w:kern w:val="0"/>
        </w:rPr>
        <w:t>has now 2,000 monthly active users (MAU). The cost of Shopify Email is $0.0003/email; For every $1 in merchant sales, Shopify generates payments revenue of 0.5%;</w:t>
      </w:r>
      <w:r>
        <w:rPr>
          <w:rFonts w:ascii="ArialMT" w:eastAsia="ArialMT" w:hAnsi="Roboto-Bold" w:cs="ArialMT"/>
          <w:color w:val="000000"/>
          <w:kern w:val="0"/>
        </w:rPr>
        <w:t xml:space="preserve"> </w:t>
      </w:r>
      <w:r>
        <w:rPr>
          <w:rFonts w:ascii="Roboto-Regular" w:hAnsi="Roboto-Regular" w:cs="Roboto-Regular"/>
          <w:color w:val="000000"/>
          <w:kern w:val="0"/>
        </w:rPr>
        <w:t>Merchants send an increased volume of emails during the Black Friday/Cyber Monday (BFCM) and holiday period, which spans two months of the year (Nov-Dec); On average, merchants see a 1.3x increase in avg mthly sales during the BFCM/holiday period</w:t>
      </w:r>
    </w:p>
    <w:p w14:paraId="6BC195DB"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p>
    <w:p w14:paraId="77612557" w14:textId="6AE55709" w:rsidR="007966EF" w:rsidRPr="00D2590F" w:rsidRDefault="007966EF" w:rsidP="007966EF">
      <w:pPr>
        <w:autoSpaceDE w:val="0"/>
        <w:autoSpaceDN w:val="0"/>
        <w:adjustRightInd w:val="0"/>
        <w:spacing w:after="0" w:line="240" w:lineRule="auto"/>
        <w:rPr>
          <w:rFonts w:ascii="Roboto-Regular" w:hAnsi="Roboto-Regular" w:cs="Roboto-Regular"/>
          <w:b/>
          <w:bCs/>
          <w:color w:val="4472C4" w:themeColor="accent1"/>
          <w:kern w:val="0"/>
        </w:rPr>
      </w:pPr>
      <w:r w:rsidRPr="00D2590F">
        <w:rPr>
          <w:rFonts w:ascii="Roboto-Regular" w:hAnsi="Roboto-Regular" w:cs="Roboto-Regular"/>
          <w:b/>
          <w:bCs/>
          <w:color w:val="4472C4" w:themeColor="accent1"/>
          <w:kern w:val="0"/>
        </w:rPr>
        <w:t>Your task:</w:t>
      </w:r>
    </w:p>
    <w:p w14:paraId="37B264E5" w14:textId="4A70CA01" w:rsidR="007966EF" w:rsidRPr="00D2590F" w:rsidRDefault="007966EF" w:rsidP="007966EF">
      <w:pPr>
        <w:autoSpaceDE w:val="0"/>
        <w:autoSpaceDN w:val="0"/>
        <w:adjustRightInd w:val="0"/>
        <w:spacing w:after="0" w:line="240" w:lineRule="auto"/>
        <w:rPr>
          <w:rFonts w:ascii="Roboto-Regular" w:hAnsi="Roboto-Regular" w:cs="Roboto-Regular"/>
          <w:color w:val="4472C4" w:themeColor="accent1"/>
          <w:kern w:val="0"/>
        </w:rPr>
      </w:pPr>
      <w:r w:rsidRPr="00D2590F">
        <w:rPr>
          <w:rFonts w:ascii="Roboto-Regular" w:hAnsi="Roboto-Regular" w:cs="Roboto-Regular"/>
          <w:color w:val="4472C4" w:themeColor="accent1"/>
          <w:kern w:val="0"/>
        </w:rPr>
        <w:t xml:space="preserve">You are a product data analyst for </w:t>
      </w:r>
      <w:r w:rsidRPr="00D2590F">
        <w:rPr>
          <w:rFonts w:ascii="Roboto-Regular" w:hAnsi="Roboto-Regular" w:cs="Roboto-Regular"/>
          <w:b/>
          <w:bCs/>
          <w:color w:val="4472C4" w:themeColor="accent1"/>
          <w:kern w:val="0"/>
        </w:rPr>
        <w:t>Shopify Email</w:t>
      </w:r>
      <w:r w:rsidRPr="00D2590F">
        <w:rPr>
          <w:rFonts w:ascii="Roboto-Regular" w:hAnsi="Roboto-Regular" w:cs="Roboto-Regular"/>
          <w:color w:val="4472C4" w:themeColor="accent1"/>
          <w:kern w:val="0"/>
        </w:rPr>
        <w:t xml:space="preserve">. Your project is to review the product, and to compare it with competitors’, and with data and information you gathered and analyzed, make a recommendation on how to improve the product, as well as the best pricing strategy for </w:t>
      </w:r>
      <w:r w:rsidRPr="00D2590F">
        <w:rPr>
          <w:rFonts w:ascii="Roboto-Regular" w:hAnsi="Roboto-Regular" w:cs="Roboto-Regular"/>
          <w:b/>
          <w:bCs/>
          <w:color w:val="4472C4" w:themeColor="accent1"/>
          <w:kern w:val="0"/>
        </w:rPr>
        <w:t xml:space="preserve">Shopify Email </w:t>
      </w:r>
      <w:r w:rsidRPr="00D2590F">
        <w:rPr>
          <w:rFonts w:ascii="Roboto-Regular" w:hAnsi="Roboto-Regular" w:cs="Roboto-Regular"/>
          <w:color w:val="4472C4" w:themeColor="accent1"/>
          <w:kern w:val="0"/>
        </w:rPr>
        <w:t>by exploring the potential offering of an unlimited email plan.</w:t>
      </w:r>
    </w:p>
    <w:p w14:paraId="49E8BD4A"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p>
    <w:p w14:paraId="40499874" w14:textId="77777777" w:rsidR="000346C9" w:rsidRDefault="000346C9" w:rsidP="007966EF">
      <w:pPr>
        <w:autoSpaceDE w:val="0"/>
        <w:autoSpaceDN w:val="0"/>
        <w:adjustRightInd w:val="0"/>
        <w:spacing w:after="0" w:line="240" w:lineRule="auto"/>
        <w:rPr>
          <w:rFonts w:ascii="Roboto-Regular" w:hAnsi="Roboto-Regular" w:cs="Roboto-Regular"/>
          <w:b/>
          <w:bCs/>
          <w:color w:val="000000"/>
          <w:kern w:val="0"/>
        </w:rPr>
      </w:pPr>
      <w:r>
        <w:rPr>
          <w:rFonts w:ascii="Roboto-Regular" w:hAnsi="Roboto-Regular" w:cs="Roboto-Regular"/>
          <w:b/>
          <w:bCs/>
          <w:color w:val="000000"/>
          <w:kern w:val="0"/>
        </w:rPr>
        <w:t>General Guidance</w:t>
      </w:r>
      <w:r w:rsidR="007966EF" w:rsidRPr="007966EF">
        <w:rPr>
          <w:rFonts w:ascii="Roboto-Regular" w:hAnsi="Roboto-Regular" w:cs="Roboto-Regular"/>
          <w:b/>
          <w:bCs/>
          <w:color w:val="000000"/>
          <w:kern w:val="0"/>
        </w:rPr>
        <w:t>:</w:t>
      </w:r>
    </w:p>
    <w:p w14:paraId="47C8A0FB" w14:textId="5579E4C1" w:rsidR="00E82DB6" w:rsidRPr="000346C9" w:rsidRDefault="00E82DB6" w:rsidP="007966EF">
      <w:pPr>
        <w:autoSpaceDE w:val="0"/>
        <w:autoSpaceDN w:val="0"/>
        <w:adjustRightInd w:val="0"/>
        <w:spacing w:after="0" w:line="240" w:lineRule="auto"/>
        <w:rPr>
          <w:rFonts w:ascii="Roboto-Regular" w:hAnsi="Roboto-Regular" w:cs="Roboto-Regular"/>
          <w:b/>
          <w:bCs/>
          <w:color w:val="000000"/>
          <w:kern w:val="0"/>
        </w:rPr>
      </w:pPr>
      <w:r>
        <w:rPr>
          <w:rFonts w:ascii="Roboto-Regular" w:hAnsi="Roboto-Regular" w:cs="Roboto-Regular"/>
          <w:color w:val="000000"/>
          <w:kern w:val="0"/>
        </w:rPr>
        <w:t>Finish product review and comparison with competitors; explore the data provided and show your findings and insight; show useful and relevant external data you found; make recommendations on product improvement.</w:t>
      </w:r>
      <w:r w:rsidR="007169DF">
        <w:rPr>
          <w:rFonts w:ascii="Roboto-Regular" w:hAnsi="Roboto-Regular" w:cs="Roboto-Regular"/>
          <w:color w:val="000000"/>
          <w:kern w:val="0"/>
        </w:rPr>
        <w:t xml:space="preserve"> </w:t>
      </w:r>
      <w:r>
        <w:rPr>
          <w:rFonts w:ascii="Roboto-Regular" w:hAnsi="Roboto-Regular" w:cs="Roboto-Regular"/>
          <w:color w:val="000000"/>
          <w:kern w:val="0"/>
        </w:rPr>
        <w:t xml:space="preserve">Finish pricing review for the product, use data you </w:t>
      </w:r>
      <w:proofErr w:type="gramStart"/>
      <w:r>
        <w:rPr>
          <w:rFonts w:ascii="Roboto-Regular" w:hAnsi="Roboto-Regular" w:cs="Roboto-Regular"/>
          <w:color w:val="000000"/>
          <w:kern w:val="0"/>
        </w:rPr>
        <w:t>have to</w:t>
      </w:r>
      <w:proofErr w:type="gramEnd"/>
      <w:r>
        <w:rPr>
          <w:rFonts w:ascii="Roboto-Regular" w:hAnsi="Roboto-Regular" w:cs="Roboto-Regular"/>
          <w:color w:val="000000"/>
          <w:kern w:val="0"/>
        </w:rPr>
        <w:t xml:space="preserve"> show income, cost, margin and recommend pricing strategy that you think the best, and why.</w:t>
      </w:r>
    </w:p>
    <w:p w14:paraId="53916ACE" w14:textId="0EC90431" w:rsidR="00E82DB6" w:rsidRDefault="007169DF" w:rsidP="007966EF">
      <w:pPr>
        <w:autoSpaceDE w:val="0"/>
        <w:autoSpaceDN w:val="0"/>
        <w:adjustRightInd w:val="0"/>
        <w:spacing w:after="0" w:line="240" w:lineRule="auto"/>
        <w:rPr>
          <w:rFonts w:ascii="Roboto-Regular" w:hAnsi="Roboto-Regular" w:cs="Roboto-Regular"/>
          <w:color w:val="000000"/>
          <w:kern w:val="0"/>
        </w:rPr>
      </w:pPr>
      <w:r>
        <w:rPr>
          <w:rFonts w:ascii="Roboto-Regular" w:hAnsi="Roboto-Regular" w:cs="Roboto-Regular"/>
          <w:color w:val="000000"/>
          <w:kern w:val="0"/>
        </w:rPr>
        <w:t>For the final meeting</w:t>
      </w:r>
      <w:r w:rsidR="00E82DB6">
        <w:rPr>
          <w:rFonts w:ascii="Roboto-Regular" w:hAnsi="Roboto-Regular" w:cs="Roboto-Regular"/>
          <w:color w:val="000000"/>
          <w:kern w:val="0"/>
        </w:rPr>
        <w:t xml:space="preserve"> – consolidate everything you have, put them in a PPT file, and do a 15 mins formal presentation.</w:t>
      </w:r>
    </w:p>
    <w:p w14:paraId="0734DF0C" w14:textId="77777777" w:rsidR="007966EF" w:rsidRDefault="007966EF" w:rsidP="007966EF">
      <w:pPr>
        <w:autoSpaceDE w:val="0"/>
        <w:autoSpaceDN w:val="0"/>
        <w:adjustRightInd w:val="0"/>
        <w:spacing w:after="0" w:line="240" w:lineRule="auto"/>
      </w:pPr>
    </w:p>
    <w:p w14:paraId="54846798" w14:textId="1353B9F8" w:rsidR="00F7674D" w:rsidRPr="007966EF" w:rsidRDefault="00C31DD2" w:rsidP="007966EF">
      <w:pPr>
        <w:autoSpaceDE w:val="0"/>
        <w:autoSpaceDN w:val="0"/>
        <w:adjustRightInd w:val="0"/>
        <w:spacing w:after="0" w:line="240" w:lineRule="auto"/>
      </w:pPr>
      <w:r>
        <w:rPr>
          <w:noProof/>
        </w:rPr>
        <w:object w:dxaOrig="1520" w:dyaOrig="980" w14:anchorId="70BE1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48.85pt;mso-width-percent:0;mso-height-percent:0;mso-width-percent:0;mso-height-percent:0" o:ole="">
            <v:imagedata r:id="rId4" o:title=""/>
          </v:shape>
          <o:OLEObject Type="Embed" ProgID="Excel.Sheet.12" ShapeID="_x0000_i1025" DrawAspect="Icon" ObjectID="_1815218473" r:id="rId5"/>
        </w:object>
      </w:r>
    </w:p>
    <w:sectPr w:rsidR="00F7674D" w:rsidRPr="0079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Bold">
    <w:altName w:val="Arial"/>
    <w:panose1 w:val="020B0604020202020204"/>
    <w:charset w:val="00"/>
    <w:family w:val="auto"/>
    <w:notTrueType/>
    <w:pitch w:val="default"/>
    <w:sig w:usb0="00000003" w:usb1="00000000" w:usb2="00000000" w:usb3="00000000" w:csb0="00000001" w:csb1="00000000"/>
  </w:font>
  <w:font w:name="ArialMT">
    <w:altName w:val="MS Gothic"/>
    <w:panose1 w:val="020B0604020202020204"/>
    <w:charset w:val="80"/>
    <w:family w:val="auto"/>
    <w:notTrueType/>
    <w:pitch w:val="default"/>
    <w:sig w:usb0="00000001" w:usb1="08070000" w:usb2="00000010" w:usb3="00000000" w:csb0="00020000" w:csb1="00000000"/>
  </w:font>
  <w:font w:name="Roboto-Regular">
    <w:altName w:val="Arial"/>
    <w:panose1 w:val="020B0604020202020204"/>
    <w:charset w:val="00"/>
    <w:family w:val="auto"/>
    <w:notTrueType/>
    <w:pitch w:val="default"/>
    <w:sig w:usb0="00000003" w:usb1="00000000" w:usb2="00000000" w:usb3="00000000" w:csb0="00000001" w:csb1="00000000"/>
  </w:font>
  <w:font w:name="Roboto-BoldItalic">
    <w:altName w:val="Arial"/>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13"/>
    <w:rsid w:val="00033CF8"/>
    <w:rsid w:val="000346C9"/>
    <w:rsid w:val="0016211B"/>
    <w:rsid w:val="0019423D"/>
    <w:rsid w:val="002C4213"/>
    <w:rsid w:val="00443B4D"/>
    <w:rsid w:val="00495165"/>
    <w:rsid w:val="006F55C7"/>
    <w:rsid w:val="007169DF"/>
    <w:rsid w:val="00750FA0"/>
    <w:rsid w:val="007966EF"/>
    <w:rsid w:val="008379B0"/>
    <w:rsid w:val="00903A2D"/>
    <w:rsid w:val="00952F3A"/>
    <w:rsid w:val="00995489"/>
    <w:rsid w:val="00AE56F9"/>
    <w:rsid w:val="00C31DD2"/>
    <w:rsid w:val="00C61C0F"/>
    <w:rsid w:val="00CD4393"/>
    <w:rsid w:val="00D2590F"/>
    <w:rsid w:val="00DD3E3D"/>
    <w:rsid w:val="00E82DB6"/>
    <w:rsid w:val="00F3679C"/>
    <w:rsid w:val="00F7674D"/>
    <w:rsid w:val="00F957DA"/>
    <w:rsid w:val="00F9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C004"/>
  <w15:chartTrackingRefBased/>
  <w15:docId w15:val="{85AD5779-803C-43DA-A089-2E6BBB97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Wenzhen Chen</dc:creator>
  <cp:keywords/>
  <dc:description/>
  <cp:lastModifiedBy>Jianbo Zhao</cp:lastModifiedBy>
  <cp:revision>5</cp:revision>
  <dcterms:created xsi:type="dcterms:W3CDTF">2025-02-09T17:39:00Z</dcterms:created>
  <dcterms:modified xsi:type="dcterms:W3CDTF">2025-07-28T18:35:00Z</dcterms:modified>
</cp:coreProperties>
</file>