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193" w:rsidRDefault="000D0193">
      <w:r>
        <w:rPr>
          <w:noProof/>
        </w:rPr>
        <w:drawing>
          <wp:inline distT="0" distB="0" distL="0" distR="0">
            <wp:extent cx="5888528" cy="79128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411" cy="7916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B2A" w:rsidRDefault="000D0193">
      <w:r>
        <w:br w:type="page"/>
      </w:r>
      <w:r>
        <w:rPr>
          <w:noProof/>
        </w:rPr>
        <w:lastRenderedPageBreak/>
        <w:drawing>
          <wp:inline distT="0" distB="0" distL="0" distR="0">
            <wp:extent cx="5905154" cy="4330502"/>
            <wp:effectExtent l="19050" t="0" r="34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154" cy="433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David Roberts dave.a.roberts@gmail.com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440.503.5974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Certifications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Security Clearance US Citizen with an active security clearance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PMI ACP: Agile Certified Practitioner since September 2012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Experience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• General Dynamics Advanced Information Systems Fairfax, VA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Web Developer &amp; Scrum Master June 2011 – Present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– Scrum master and developer for seven person Agile development team.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– Built indicator database using Ruby on Rails / jQuery / CSS to coordinate cyber information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sharing and manage cyber risks for US-CERT and the Department of Homeland Security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– Managed source code using Git SCM, continuous integration using Jenkins, testing using Cucumber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/ RSpec, and documents using LATEX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– Prototyped storage application for network intrusion prevention and detection system using PHP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CodeIgniter.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• EMC (NetWitness) Reston, VA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Software Engineer October 2010 – June 2011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– Produced enterprise software that produced real-time network forensic engineering.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– Developed applications using Java / Spring / Hibernate to monitor and analyze network threats.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– Maintained client management software used to monitor sensitive information on workplace systems,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written in C]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– Utilized Amazon EC2 cloud services to performservice oriented architecture tasks forNetWitness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Spectrum. Spectrum was the winner of the 2011 American Business Awards New Product or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Service of the Year Stevie Award.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• Network Designs Washington, DC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Web Developer September 2008 – October 2010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– Maintained two large scale C] ASP.NET web applications with SQL Server 2008 back ends for the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FAA.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– Programmed data managers for Microsoft SharePoint systems.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• London Computer Systems Cincinnati, OH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Application Developer May 2007 – August 2008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– Developed accounting software for property management companies using C] ASP.NET and Visual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Basic 6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– Created and designed web applications from the ground up to interact with existing customer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databases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• General Electric Cincinnati, OH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Information Management Leadership Program May – August 2004, 2005, 2006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– Allowed auditors to perform on site field audits using tablet PCs by creating an app in VBA /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Excel to replace paper and pencil audits. Auditors uploaded their results to a central document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server.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– Deployed and bootstrapped Unix-based systems using Perl. Certified a newhardware technology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stack to run internal applications.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– Reduced deployment costs by initializing servers to run specialized applications on commodity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hardware.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– Laid out a workflow to identify non-value-added steps. Reduced the number of steps required in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GE’s software change process. Shortened the “turn around time” for software fixes.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• BitWise Communications LLC Cincinnati, OH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Founding Partner May 2003 – August 2006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– Co-founded a software development company while attending university.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– Performed company management operations including creating the marketing website. Developed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a cross platform (Windows, Mac and Linux) software client in C++ and the wxWidgets library.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– Client allows for encrypted chat, file transfers, and voice chat.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Education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• Miami University Oxford, OH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Computer Science, Master of Computer Science 2005 – 2007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– Graduated 2007 Cumulative GPA 3.5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– Research Area: Interdisciplinary tool between Mechanical Engineering and Systems Analysis to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study discontinuous systems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• Miami University Oxford, OH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Systems Analysis, Bachelor of Applied Science 2001 – 2005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– Double major: Systems Analysis and Computer Science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– Graduated 2005 Cum Laude 3.5 GPA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Projects / Certifications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A list of my personal projects can be found at github.com/daveroberts</w:t>
      </w:r>
    </w:p>
    <w:p w:rsidR="000D0193" w:rsidRPr="000D0193" w:rsidRDefault="000D0193" w:rsidP="000D0193">
      <w:pPr>
        <w:rPr>
          <w:vanish/>
        </w:rPr>
      </w:pPr>
      <w:r w:rsidRPr="000D0193">
        <w:rPr>
          <w:vanish/>
        </w:rPr>
        <w:t>Happy Puppy: In my spare time, I created an MVC PHP web framework called HappyPuppy</w:t>
      </w:r>
    </w:p>
    <w:sectPr w:rsidR="000D0193" w:rsidRPr="000D0193" w:rsidSect="00431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/>
  <w:rsids>
    <w:rsidRoot w:val="000D0193"/>
    <w:rsid w:val="000D0193"/>
    <w:rsid w:val="0043143F"/>
    <w:rsid w:val="00746A46"/>
    <w:rsid w:val="00A47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1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547</Words>
  <Characters>3120</Characters>
  <Application>Microsoft Office Word</Application>
  <DocSecurity>0</DocSecurity>
  <Lines>26</Lines>
  <Paragraphs>7</Paragraphs>
  <ScaleCrop>false</ScaleCrop>
  <Company>Grizli777</Company>
  <LinksUpToDate>false</LinksUpToDate>
  <CharactersWithSpaces>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1</cp:revision>
  <dcterms:created xsi:type="dcterms:W3CDTF">2012-10-12T00:46:00Z</dcterms:created>
  <dcterms:modified xsi:type="dcterms:W3CDTF">2012-10-12T00:50:00Z</dcterms:modified>
</cp:coreProperties>
</file>