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55" w:before="240" w:lineRule="auto"/>
        <w:contextualSpacing w:val="0"/>
        <w:rPr>
          <w:sz w:val="56"/>
          <w:szCs w:val="56"/>
        </w:rPr>
      </w:pPr>
      <w:r w:rsidDel="00000000" w:rsidR="00000000" w:rsidRPr="00000000">
        <w:rPr>
          <w:sz w:val="56"/>
          <w:szCs w:val="56"/>
          <w:rtl w:val="0"/>
        </w:rPr>
        <w:t xml:space="preserve">Workshop 1</w:t>
      </w:r>
    </w:p>
    <w:p w:rsidR="00000000" w:rsidDel="00000000" w:rsidP="00000000" w:rsidRDefault="00000000" w:rsidRPr="00000000" w14:paraId="00000003">
      <w:pPr>
        <w:pStyle w:val="Heading4"/>
        <w:pBdr>
          <w:top w:space="0" w:sz="0" w:val="nil"/>
          <w:left w:space="0" w:sz="0" w:val="nil"/>
          <w:bottom w:space="0" w:sz="0" w:val="nil"/>
          <w:right w:space="0" w:sz="0" w:val="nil"/>
          <w:between w:space="0" w:sz="0" w:val="nil"/>
        </w:pBdr>
        <w:shd w:fill="auto" w:val="clear"/>
        <w:spacing w:before="0" w:lineRule="auto"/>
        <w:contextualSpacing w:val="0"/>
        <w:rPr>
          <w:b w:val="1"/>
          <w:i w:val="1"/>
          <w:sz w:val="26"/>
          <w:szCs w:val="26"/>
        </w:rPr>
      </w:pPr>
      <w:r w:rsidDel="00000000" w:rsidR="00000000" w:rsidRPr="00000000">
        <w:rPr>
          <w:b w:val="1"/>
          <w:i w:val="1"/>
          <w:sz w:val="26"/>
          <w:szCs w:val="26"/>
          <w:rtl w:val="0"/>
        </w:rPr>
        <w:t xml:space="preserve">Paul Daigle et Marine Leroi</w:t>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spacing w:before="0" w:lineRule="auto"/>
        <w:contextualSpacing w:val="0"/>
        <w:rPr>
          <w:b w:val="1"/>
          <w:i w:val="1"/>
          <w:sz w:val="26"/>
          <w:szCs w:val="26"/>
        </w:rPr>
      </w:pPr>
      <w:r w:rsidDel="00000000" w:rsidR="00000000" w:rsidRPr="00000000">
        <w:rPr>
          <w:b w:val="1"/>
          <w:i w:val="1"/>
          <w:sz w:val="26"/>
          <w:szCs w:val="26"/>
          <w:rtl w:val="0"/>
        </w:rPr>
        <w:t xml:space="preserve">24/01/2018</w:t>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À faire avant le workshop</w:t>
        </w:r>
      </w:hyperlink>
      <w:r w:rsidDel="00000000" w:rsidR="00000000" w:rsidRPr="00000000">
        <w:rPr>
          <w:rtl w:val="0"/>
        </w:rPr>
      </w:r>
    </w:p>
    <w:p w:rsidR="00000000" w:rsidDel="00000000" w:rsidP="00000000" w:rsidRDefault="00000000" w:rsidRPr="00000000" w14:paraId="00000006">
      <w:pPr>
        <w:numPr>
          <w:ilvl w:val="1"/>
          <w:numId w:val="13"/>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Jeux de données</w:t>
        </w:r>
      </w:hyperlink>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Présentation de R et Rmarkdown</w:t>
        </w:r>
      </w:hyperlink>
      <w:r w:rsidDel="00000000" w:rsidR="00000000" w:rsidRPr="00000000">
        <w:rPr>
          <w:rtl w:val="0"/>
        </w:rPr>
      </w:r>
    </w:p>
    <w:p w:rsidR="00000000" w:rsidDel="00000000" w:rsidP="00000000" w:rsidRDefault="00000000" w:rsidRPr="00000000" w14:paraId="00000008">
      <w:pPr>
        <w:numPr>
          <w:ilvl w:val="1"/>
          <w:numId w:val="1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Fonctionnalités de R</w:t>
        </w:r>
      </w:hyperlink>
      <w:r w:rsidDel="00000000" w:rsidR="00000000" w:rsidRPr="00000000">
        <w:rPr>
          <w:rtl w:val="0"/>
        </w:rPr>
      </w:r>
    </w:p>
    <w:p w:rsidR="00000000" w:rsidDel="00000000" w:rsidP="00000000" w:rsidRDefault="00000000" w:rsidRPr="00000000" w14:paraId="00000009">
      <w:pPr>
        <w:numPr>
          <w:ilvl w:val="1"/>
          <w:numId w:val="1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Fonctionnalités de Rmarkdown (textes, code chunk, recherche reproductible, différents outputs…)</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Présentation de Rstudio</w:t>
        </w:r>
      </w:hyperlink>
      <w:r w:rsidDel="00000000" w:rsidR="00000000" w:rsidRPr="00000000">
        <w:rPr>
          <w:rtl w:val="0"/>
        </w:rPr>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Tour de l’interface</w:t>
        </w:r>
      </w:hyperlink>
      <w:r w:rsidDel="00000000" w:rsidR="00000000" w:rsidRPr="00000000">
        <w:rPr>
          <w:rtl w:val="0"/>
        </w:rPr>
      </w:r>
    </w:p>
    <w:p w:rsidR="00000000" w:rsidDel="00000000" w:rsidP="00000000" w:rsidRDefault="00000000" w:rsidRPr="00000000" w14:paraId="0000000C">
      <w:pPr>
        <w:numPr>
          <w:ilvl w:val="0"/>
          <w:numId w:val="1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TP 1 : Syntaxe de Rmarkdown</w:t>
        </w:r>
      </w:hyperlink>
      <w:r w:rsidDel="00000000" w:rsidR="00000000" w:rsidRPr="00000000">
        <w:rPr>
          <w:rtl w:val="0"/>
        </w:rPr>
      </w:r>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TP 2 : Les données</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Format des données</w:t>
        </w:r>
      </w:hyperlink>
      <w:r w:rsidDel="00000000" w:rsidR="00000000" w:rsidRPr="00000000">
        <w:rPr>
          <w:rtl w:val="0"/>
        </w:rPr>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Importation de données</w:t>
        </w:r>
      </w:hyperlink>
      <w:r w:rsidDel="00000000" w:rsidR="00000000" w:rsidRPr="00000000">
        <w:rPr>
          <w:rtl w:val="0"/>
        </w:rPr>
      </w:r>
    </w:p>
    <w:p w:rsidR="00000000" w:rsidDel="00000000" w:rsidP="00000000" w:rsidRDefault="00000000" w:rsidRPr="00000000" w14:paraId="00000010">
      <w:pPr>
        <w:numPr>
          <w:ilvl w:val="2"/>
          <w:numId w:val="3"/>
        </w:numPr>
        <w:pBdr>
          <w:top w:space="0" w:sz="0" w:val="nil"/>
          <w:left w:space="0" w:sz="0" w:val="nil"/>
          <w:bottom w:space="0" w:sz="0" w:val="nil"/>
          <w:right w:space="0" w:sz="0" w:val="nil"/>
          <w:between w:space="0" w:sz="0" w:val="nil"/>
        </w:pBdr>
        <w:shd w:fill="auto" w:val="clear"/>
        <w:ind w:left="1800" w:hanging="360"/>
      </w:pPr>
      <w:hyperlink w:anchor="3rdcrjn">
        <w:r w:rsidDel="00000000" w:rsidR="00000000" w:rsidRPr="00000000">
          <w:rPr>
            <w:color w:val="0000ee"/>
            <w:u w:val="single"/>
            <w:rtl w:val="0"/>
          </w:rPr>
          <w:t xml:space="preserve">CSV</w:t>
        </w:r>
      </w:hyperlink>
      <w:r w:rsidDel="00000000" w:rsidR="00000000" w:rsidRPr="00000000">
        <w:rPr>
          <w:rtl w:val="0"/>
        </w:rPr>
      </w:r>
    </w:p>
    <w:p w:rsidR="00000000" w:rsidDel="00000000" w:rsidP="00000000" w:rsidRDefault="00000000" w:rsidRPr="00000000" w14:paraId="00000011">
      <w:pPr>
        <w:numPr>
          <w:ilvl w:val="2"/>
          <w:numId w:val="3"/>
        </w:numPr>
        <w:pBdr>
          <w:top w:space="0" w:sz="0" w:val="nil"/>
          <w:left w:space="0" w:sz="0" w:val="nil"/>
          <w:bottom w:space="0" w:sz="0" w:val="nil"/>
          <w:right w:space="0" w:sz="0" w:val="nil"/>
          <w:between w:space="0" w:sz="0" w:val="nil"/>
        </w:pBdr>
        <w:shd w:fill="auto" w:val="clear"/>
        <w:ind w:left="1800" w:hanging="360"/>
      </w:pPr>
      <w:hyperlink w:anchor="26in1rg">
        <w:r w:rsidDel="00000000" w:rsidR="00000000" w:rsidRPr="00000000">
          <w:rPr>
            <w:color w:val="0000ee"/>
            <w:u w:val="single"/>
            <w:rtl w:val="0"/>
          </w:rPr>
          <w:t xml:space="preserve">Google sheet</w:t>
        </w:r>
      </w:hyperlink>
      <w:r w:rsidDel="00000000" w:rsidR="00000000" w:rsidRPr="00000000">
        <w:rPr>
          <w:rtl w:val="0"/>
        </w:rPr>
      </w:r>
    </w:p>
    <w:p w:rsidR="00000000" w:rsidDel="00000000" w:rsidP="00000000" w:rsidRDefault="00000000" w:rsidRPr="00000000" w14:paraId="00000012">
      <w:pPr>
        <w:numPr>
          <w:ilvl w:val="3"/>
          <w:numId w:val="4"/>
        </w:numPr>
        <w:pBdr>
          <w:top w:space="0" w:sz="0" w:val="nil"/>
          <w:left w:space="0" w:sz="0" w:val="nil"/>
          <w:bottom w:space="0" w:sz="0" w:val="nil"/>
          <w:right w:space="0" w:sz="0" w:val="nil"/>
          <w:between w:space="0" w:sz="0" w:val="nil"/>
        </w:pBdr>
        <w:shd w:fill="auto" w:val="clear"/>
        <w:ind w:left="2400" w:hanging="360"/>
      </w:pPr>
      <w:hyperlink w:anchor="lnxbz9">
        <w:r w:rsidDel="00000000" w:rsidR="00000000" w:rsidRPr="00000000">
          <w:rPr>
            <w:color w:val="0000ee"/>
            <w:u w:val="single"/>
            <w:rtl w:val="0"/>
          </w:rPr>
          <w:t xml:space="preserve">Exemple</w:t>
        </w:r>
      </w:hyperlink>
      <w:r w:rsidDel="00000000" w:rsidR="00000000" w:rsidRPr="00000000">
        <w:rPr>
          <w:rtl w:val="0"/>
        </w:rPr>
      </w:r>
    </w:p>
    <w:p w:rsidR="00000000" w:rsidDel="00000000" w:rsidP="00000000" w:rsidRDefault="00000000" w:rsidRPr="00000000" w14:paraId="00000013">
      <w:pPr>
        <w:numPr>
          <w:ilvl w:val="3"/>
          <w:numId w:val="4"/>
        </w:numPr>
        <w:pBdr>
          <w:top w:space="0" w:sz="0" w:val="nil"/>
          <w:left w:space="0" w:sz="0" w:val="nil"/>
          <w:bottom w:space="0" w:sz="0" w:val="nil"/>
          <w:right w:space="0" w:sz="0" w:val="nil"/>
          <w:between w:space="0" w:sz="0" w:val="nil"/>
        </w:pBdr>
        <w:shd w:fill="auto" w:val="clear"/>
        <w:ind w:left="2400" w:hanging="360"/>
      </w:pPr>
      <w:hyperlink w:anchor="35nkun2">
        <w:r w:rsidDel="00000000" w:rsidR="00000000" w:rsidRPr="00000000">
          <w:rPr>
            <w:color w:val="0000ee"/>
            <w:u w:val="single"/>
            <w:rtl w:val="0"/>
          </w:rPr>
          <w:t xml:space="preserve">Erreurs habituelles</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Manipulation</w:t>
        </w:r>
      </w:hyperlink>
      <w:r w:rsidDel="00000000" w:rsidR="00000000" w:rsidRPr="00000000">
        <w:rPr>
          <w:rtl w:val="0"/>
        </w:rPr>
      </w:r>
    </w:p>
    <w:p w:rsidR="00000000" w:rsidDel="00000000" w:rsidP="00000000" w:rsidRDefault="00000000" w:rsidRPr="00000000" w14:paraId="00000015">
      <w:pPr>
        <w:numPr>
          <w:ilvl w:val="2"/>
          <w:numId w:val="6"/>
        </w:numPr>
        <w:pBdr>
          <w:top w:space="0" w:sz="0" w:val="nil"/>
          <w:left w:space="0" w:sz="0" w:val="nil"/>
          <w:bottom w:space="0" w:sz="0" w:val="nil"/>
          <w:right w:space="0" w:sz="0" w:val="nil"/>
          <w:between w:space="0" w:sz="0" w:val="nil"/>
        </w:pBdr>
        <w:shd w:fill="auto" w:val="clear"/>
        <w:ind w:left="1800" w:hanging="360"/>
      </w:pPr>
      <w:hyperlink w:anchor="44sinio">
        <w:r w:rsidDel="00000000" w:rsidR="00000000" w:rsidRPr="00000000">
          <w:rPr>
            <w:color w:val="0000ee"/>
            <w:u w:val="single"/>
            <w:rtl w:val="0"/>
          </w:rPr>
          <w:t xml:space="preserve">Wide to long</w:t>
        </w:r>
      </w:hyperlink>
      <w:r w:rsidDel="00000000" w:rsidR="00000000" w:rsidRPr="00000000">
        <w:rPr>
          <w:rtl w:val="0"/>
        </w:rPr>
      </w:r>
    </w:p>
    <w:p w:rsidR="00000000" w:rsidDel="00000000" w:rsidP="00000000" w:rsidRDefault="00000000" w:rsidRPr="00000000" w14:paraId="00000016">
      <w:pPr>
        <w:numPr>
          <w:ilvl w:val="2"/>
          <w:numId w:val="6"/>
        </w:numPr>
        <w:pBdr>
          <w:top w:space="0" w:sz="0" w:val="nil"/>
          <w:left w:space="0" w:sz="0" w:val="nil"/>
          <w:bottom w:space="0" w:sz="0" w:val="nil"/>
          <w:right w:space="0" w:sz="0" w:val="nil"/>
          <w:between w:space="0" w:sz="0" w:val="nil"/>
        </w:pBdr>
        <w:shd w:fill="auto" w:val="clear"/>
        <w:ind w:left="1800" w:hanging="360"/>
      </w:pPr>
      <w:hyperlink w:anchor="2jxsxqh">
        <w:r w:rsidDel="00000000" w:rsidR="00000000" w:rsidRPr="00000000">
          <w:rPr>
            <w:color w:val="0000ee"/>
            <w:u w:val="single"/>
            <w:rtl w:val="0"/>
          </w:rPr>
          <w:t xml:space="preserve">Colonnes</w:t>
        </w:r>
      </w:hyperlink>
      <w:r w:rsidDel="00000000" w:rsidR="00000000" w:rsidRPr="00000000">
        <w:rPr>
          <w:rtl w:val="0"/>
        </w:rPr>
      </w:r>
    </w:p>
    <w:p w:rsidR="00000000" w:rsidDel="00000000" w:rsidP="00000000" w:rsidRDefault="00000000" w:rsidRPr="00000000" w14:paraId="00000017">
      <w:pPr>
        <w:numPr>
          <w:ilvl w:val="3"/>
          <w:numId w:val="8"/>
        </w:numPr>
        <w:pBdr>
          <w:top w:space="0" w:sz="0" w:val="nil"/>
          <w:left w:space="0" w:sz="0" w:val="nil"/>
          <w:bottom w:space="0" w:sz="0" w:val="nil"/>
          <w:right w:space="0" w:sz="0" w:val="nil"/>
          <w:between w:space="0" w:sz="0" w:val="nil"/>
        </w:pBdr>
        <w:shd w:fill="auto" w:val="clear"/>
        <w:ind w:left="2400" w:hanging="360"/>
      </w:pPr>
      <w:hyperlink w:anchor="z337ya">
        <w:r w:rsidDel="00000000" w:rsidR="00000000" w:rsidRPr="00000000">
          <w:rPr>
            <w:color w:val="0000ee"/>
            <w:u w:val="single"/>
            <w:rtl w:val="0"/>
          </w:rPr>
          <w:t xml:space="preserve">Sélectionner une colonne</w:t>
        </w:r>
      </w:hyperlink>
      <w:r w:rsidDel="00000000" w:rsidR="00000000" w:rsidRPr="00000000">
        <w:rPr>
          <w:rtl w:val="0"/>
        </w:rPr>
      </w:r>
    </w:p>
    <w:p w:rsidR="00000000" w:rsidDel="00000000" w:rsidP="00000000" w:rsidRDefault="00000000" w:rsidRPr="00000000" w14:paraId="00000018">
      <w:pPr>
        <w:numPr>
          <w:ilvl w:val="3"/>
          <w:numId w:val="8"/>
        </w:numPr>
        <w:pBdr>
          <w:top w:space="0" w:sz="0" w:val="nil"/>
          <w:left w:space="0" w:sz="0" w:val="nil"/>
          <w:bottom w:space="0" w:sz="0" w:val="nil"/>
          <w:right w:space="0" w:sz="0" w:val="nil"/>
          <w:between w:space="0" w:sz="0" w:val="nil"/>
        </w:pBdr>
        <w:shd w:fill="auto" w:val="clear"/>
        <w:ind w:left="2400" w:hanging="360"/>
      </w:pPr>
      <w:hyperlink w:anchor="3j2qqm3">
        <w:r w:rsidDel="00000000" w:rsidR="00000000" w:rsidRPr="00000000">
          <w:rPr>
            <w:color w:val="0000ee"/>
            <w:u w:val="single"/>
            <w:rtl w:val="0"/>
          </w:rPr>
          <w:t xml:space="preserve">Créer une colonne</w:t>
        </w:r>
      </w:hyperlink>
      <w:r w:rsidDel="00000000" w:rsidR="00000000" w:rsidRPr="00000000">
        <w:rPr>
          <w:rtl w:val="0"/>
        </w:rPr>
      </w:r>
    </w:p>
    <w:p w:rsidR="00000000" w:rsidDel="00000000" w:rsidP="00000000" w:rsidRDefault="00000000" w:rsidRPr="00000000" w14:paraId="00000019">
      <w:pPr>
        <w:numPr>
          <w:ilvl w:val="3"/>
          <w:numId w:val="8"/>
        </w:numPr>
        <w:pBdr>
          <w:top w:space="0" w:sz="0" w:val="nil"/>
          <w:left w:space="0" w:sz="0" w:val="nil"/>
          <w:bottom w:space="0" w:sz="0" w:val="nil"/>
          <w:right w:space="0" w:sz="0" w:val="nil"/>
          <w:between w:space="0" w:sz="0" w:val="nil"/>
        </w:pBdr>
        <w:shd w:fill="auto" w:val="clear"/>
        <w:ind w:left="2400" w:hanging="360"/>
      </w:pPr>
      <w:hyperlink w:anchor="1y810tw">
        <w:r w:rsidDel="00000000" w:rsidR="00000000" w:rsidRPr="00000000">
          <w:rPr>
            <w:color w:val="0000ee"/>
            <w:u w:val="single"/>
            <w:rtl w:val="0"/>
          </w:rPr>
          <w:t xml:space="preserve">Supprimer une colonne</w:t>
        </w:r>
      </w:hyperlink>
      <w:r w:rsidDel="00000000" w:rsidR="00000000" w:rsidRPr="00000000">
        <w:rPr>
          <w:rtl w:val="0"/>
        </w:rPr>
      </w:r>
    </w:p>
    <w:p w:rsidR="00000000" w:rsidDel="00000000" w:rsidP="00000000" w:rsidRDefault="00000000" w:rsidRPr="00000000" w14:paraId="0000001A">
      <w:pPr>
        <w:numPr>
          <w:ilvl w:val="3"/>
          <w:numId w:val="8"/>
        </w:numPr>
        <w:pBdr>
          <w:top w:space="0" w:sz="0" w:val="nil"/>
          <w:left w:space="0" w:sz="0" w:val="nil"/>
          <w:bottom w:space="0" w:sz="0" w:val="nil"/>
          <w:right w:space="0" w:sz="0" w:val="nil"/>
          <w:between w:space="0" w:sz="0" w:val="nil"/>
        </w:pBdr>
        <w:shd w:fill="auto" w:val="clear"/>
        <w:ind w:left="2400" w:hanging="360"/>
      </w:pPr>
      <w:hyperlink w:anchor="4i7ojhp">
        <w:r w:rsidDel="00000000" w:rsidR="00000000" w:rsidRPr="00000000">
          <w:rPr>
            <w:color w:val="0000ee"/>
            <w:u w:val="single"/>
            <w:rtl w:val="0"/>
          </w:rPr>
          <w:t xml:space="preserve">Changer le type de données</w:t>
        </w:r>
      </w:hyperlink>
      <w:r w:rsidDel="00000000" w:rsidR="00000000" w:rsidRPr="00000000">
        <w:rPr>
          <w:rtl w:val="0"/>
        </w:rPr>
      </w:r>
    </w:p>
    <w:p w:rsidR="00000000" w:rsidDel="00000000" w:rsidP="00000000" w:rsidRDefault="00000000" w:rsidRPr="00000000" w14:paraId="0000001B">
      <w:pPr>
        <w:numPr>
          <w:ilvl w:val="3"/>
          <w:numId w:val="8"/>
        </w:numPr>
        <w:pBdr>
          <w:top w:space="0" w:sz="0" w:val="nil"/>
          <w:left w:space="0" w:sz="0" w:val="nil"/>
          <w:bottom w:space="0" w:sz="0" w:val="nil"/>
          <w:right w:space="0" w:sz="0" w:val="nil"/>
          <w:between w:space="0" w:sz="0" w:val="nil"/>
        </w:pBdr>
        <w:shd w:fill="auto" w:val="clear"/>
        <w:ind w:left="2400" w:hanging="360"/>
      </w:pPr>
      <w:hyperlink w:anchor="2xcytpi">
        <w:r w:rsidDel="00000000" w:rsidR="00000000" w:rsidRPr="00000000">
          <w:rPr>
            <w:color w:val="0000ee"/>
            <w:u w:val="single"/>
            <w:rtl w:val="0"/>
          </w:rPr>
          <w:t xml:space="preserve">Filtrer les données</w:t>
        </w:r>
      </w:hyperlink>
      <w:r w:rsidDel="00000000" w:rsidR="00000000" w:rsidRPr="00000000">
        <w:rPr>
          <w:rtl w:val="0"/>
        </w:rPr>
      </w:r>
    </w:p>
    <w:p w:rsidR="00000000" w:rsidDel="00000000" w:rsidP="00000000" w:rsidRDefault="00000000" w:rsidRPr="00000000" w14:paraId="0000001C">
      <w:pPr>
        <w:numPr>
          <w:ilvl w:val="3"/>
          <w:numId w:val="8"/>
        </w:numPr>
        <w:pBdr>
          <w:top w:space="0" w:sz="0" w:val="nil"/>
          <w:left w:space="0" w:sz="0" w:val="nil"/>
          <w:bottom w:space="0" w:sz="0" w:val="nil"/>
          <w:right w:space="0" w:sz="0" w:val="nil"/>
          <w:between w:space="0" w:sz="0" w:val="nil"/>
        </w:pBdr>
        <w:shd w:fill="auto" w:val="clear"/>
        <w:ind w:left="2400" w:hanging="360"/>
      </w:pPr>
      <w:hyperlink w:anchor="1ci93xb">
        <w:r w:rsidDel="00000000" w:rsidR="00000000" w:rsidRPr="00000000">
          <w:rPr>
            <w:color w:val="0000ee"/>
            <w:u w:val="single"/>
            <w:rtl w:val="0"/>
          </w:rPr>
          <w:t xml:space="preserve">Trier les données</w:t>
        </w:r>
      </w:hyperlink>
      <w:r w:rsidDel="00000000" w:rsidR="00000000" w:rsidRPr="00000000">
        <w:rPr>
          <w:rtl w:val="0"/>
        </w:rPr>
      </w:r>
    </w:p>
    <w:p w:rsidR="00000000" w:rsidDel="00000000" w:rsidP="00000000" w:rsidRDefault="00000000" w:rsidRPr="00000000" w14:paraId="0000001D">
      <w:pPr>
        <w:numPr>
          <w:ilvl w:val="0"/>
          <w:numId w:val="12"/>
        </w:numPr>
        <w:pBdr>
          <w:top w:space="0" w:sz="0" w:val="nil"/>
          <w:left w:space="0" w:sz="0" w:val="nil"/>
          <w:bottom w:space="0" w:sz="0" w:val="nil"/>
          <w:right w:space="0" w:sz="0" w:val="nil"/>
          <w:between w:space="0" w:sz="0" w:val="nil"/>
        </w:pBdr>
        <w:shd w:fill="auto" w:val="clear"/>
        <w:ind w:left="600" w:hanging="360"/>
      </w:pPr>
      <w:hyperlink w:anchor="3whwml4">
        <w:r w:rsidDel="00000000" w:rsidR="00000000" w:rsidRPr="00000000">
          <w:rPr>
            <w:color w:val="0000ee"/>
            <w:u w:val="single"/>
            <w:rtl w:val="0"/>
          </w:rPr>
          <w:t xml:space="preserve">TP 3 : Visualisation des données</w:t>
        </w:r>
      </w:hyperlink>
      <w:r w:rsidDel="00000000" w:rsidR="00000000" w:rsidRPr="00000000">
        <w:rPr>
          <w:rtl w:val="0"/>
        </w:rPr>
      </w:r>
    </w:p>
    <w:p w:rsidR="00000000" w:rsidDel="00000000" w:rsidP="00000000" w:rsidRDefault="00000000" w:rsidRPr="00000000" w14:paraId="0000001E">
      <w:pPr>
        <w:numPr>
          <w:ilvl w:val="1"/>
          <w:numId w:val="22"/>
        </w:numPr>
        <w:pBdr>
          <w:top w:space="0" w:sz="0" w:val="nil"/>
          <w:left w:space="0" w:sz="0" w:val="nil"/>
          <w:bottom w:space="0" w:sz="0" w:val="nil"/>
          <w:right w:space="0" w:sz="0" w:val="nil"/>
          <w:between w:space="0" w:sz="0" w:val="nil"/>
        </w:pBdr>
        <w:shd w:fill="auto" w:val="clear"/>
        <w:ind w:left="1200" w:hanging="360"/>
      </w:pPr>
      <w:hyperlink w:anchor="2bn6wsx">
        <w:r w:rsidDel="00000000" w:rsidR="00000000" w:rsidRPr="00000000">
          <w:rPr>
            <w:color w:val="0000ee"/>
            <w:u w:val="single"/>
            <w:rtl w:val="0"/>
          </w:rPr>
          <w:t xml:space="preserve">Head, summary</w:t>
        </w:r>
      </w:hyperlink>
      <w:r w:rsidDel="00000000" w:rsidR="00000000" w:rsidRPr="00000000">
        <w:rPr>
          <w:rtl w:val="0"/>
        </w:rPr>
      </w:r>
    </w:p>
    <w:p w:rsidR="00000000" w:rsidDel="00000000" w:rsidP="00000000" w:rsidRDefault="00000000" w:rsidRPr="00000000" w14:paraId="0000001F">
      <w:pPr>
        <w:numPr>
          <w:ilvl w:val="1"/>
          <w:numId w:val="22"/>
        </w:numPr>
        <w:pBdr>
          <w:top w:space="0" w:sz="0" w:val="nil"/>
          <w:left w:space="0" w:sz="0" w:val="nil"/>
          <w:bottom w:space="0" w:sz="0" w:val="nil"/>
          <w:right w:space="0" w:sz="0" w:val="nil"/>
          <w:between w:space="0" w:sz="0" w:val="nil"/>
        </w:pBdr>
        <w:shd w:fill="auto" w:val="clear"/>
        <w:ind w:left="1200" w:hanging="360"/>
      </w:pPr>
      <w:hyperlink w:anchor="qsh70q">
        <w:r w:rsidDel="00000000" w:rsidR="00000000" w:rsidRPr="00000000">
          <w:rPr>
            <w:color w:val="0000ee"/>
            <w:u w:val="single"/>
            <w:rtl w:val="0"/>
          </w:rPr>
          <w:t xml:space="preserve">Librairie ggplot2</w:t>
        </w:r>
      </w:hyperlink>
      <w:r w:rsidDel="00000000" w:rsidR="00000000" w:rsidRPr="00000000">
        <w:rPr>
          <w:rtl w:val="0"/>
        </w:rPr>
      </w:r>
    </w:p>
    <w:p w:rsidR="00000000" w:rsidDel="00000000" w:rsidP="00000000" w:rsidRDefault="00000000" w:rsidRPr="00000000" w14:paraId="00000020">
      <w:pPr>
        <w:numPr>
          <w:ilvl w:val="2"/>
          <w:numId w:val="23"/>
        </w:numPr>
        <w:pBdr>
          <w:top w:space="0" w:sz="0" w:val="nil"/>
          <w:left w:space="0" w:sz="0" w:val="nil"/>
          <w:bottom w:space="0" w:sz="0" w:val="nil"/>
          <w:right w:space="0" w:sz="0" w:val="nil"/>
          <w:between w:space="0" w:sz="0" w:val="nil"/>
        </w:pBdr>
        <w:shd w:fill="auto" w:val="clear"/>
        <w:ind w:left="1800" w:hanging="360"/>
      </w:pPr>
      <w:hyperlink w:anchor="3as4poj">
        <w:r w:rsidDel="00000000" w:rsidR="00000000" w:rsidRPr="00000000">
          <w:rPr>
            <w:color w:val="0000ee"/>
            <w:u w:val="single"/>
            <w:rtl w:val="0"/>
          </w:rPr>
          <w:t xml:space="preserve">Fonction ggplot()</w:t>
        </w:r>
      </w:hyperlink>
      <w:r w:rsidDel="00000000" w:rsidR="00000000" w:rsidRPr="00000000">
        <w:rPr>
          <w:rtl w:val="0"/>
        </w:rPr>
      </w:r>
    </w:p>
    <w:p w:rsidR="00000000" w:rsidDel="00000000" w:rsidP="00000000" w:rsidRDefault="00000000" w:rsidRPr="00000000" w14:paraId="00000021">
      <w:pPr>
        <w:numPr>
          <w:ilvl w:val="2"/>
          <w:numId w:val="23"/>
        </w:numPr>
        <w:pBdr>
          <w:top w:space="0" w:sz="0" w:val="nil"/>
          <w:left w:space="0" w:sz="0" w:val="nil"/>
          <w:bottom w:space="0" w:sz="0" w:val="nil"/>
          <w:right w:space="0" w:sz="0" w:val="nil"/>
          <w:between w:space="0" w:sz="0" w:val="nil"/>
        </w:pBdr>
        <w:shd w:fill="auto" w:val="clear"/>
        <w:ind w:left="1800" w:hanging="360"/>
      </w:pPr>
      <w:hyperlink w:anchor="1pxezwc">
        <w:r w:rsidDel="00000000" w:rsidR="00000000" w:rsidRPr="00000000">
          <w:rPr>
            <w:color w:val="0000ee"/>
            <w:u w:val="single"/>
            <w:rtl w:val="0"/>
          </w:rPr>
          <w:t xml:space="preserve">geom_line()</w:t>
        </w:r>
      </w:hyperlink>
      <w:r w:rsidDel="00000000" w:rsidR="00000000" w:rsidRPr="00000000">
        <w:rPr>
          <w:rtl w:val="0"/>
        </w:rPr>
      </w:r>
    </w:p>
    <w:p w:rsidR="00000000" w:rsidDel="00000000" w:rsidP="00000000" w:rsidRDefault="00000000" w:rsidRPr="00000000" w14:paraId="00000022">
      <w:pPr>
        <w:numPr>
          <w:ilvl w:val="2"/>
          <w:numId w:val="23"/>
        </w:numPr>
        <w:pBdr>
          <w:top w:space="0" w:sz="0" w:val="nil"/>
          <w:left w:space="0" w:sz="0" w:val="nil"/>
          <w:bottom w:space="0" w:sz="0" w:val="nil"/>
          <w:right w:space="0" w:sz="0" w:val="nil"/>
          <w:between w:space="0" w:sz="0" w:val="nil"/>
        </w:pBdr>
        <w:shd w:fill="auto" w:val="clear"/>
        <w:ind w:left="1800" w:hanging="360"/>
      </w:pPr>
      <w:hyperlink w:anchor="49x2ik5">
        <w:r w:rsidDel="00000000" w:rsidR="00000000" w:rsidRPr="00000000">
          <w:rPr>
            <w:color w:val="0000ee"/>
            <w:u w:val="single"/>
            <w:rtl w:val="0"/>
          </w:rPr>
          <w:t xml:space="preserve">geom_bar()</w:t>
        </w:r>
      </w:hyperlink>
      <w:r w:rsidDel="00000000" w:rsidR="00000000" w:rsidRPr="00000000">
        <w:rPr>
          <w:rtl w:val="0"/>
        </w:rPr>
      </w:r>
    </w:p>
    <w:p w:rsidR="00000000" w:rsidDel="00000000" w:rsidP="00000000" w:rsidRDefault="00000000" w:rsidRPr="00000000" w14:paraId="00000023">
      <w:pPr>
        <w:numPr>
          <w:ilvl w:val="2"/>
          <w:numId w:val="23"/>
        </w:numPr>
        <w:pBdr>
          <w:top w:space="0" w:sz="0" w:val="nil"/>
          <w:left w:space="0" w:sz="0" w:val="nil"/>
          <w:bottom w:space="0" w:sz="0" w:val="nil"/>
          <w:right w:space="0" w:sz="0" w:val="nil"/>
          <w:between w:space="0" w:sz="0" w:val="nil"/>
        </w:pBdr>
        <w:shd w:fill="auto" w:val="clear"/>
        <w:ind w:left="1800" w:hanging="360"/>
      </w:pPr>
      <w:hyperlink w:anchor="2p2csry">
        <w:r w:rsidDel="00000000" w:rsidR="00000000" w:rsidRPr="00000000">
          <w:rPr>
            <w:color w:val="0000ee"/>
            <w:u w:val="single"/>
            <w:rtl w:val="0"/>
          </w:rPr>
          <w:t xml:space="preserve">geom_point()</w:t>
        </w:r>
      </w:hyperlink>
      <w:r w:rsidDel="00000000" w:rsidR="00000000" w:rsidRPr="00000000">
        <w:rPr>
          <w:rtl w:val="0"/>
        </w:rPr>
      </w:r>
    </w:p>
    <w:p w:rsidR="00000000" w:rsidDel="00000000" w:rsidP="00000000" w:rsidRDefault="00000000" w:rsidRPr="00000000" w14:paraId="00000024">
      <w:pPr>
        <w:numPr>
          <w:ilvl w:val="2"/>
          <w:numId w:val="23"/>
        </w:numPr>
        <w:pBdr>
          <w:top w:space="0" w:sz="0" w:val="nil"/>
          <w:left w:space="0" w:sz="0" w:val="nil"/>
          <w:bottom w:space="0" w:sz="0" w:val="nil"/>
          <w:right w:space="0" w:sz="0" w:val="nil"/>
          <w:between w:space="0" w:sz="0" w:val="nil"/>
        </w:pBdr>
        <w:shd w:fill="auto" w:val="clear"/>
        <w:ind w:left="1800" w:hanging="360"/>
      </w:pPr>
      <w:hyperlink w:anchor="147n2zr">
        <w:r w:rsidDel="00000000" w:rsidR="00000000" w:rsidRPr="00000000">
          <w:rPr>
            <w:color w:val="0000ee"/>
            <w:u w:val="single"/>
            <w:rtl w:val="0"/>
          </w:rPr>
          <w:t xml:space="preserve">Fonctions/Paramètres utiles</w:t>
        </w:r>
      </w:hyperlink>
      <w:r w:rsidDel="00000000" w:rsidR="00000000" w:rsidRPr="00000000">
        <w:rPr>
          <w:rtl w:val="0"/>
        </w:rPr>
      </w:r>
    </w:p>
    <w:p w:rsidR="00000000" w:rsidDel="00000000" w:rsidP="00000000" w:rsidRDefault="00000000" w:rsidRPr="00000000" w14:paraId="00000025">
      <w:pPr>
        <w:numPr>
          <w:ilvl w:val="0"/>
          <w:numId w:val="12"/>
        </w:numPr>
        <w:pBdr>
          <w:top w:space="0" w:sz="0" w:val="nil"/>
          <w:left w:space="0" w:sz="0" w:val="nil"/>
          <w:bottom w:space="0" w:sz="0" w:val="nil"/>
          <w:right w:space="0" w:sz="0" w:val="nil"/>
          <w:between w:space="0" w:sz="0" w:val="nil"/>
        </w:pBdr>
        <w:shd w:fill="auto" w:val="clear"/>
        <w:ind w:left="600" w:hanging="360"/>
      </w:pPr>
      <w:hyperlink w:anchor="3o7alnk">
        <w:r w:rsidDel="00000000" w:rsidR="00000000" w:rsidRPr="00000000">
          <w:rPr>
            <w:color w:val="0000ee"/>
            <w:u w:val="single"/>
            <w:rtl w:val="0"/>
          </w:rPr>
          <w:t xml:space="preserve">Autres trucs cools…</w:t>
        </w:r>
      </w:hyperlink>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À faire avant le workshop</w:t>
      </w:r>
    </w:p>
    <w:p w:rsidR="00000000" w:rsidDel="00000000" w:rsidP="00000000" w:rsidRDefault="00000000" w:rsidRPr="00000000" w14:paraId="0000002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Remplir le </w:t>
      </w:r>
      <w:hyperlink r:id="rId6">
        <w:r w:rsidDel="00000000" w:rsidR="00000000" w:rsidRPr="00000000">
          <w:rPr>
            <w:color w:val="0000ee"/>
            <w:u w:val="single"/>
            <w:rtl w:val="0"/>
          </w:rPr>
          <w:t xml:space="preserve">Google sheet</w:t>
        </w:r>
      </w:hyperlink>
      <w:r w:rsidDel="00000000" w:rsidR="00000000" w:rsidRPr="00000000">
        <w:rPr>
          <w:rtl w:val="0"/>
        </w:rPr>
        <w:t xml:space="preserve"> en choisissant un pseudo disponible (s’il n’y a plus de pseudo disponible, veuillez nous contacter).</w:t>
      </w:r>
    </w:p>
    <w:p w:rsidR="00000000" w:rsidDel="00000000" w:rsidP="00000000" w:rsidRDefault="00000000" w:rsidRPr="00000000" w14:paraId="0000002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Ouvrir une session sur </w:t>
      </w:r>
      <w:hyperlink r:id="rId7">
        <w:r w:rsidDel="00000000" w:rsidR="00000000" w:rsidRPr="00000000">
          <w:rPr>
            <w:color w:val="0000ee"/>
            <w:u w:val="single"/>
            <w:rtl w:val="0"/>
          </w:rPr>
          <w:t xml:space="preserve">https://hector.nuance-r.com/rstudio/</w:t>
        </w:r>
      </w:hyperlink>
      <w:r w:rsidDel="00000000" w:rsidR="00000000" w:rsidRPr="00000000">
        <w:rPr>
          <w:rtl w:val="0"/>
        </w:rPr>
        <w:t xml:space="preserve"> avec vos identifiants (ceux du Google sheet).</w:t>
      </w:r>
    </w:p>
    <w:p w:rsidR="00000000" w:rsidDel="00000000" w:rsidP="00000000" w:rsidRDefault="00000000" w:rsidRPr="00000000" w14:paraId="0000002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Accéder au dossier </w:t>
      </w:r>
      <w:hyperlink r:id="rId8">
        <w:r w:rsidDel="00000000" w:rsidR="00000000" w:rsidRPr="00000000">
          <w:rPr>
            <w:color w:val="0000ee"/>
            <w:u w:val="single"/>
            <w:rtl w:val="0"/>
          </w:rPr>
          <w:t xml:space="preserve">Google Drive</w:t>
        </w:r>
      </w:hyperlink>
      <w:r w:rsidDel="00000000" w:rsidR="00000000" w:rsidRPr="00000000">
        <w:rPr>
          <w:rtl w:val="0"/>
        </w:rPr>
        <w:t xml:space="preserve"> et télécharger le fichier csv “</w:t>
      </w:r>
      <w:r w:rsidDel="00000000" w:rsidR="00000000" w:rsidRPr="00000000">
        <w:rPr>
          <w:b w:val="1"/>
          <w:rtl w:val="0"/>
        </w:rPr>
        <w:t xml:space="preserve">CPI.csv</w:t>
      </w:r>
      <w:r w:rsidDel="00000000" w:rsidR="00000000" w:rsidRPr="00000000">
        <w:rPr>
          <w:rtl w:val="0"/>
        </w:rPr>
        <w:t xml:space="preserve">”</w:t>
      </w:r>
    </w:p>
    <w:p w:rsidR="00000000" w:rsidDel="00000000" w:rsidP="00000000" w:rsidRDefault="00000000" w:rsidRPr="00000000" w14:paraId="0000002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 familiariser (i.e. jeter un coup d’oeil aux jeux de données 1-3 suivant).</w:t>
      </w:r>
    </w:p>
    <w:p w:rsidR="00000000" w:rsidDel="00000000" w:rsidP="00000000" w:rsidRDefault="00000000" w:rsidRPr="00000000" w14:paraId="0000002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 quelque chose ne fonctionne pas, veuillez nous contacter.</w:t>
      </w:r>
    </w:p>
    <w:p w:rsidR="00000000" w:rsidDel="00000000" w:rsidP="00000000" w:rsidRDefault="00000000" w:rsidRPr="00000000" w14:paraId="0000002D">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Jeux de données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color w:val="0000ee"/>
          <w:u w:val="single"/>
        </w:rPr>
      </w:pPr>
      <w:hyperlink r:id="rId9">
        <w:r w:rsidDel="00000000" w:rsidR="00000000" w:rsidRPr="00000000">
          <w:rPr>
            <w:color w:val="0000ee"/>
            <w:u w:val="single"/>
            <w:rtl w:val="0"/>
          </w:rPr>
          <w:t xml:space="preserve">Données 1 - Solar contractors in California</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color w:val="0000ee"/>
          <w:u w:val="single"/>
        </w:rPr>
      </w:pPr>
      <w:hyperlink r:id="rId10">
        <w:r w:rsidDel="00000000" w:rsidR="00000000" w:rsidRPr="00000000">
          <w:rPr>
            <w:color w:val="0000ee"/>
            <w:u w:val="single"/>
            <w:rtl w:val="0"/>
          </w:rPr>
          <w:t xml:space="preserve">Données 2 - Electricity providers in California</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0000ee"/>
          <w:u w:val="single"/>
        </w:rPr>
      </w:pPr>
      <w:hyperlink r:id="rId11">
        <w:r w:rsidDel="00000000" w:rsidR="00000000" w:rsidRPr="00000000">
          <w:rPr>
            <w:color w:val="0000ee"/>
            <w:u w:val="single"/>
            <w:rtl w:val="0"/>
          </w:rPr>
          <w:t xml:space="preserve">Données 3 - Cost per electricity source</w:t>
        </w:r>
      </w:hyperlink>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Présentation de R et Rmarkdown</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Fonctionnalités de 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 est :</w:t>
      </w:r>
    </w:p>
    <w:p w:rsidR="00000000" w:rsidDel="00000000" w:rsidP="00000000" w:rsidRDefault="00000000" w:rsidRPr="00000000" w14:paraId="0000003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 langage informatique dédié aux statistiques et à la science des données pour permettre le traitement des mégadonnées.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Similaire à Python et Matlab.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 langage </w:t>
      </w:r>
      <w:r w:rsidDel="00000000" w:rsidR="00000000" w:rsidRPr="00000000">
        <w:rPr>
          <w:i w:val="1"/>
          <w:rtl w:val="0"/>
        </w:rPr>
        <w:t xml:space="preserve">Open Source</w:t>
      </w:r>
      <w:r w:rsidDel="00000000" w:rsidR="00000000" w:rsidRPr="00000000">
        <w:rPr>
          <w:rtl w:val="0"/>
        </w:rPr>
        <w:t xml:space="preserve">.</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Fonctionnalités de Rmarkdown (textes, code chunk, recherche reproductible, différents outputs…)</w:t>
      </w:r>
    </w:p>
    <w:p w:rsidR="00000000" w:rsidDel="00000000" w:rsidP="00000000" w:rsidRDefault="00000000" w:rsidRPr="00000000" w14:paraId="0000003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Rmarkdown est une combinaison de R et de markdown. Il permet de produire des documents combinant texte et code, et ainsi permet de faire de la </w:t>
      </w:r>
      <w:r w:rsidDel="00000000" w:rsidR="00000000" w:rsidRPr="00000000">
        <w:rPr>
          <w:b w:val="1"/>
          <w:rtl w:val="0"/>
        </w:rPr>
        <w:t xml:space="preserve">recherche reproductible</w:t>
      </w:r>
      <w:r w:rsidDel="00000000" w:rsidR="00000000" w:rsidRPr="00000000">
        <w:rPr>
          <w:rtl w:val="0"/>
        </w:rPr>
        <w:t xml:space="preserve">. Par exemple, pour mettre à jour un document, il suffit simplement de mettre à jour les données.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L’insertion de </w:t>
      </w:r>
      <w:r w:rsidDel="00000000" w:rsidR="00000000" w:rsidRPr="00000000">
        <w:rPr>
          <w:i w:val="1"/>
          <w:rtl w:val="0"/>
        </w:rPr>
        <w:t xml:space="preserve">code chunks</w:t>
      </w:r>
      <w:r w:rsidDel="00000000" w:rsidR="00000000" w:rsidRPr="00000000">
        <w:rPr>
          <w:rtl w:val="0"/>
        </w:rPr>
        <w:t xml:space="preserve"> permet d’utiliser du code en </w:t>
      </w:r>
      <w:r w:rsidDel="00000000" w:rsidR="00000000" w:rsidRPr="00000000">
        <w:rPr>
          <w:b w:val="1"/>
          <w:rtl w:val="0"/>
        </w:rPr>
        <w:t xml:space="preserve">R</w:t>
      </w:r>
      <w:r w:rsidDel="00000000" w:rsidR="00000000" w:rsidRPr="00000000">
        <w:rPr>
          <w:rtl w:val="0"/>
        </w:rPr>
        <w:t xml:space="preserve"> ou dans d’autres langages comme Python.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 même script .Rmd permet d’avoir différents </w:t>
      </w:r>
      <w:r w:rsidDel="00000000" w:rsidR="00000000" w:rsidRPr="00000000">
        <w:rPr>
          <w:i w:val="1"/>
          <w:rtl w:val="0"/>
        </w:rPr>
        <w:t xml:space="preserve">outputs</w:t>
      </w:r>
      <w:r w:rsidDel="00000000" w:rsidR="00000000" w:rsidRPr="00000000">
        <w:rPr>
          <w:rtl w:val="0"/>
        </w:rPr>
        <w:t xml:space="preserve"> : .pdf, .docx, .html, .pptx, ioslides, beamer, flex_dashboard.</w:t>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Présentation de Rstudio</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Tour de l’interface</w:t>
      </w:r>
    </w:p>
    <w:p w:rsidR="00000000" w:rsidDel="00000000" w:rsidP="00000000" w:rsidRDefault="00000000" w:rsidRPr="00000000" w14:paraId="0000004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source</w:t>
      </w:r>
    </w:p>
    <w:p w:rsidR="00000000" w:rsidDel="00000000" w:rsidP="00000000" w:rsidRDefault="00000000" w:rsidRPr="00000000" w14:paraId="0000004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console</w:t>
      </w:r>
    </w:p>
    <w:p w:rsidR="00000000" w:rsidDel="00000000" w:rsidP="00000000" w:rsidRDefault="00000000" w:rsidRPr="00000000" w14:paraId="0000004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environnement</w:t>
      </w:r>
    </w:p>
    <w:p w:rsidR="00000000" w:rsidDel="00000000" w:rsidP="00000000" w:rsidRDefault="00000000" w:rsidRPr="00000000" w14:paraId="0000004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fichiers</w:t>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TP 1 : Syntaxe de Rmarkdown</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 </w:t>
      </w:r>
      <w:r w:rsidDel="00000000" w:rsidR="00000000" w:rsidRPr="00000000">
        <w:rPr>
          <w:b w:val="1"/>
          <w:rtl w:val="0"/>
        </w:rPr>
        <w:t xml:space="preserve">YAML</w:t>
      </w:r>
      <w:r w:rsidDel="00000000" w:rsidR="00000000" w:rsidRPr="00000000">
        <w:rPr>
          <w:rtl w:val="0"/>
        </w:rPr>
        <w:t xml:space="preserve">: entête de script .Rmd, permet de définir le titre, l’auteur et la date, mais surtout l’</w:t>
      </w:r>
      <w:r w:rsidDel="00000000" w:rsidR="00000000" w:rsidRPr="00000000">
        <w:rPr>
          <w:b w:val="1"/>
          <w:rtl w:val="0"/>
        </w:rPr>
        <w:t xml:space="preserve">output(s)</w:t>
      </w:r>
      <w:r w:rsidDel="00000000" w:rsidR="00000000" w:rsidRPr="00000000">
        <w:rPr>
          <w:rtl w:val="0"/>
        </w:rPr>
        <w:t xml:space="preserve">. Il est généralement automatiquement généré.</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 “</w:t>
      </w:r>
      <w:r w:rsidDel="00000000" w:rsidR="00000000" w:rsidRPr="00000000">
        <w:rPr>
          <w:b w:val="1"/>
          <w:rtl w:val="0"/>
        </w:rPr>
        <w:t xml:space="preserve">#</w:t>
      </w:r>
      <w:r w:rsidDel="00000000" w:rsidR="00000000" w:rsidRPr="00000000">
        <w:rPr>
          <w:rtl w:val="0"/>
        </w:rPr>
        <w:t xml:space="preserve">” en début de ligne permet de créer des titres et sous-titres. Plusieurs “#” permet de changer le niveau des titres. e.g. #Titre1, puis ##Sous-titre1, ###Sous-sous-titre1</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 “*” permet de mettre en *</w:t>
      </w:r>
      <w:r w:rsidDel="00000000" w:rsidR="00000000" w:rsidRPr="00000000">
        <w:rPr>
          <w:i w:val="1"/>
          <w:rtl w:val="0"/>
        </w:rPr>
        <w:t xml:space="preserve">italique</w:t>
      </w:r>
      <w:r w:rsidDel="00000000" w:rsidR="00000000" w:rsidRPr="00000000">
        <w:rPr>
          <w:rtl w:val="0"/>
        </w:rPr>
        <w:t xml:space="preserve">* ou en **</w:t>
      </w:r>
      <w:r w:rsidDel="00000000" w:rsidR="00000000" w:rsidRPr="00000000">
        <w:rPr>
          <w:b w:val="1"/>
          <w:rtl w:val="0"/>
        </w:rPr>
        <w:t xml:space="preserve">gras</w:t>
      </w:r>
      <w:r w:rsidDel="00000000" w:rsidR="00000000" w:rsidRPr="00000000">
        <w:rPr>
          <w:rtl w:val="0"/>
        </w:rPr>
        <w:t xml:space="preserve">** une partie du texte.</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 “</w:t>
      </w:r>
      <w:r w:rsidDel="00000000" w:rsidR="00000000" w:rsidRPr="00000000">
        <w:rPr>
          <w:b w:val="1"/>
          <w:rtl w:val="0"/>
        </w:rPr>
        <w:t xml:space="preserve">$</w:t>
      </w:r>
      <w:r w:rsidDel="00000000" w:rsidR="00000000" w:rsidRPr="00000000">
        <w:rPr>
          <w:rtl w:val="0"/>
        </w:rPr>
        <w:t xml:space="preserve">” permet de créer des équations sous format LaTex. e.g. \(E=mc^2\), \(i\hbar\frac{\partial}{\partial t}\Psi = H\Psi\). </w:t>
      </w:r>
      <w:hyperlink r:id="rId12">
        <w:r w:rsidDel="00000000" w:rsidR="00000000" w:rsidRPr="00000000">
          <w:rPr>
            <w:color w:val="0000ee"/>
            <w:u w:val="single"/>
            <w:rtl w:val="0"/>
          </w:rPr>
          <w:t xml:space="preserve">Liste de symboles en LaTex</w:t>
        </w:r>
      </w:hyperlink>
      <w:r w:rsidDel="00000000" w:rsidR="00000000" w:rsidRPr="00000000">
        <w:rPr>
          <w:rtl w:val="0"/>
        </w:rPr>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1905000" cy="200025"/>
            <wp:effectExtent b="0" l="0" r="0" t="0"/>
            <wp:docPr descr="titre_image" id="1" name="image7.png"/>
            <a:graphic>
              <a:graphicData uri="http://schemas.openxmlformats.org/drawingml/2006/picture">
                <pic:pic>
                  <pic:nvPicPr>
                    <pic:cNvPr descr="titre_image" id="0" name="image7.png"/>
                    <pic:cNvPicPr preferRelativeResize="0"/>
                  </pic:nvPicPr>
                  <pic:blipFill>
                    <a:blip r:embed="rId13"/>
                    <a:srcRect b="0" l="0" r="0" t="0"/>
                    <a:stretch>
                      <a:fillRect/>
                    </a:stretch>
                  </pic:blipFill>
                  <pic:spPr>
                    <a:xfrm>
                      <a:off x="0" y="0"/>
                      <a:ext cx="19050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lien</w:t>
        </w:r>
      </w:hyperlink>
      <w:r w:rsidDel="00000000" w:rsidR="00000000" w:rsidRPr="00000000">
        <w:rPr>
          <w:rtl w:val="0"/>
        </w:rPr>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 chunk –&gt; montrer via interface</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library(nameOfLibrary) à mettre dans le code chunk.</w:t>
      </w:r>
    </w:p>
    <w:p w:rsidR="00000000" w:rsidDel="00000000" w:rsidP="00000000" w:rsidRDefault="00000000" w:rsidRPr="00000000" w14:paraId="00000053">
      <w:pPr>
        <w:pStyle w:val="Heading5"/>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Exercice 1</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Trouver une équation célèbre sur Wikipédia, et écrire le code pour la présenter (pour les paresseux voici la célèbre </w:t>
      </w:r>
      <w:hyperlink r:id="rId15">
        <w:r w:rsidDel="00000000" w:rsidR="00000000" w:rsidRPr="00000000">
          <w:rPr>
            <w:color w:val="0000ee"/>
            <w:u w:val="single"/>
            <w:rtl w:val="0"/>
          </w:rPr>
          <w:t xml:space="preserve">équation d’Einstein</w:t>
        </w:r>
      </w:hyperlink>
      <w:r w:rsidDel="00000000" w:rsidR="00000000" w:rsidRPr="00000000">
        <w:rPr>
          <w:rtl w:val="0"/>
        </w:rPr>
        <w:t xml:space="preserve">). Cela doit inclure :</w:t>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 titre (e.g. “Mass-energy equivalence”)</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 sous-titre (e.g. “L’équation”)</w:t>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Une phrase simple introduisant l’équation (e.g. “Voici l’équation d’Einstein, tirée de Wikipédia”)</w:t>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 mot en gras (e.g. “équation”)</w:t>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 mot en italique (e.g. “Einstein”)</w:t>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 lien (e.g. le lien de la page Wikipédia)</w:t>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Une équation</w:t>
      </w:r>
    </w:p>
    <w:p w:rsidR="00000000" w:rsidDel="00000000" w:rsidP="00000000" w:rsidRDefault="00000000" w:rsidRPr="00000000" w14:paraId="0000005D">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TP 2 : Les données</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Format des données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Il existe plusieurs formats de données en R : vecteurs, matrices, dataframes et listes. Il est important de savoir que les différents formats ont différentes propriétés. En science des données, le </w:t>
      </w:r>
      <w:r w:rsidDel="00000000" w:rsidR="00000000" w:rsidRPr="00000000">
        <w:rPr>
          <w:b w:val="1"/>
          <w:rtl w:val="0"/>
        </w:rPr>
        <w:t xml:space="preserve">dataframe</w:t>
      </w:r>
      <w:r w:rsidDel="00000000" w:rsidR="00000000" w:rsidRPr="00000000">
        <w:rPr>
          <w:rtl w:val="0"/>
        </w:rPr>
        <w:t xml:space="preserve"> est le plus utilisé. Pour ceux qui utilise </w:t>
      </w:r>
      <w:r w:rsidDel="00000000" w:rsidR="00000000" w:rsidRPr="00000000">
        <w:rPr>
          <w:i w:val="1"/>
          <w:rtl w:val="0"/>
        </w:rPr>
        <w:t xml:space="preserve">python</w:t>
      </w:r>
      <w:r w:rsidDel="00000000" w:rsidR="00000000" w:rsidRPr="00000000">
        <w:rPr>
          <w:rtl w:val="0"/>
        </w:rPr>
        <w:t xml:space="preserve">, le dataframe est équivalent à celui de la librairie </w:t>
      </w:r>
      <w:r w:rsidDel="00000000" w:rsidR="00000000" w:rsidRPr="00000000">
        <w:rPr>
          <w:i w:val="1"/>
          <w:rtl w:val="0"/>
        </w:rPr>
        <w:t xml:space="preserve">pandas</w:t>
      </w:r>
      <w:r w:rsidDel="00000000" w:rsidR="00000000" w:rsidRPr="00000000">
        <w:rPr>
          <w:rtl w:val="0"/>
        </w:rPr>
        <w:t xml:space="preserve">. Nous verrons plus loin comment fonctionne un dataframe. Pour connaître les fonctionnalités et utilités des autres, nous vous recommandons </w:t>
      </w:r>
      <w:hyperlink r:id="rId16">
        <w:r w:rsidDel="00000000" w:rsidR="00000000" w:rsidRPr="00000000">
          <w:rPr>
            <w:color w:val="0000ee"/>
            <w:u w:val="single"/>
            <w:rtl w:val="0"/>
          </w:rPr>
          <w:t xml:space="preserve">ce lien</w:t>
        </w:r>
      </w:hyperlink>
      <w:r w:rsidDel="00000000" w:rsidR="00000000" w:rsidRPr="00000000">
        <w:rPr>
          <w:rtl w:val="0"/>
        </w:rPr>
        <w:t xml:space="preserve">.</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Importation de données</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CSV</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Importer des données à travers un .csv est plus courant du fait que les données sont souvent sous ce format, mais est au final archaïque (Les Google sheets, c’est cool!). Il existe 2 méthodes pour importer un fichier .csv:</w:t>
      </w:r>
    </w:p>
    <w:p w:rsidR="00000000" w:rsidDel="00000000" w:rsidP="00000000" w:rsidRDefault="00000000" w:rsidRPr="00000000" w14:paraId="0000006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Méthode manuelle à travers l’environnement RStudio</w:t>
      </w:r>
    </w:p>
    <w:p w:rsidR="00000000" w:rsidDel="00000000" w:rsidP="00000000" w:rsidRDefault="00000000" w:rsidRPr="00000000" w14:paraId="0000006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Méthode par le code à travers la fonction read.csv()</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dataFromCSV &lt;- read.csv("CPI.csv", header=TRUE, sep=",")</w:t>
      </w:r>
    </w:p>
    <w:p w:rsidR="00000000" w:rsidDel="00000000" w:rsidP="00000000" w:rsidRDefault="00000000" w:rsidRPr="00000000" w14:paraId="0000006A">
      <w:pPr>
        <w:pStyle w:val="Heading5"/>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Exercice 2</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Importer les données du fichier csv via les 2 méthodes.</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Google sheet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Pour importer des données d’un document google sheet, il faut :</w:t>
      </w:r>
    </w:p>
    <w:p w:rsidR="00000000" w:rsidDel="00000000" w:rsidP="00000000" w:rsidRDefault="00000000" w:rsidRPr="00000000" w14:paraId="0000007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S’assurer que les paramètres de partage du fichier soient ouverts à tous ceux qui ont accès au lien</w:t>
      </w:r>
    </w:p>
    <w:p w:rsidR="00000000" w:rsidDel="00000000" w:rsidP="00000000" w:rsidRDefault="00000000" w:rsidRPr="00000000" w14:paraId="0000007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Importer la librarie </w:t>
      </w:r>
      <w:r w:rsidDel="00000000" w:rsidR="00000000" w:rsidRPr="00000000">
        <w:rPr>
          <w:b w:val="1"/>
          <w:rtl w:val="0"/>
        </w:rPr>
        <w:t xml:space="preserve">gsheet</w:t>
      </w:r>
    </w:p>
    <w:p w:rsidR="00000000" w:rsidDel="00000000" w:rsidP="00000000" w:rsidRDefault="00000000" w:rsidRPr="00000000" w14:paraId="0000007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Appeler la fonction gsheet2tbl()</w:t>
      </w:r>
    </w:p>
    <w:p w:rsidR="00000000" w:rsidDel="00000000" w:rsidP="00000000" w:rsidRDefault="00000000" w:rsidRPr="00000000" w14:paraId="00000073">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Exemple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library(gsheet)</w:t>
        <w:br w:type="textWrapping"/>
        <w:t xml:space="preserve">mydataset1 &lt;- gsheet2tbl("https://docs.google.com/spreadsheets/d/13PnLASB3pADTmqa31SvLZj9pDWd9tnS35hIrUf3Lc-s/edit?usp=sharing")</w:t>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Erreurs habituelles</w:t>
      </w:r>
    </w:p>
    <w:p w:rsidR="00000000" w:rsidDel="00000000" w:rsidP="00000000" w:rsidRDefault="00000000" w:rsidRPr="00000000" w14:paraId="0000007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Il n’y a pas de “s” après gsheet (pour la librairie et pour la fonction)</w:t>
      </w:r>
    </w:p>
    <w:p w:rsidR="00000000" w:rsidDel="00000000" w:rsidP="00000000" w:rsidRDefault="00000000" w:rsidRPr="00000000" w14:paraId="0000007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Il faut mettre le lien entre guillemets lorsque l’on utilise la fonction gsheet2tbl()</w:t>
      </w:r>
    </w:p>
    <w:p w:rsidR="00000000" w:rsidDel="00000000" w:rsidP="00000000" w:rsidRDefault="00000000" w:rsidRPr="00000000" w14:paraId="0000007A">
      <w:pPr>
        <w:pStyle w:val="Heading5"/>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Exercice 3</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Importer les données du Google sheet.</w:t>
      </w:r>
    </w:p>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Manipulation</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Wide to long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Il existe 2 formats de présentation/sauvegarde de données : </w:t>
      </w:r>
      <w:r w:rsidDel="00000000" w:rsidR="00000000" w:rsidRPr="00000000">
        <w:rPr>
          <w:b w:val="1"/>
          <w:rtl w:val="0"/>
        </w:rPr>
        <w:t xml:space="preserve">wide</w:t>
      </w:r>
      <w:r w:rsidDel="00000000" w:rsidR="00000000" w:rsidRPr="00000000">
        <w:rPr>
          <w:rtl w:val="0"/>
        </w:rPr>
        <w:t xml:space="preserve"> et </w:t>
      </w:r>
      <w:r w:rsidDel="00000000" w:rsidR="00000000" w:rsidRPr="00000000">
        <w:rPr>
          <w:b w:val="1"/>
          <w:rtl w:val="0"/>
        </w:rPr>
        <w:t xml:space="preserve">long</w:t>
      </w:r>
      <w:r w:rsidDel="00000000" w:rsidR="00000000" w:rsidRPr="00000000">
        <w:rPr>
          <w:rtl w:val="0"/>
        </w:rPr>
        <w:t xml:space="preserve"> (ou </w:t>
      </w:r>
      <w:r w:rsidDel="00000000" w:rsidR="00000000" w:rsidRPr="00000000">
        <w:rPr>
          <w:i w:val="1"/>
          <w:rtl w:val="0"/>
        </w:rPr>
        <w:t xml:space="preserve">narrow</w:t>
      </w:r>
      <w:r w:rsidDel="00000000" w:rsidR="00000000" w:rsidRPr="00000000">
        <w:rPr>
          <w:rtl w:val="0"/>
        </w:rPr>
        <w:t xml:space="preserve">). Voir définition de </w:t>
      </w:r>
      <w:hyperlink r:id="rId17">
        <w:r w:rsidDel="00000000" w:rsidR="00000000" w:rsidRPr="00000000">
          <w:rPr>
            <w:color w:val="0000ee"/>
            <w:u w:val="single"/>
            <w:rtl w:val="0"/>
          </w:rPr>
          <w:t xml:space="preserve">Wikipédia</w:t>
        </w:r>
      </w:hyperlink>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Colonnes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dataframe en R est décomposé en observations (nombre de lignes) et en variables (colonnes). Les variables (colonnes) ont habituellement des noms (ceux donnés par le fichier de données). Il est évidemment possible de jouer avec les colonnes.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7305675" cy="2047875"/>
            <wp:effectExtent b="0" l="0" r="0" t="0"/>
            <wp:docPr id="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73056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Sélectionner une colonne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Il suffit d’utiliser le symbole “$”, suivi du nom de la colonne.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print(mydataset1$COMPANY)</w:t>
      </w:r>
    </w:p>
    <w:p w:rsidR="00000000" w:rsidDel="00000000" w:rsidP="00000000" w:rsidRDefault="00000000" w:rsidRPr="00000000" w14:paraId="0000008A">
      <w:pPr>
        <w:pStyle w:val="Heading4"/>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Créer une colonne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mydataset1$country &lt;- "USA"</w:t>
        <w:br w:type="textWrapping"/>
        <w:t xml:space="preserve">mydataset1$employeesInThousands &lt;- mydataset1$EMPLOYEES/1000</w:t>
      </w:r>
    </w:p>
    <w:p w:rsidR="00000000" w:rsidDel="00000000" w:rsidP="00000000" w:rsidRDefault="00000000" w:rsidRPr="00000000" w14:paraId="0000008D">
      <w:pPr>
        <w:pStyle w:val="Heading4"/>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Supprimer une colonne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mydataset1$country &lt;- NULL</w:t>
        <w:br w:type="textWrapping"/>
        <w:t xml:space="preserve">mydataset1$employeesInThousands &lt;- NULL</w:t>
      </w:r>
    </w:p>
    <w:p w:rsidR="00000000" w:rsidDel="00000000" w:rsidP="00000000" w:rsidRDefault="00000000" w:rsidRPr="00000000" w14:paraId="00000090">
      <w:pPr>
        <w:pStyle w:val="Heading4"/>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Changer le type de données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Parfois, il est utile de spécifier le type de données dans le dataframe, notamment pour éviter des bugs.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mydataset1$CITY &lt;- sapply(mydataset1$CITY, as.factor)</w:t>
        <w:br w:type="textWrapping"/>
        <w:t xml:space="preserve">mydataset1$total_installed &lt;- sapply(mydataset1$total_installed, as.numeric)</w:t>
      </w:r>
    </w:p>
    <w:p w:rsidR="00000000" w:rsidDel="00000000" w:rsidP="00000000" w:rsidRDefault="00000000" w:rsidRPr="00000000" w14:paraId="00000094">
      <w:pPr>
        <w:pStyle w:val="Heading5"/>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Exercice 3</w:t>
      </w:r>
    </w:p>
    <w:p w:rsidR="00000000" w:rsidDel="00000000" w:rsidP="00000000" w:rsidRDefault="00000000" w:rsidRPr="00000000" w14:paraId="0000009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Créer une colonne “Comité”, dont la valeur est “SDS”</w:t>
      </w:r>
    </w:p>
    <w:p w:rsidR="00000000" w:rsidDel="00000000" w:rsidP="00000000" w:rsidRDefault="00000000" w:rsidRPr="00000000" w14:paraId="0000009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Créer une colonne “employeesPerMW”, dont la valeur est le nombre d’employés divisé par le nombre de MW installés en 2015 (colonne “installed_2015”)</w:t>
      </w:r>
    </w:p>
    <w:p w:rsidR="00000000" w:rsidDel="00000000" w:rsidP="00000000" w:rsidRDefault="00000000" w:rsidRPr="00000000" w14:paraId="0000009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Vérifier que les colonnes se sont bien créées</w:t>
      </w:r>
    </w:p>
    <w:p w:rsidR="00000000" w:rsidDel="00000000" w:rsidP="00000000" w:rsidRDefault="00000000" w:rsidRPr="00000000" w14:paraId="0000009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Spécifier le type de données : as.factor pour la colonne “Comité” et as.numeric pour la colonne “employeesPerMW”</w:t>
      </w:r>
    </w:p>
    <w:p w:rsidR="00000000" w:rsidDel="00000000" w:rsidP="00000000" w:rsidRDefault="00000000" w:rsidRPr="00000000" w14:paraId="0000009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Supprimer les colonnes</w:t>
      </w:r>
    </w:p>
    <w:p w:rsidR="00000000" w:rsidDel="00000000" w:rsidP="00000000" w:rsidRDefault="00000000" w:rsidRPr="00000000" w14:paraId="0000009B">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Filtrer les données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Filtrer des données est super utile lorsque l’on veut sélectionner qu’une partie des données, notamment selon un certain critère. Il suffit d’utiliser la fonction </w:t>
      </w:r>
      <w:r w:rsidDel="00000000" w:rsidR="00000000" w:rsidRPr="00000000">
        <w:rPr>
          <w:b w:val="1"/>
          <w:rtl w:val="0"/>
        </w:rPr>
        <w:t xml:space="preserve">filter()</w:t>
      </w:r>
      <w:r w:rsidDel="00000000" w:rsidR="00000000" w:rsidRPr="00000000">
        <w:rPr>
          <w:rtl w:val="0"/>
        </w:rPr>
        <w:t xml:space="preserve"> de la library </w:t>
      </w:r>
      <w:r w:rsidDel="00000000" w:rsidR="00000000" w:rsidRPr="00000000">
        <w:rPr>
          <w:b w:val="1"/>
          <w:rtl w:val="0"/>
        </w:rPr>
        <w:t xml:space="preserve">dyplr</w:t>
      </w:r>
      <w:r w:rsidDel="00000000" w:rsidR="00000000" w:rsidRPr="00000000">
        <w:rP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Attention :</w:t>
      </w:r>
      <w:r w:rsidDel="00000000" w:rsidR="00000000" w:rsidRPr="00000000">
        <w:rPr>
          <w:rtl w:val="0"/>
        </w:rPr>
        <w:t xml:space="preserve"> en argument de la fonction filter(), il faut inclure le nom du dataframe et la condition de filtrage. Pour la condition de filtrage, il ne faut mettre que le nom de la colonne (i.e. ne pas mettre le nom du dataframe + “$” + nom de la colonne).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library(dplyr)</w:t>
        <w:br w:type="textWrapping"/>
        <w:t xml:space="preserve">mydatasubset1 &lt;- filter(mydataset1, EMPLOYEES &gt; 1000)</w:t>
        <w:br w:type="textWrapping"/>
        <w:t xml:space="preserve">mydatasubset2 &lt;- filter(mydataset1, Type == "Residential" | Type == "Commercial")</w:t>
      </w:r>
    </w:p>
    <w:p w:rsidR="00000000" w:rsidDel="00000000" w:rsidP="00000000" w:rsidRDefault="00000000" w:rsidRPr="00000000" w14:paraId="000000A1">
      <w:pPr>
        <w:pStyle w:val="Heading4"/>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Trier les données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Il peut être aussi utile de trier les données par ordre croissant ou décroissant. Pour trier en ordre croissant, il suffit alors d’utiliser la fonction </w:t>
      </w:r>
      <w:r w:rsidDel="00000000" w:rsidR="00000000" w:rsidRPr="00000000">
        <w:rPr>
          <w:b w:val="1"/>
          <w:rtl w:val="0"/>
        </w:rPr>
        <w:t xml:space="preserve">arrange()</w:t>
      </w:r>
      <w:r w:rsidDel="00000000" w:rsidR="00000000" w:rsidRPr="00000000">
        <w:rPr>
          <w:rtl w:val="0"/>
        </w:rPr>
        <w:t xml:space="preserve"> de la librarie </w:t>
      </w:r>
      <w:r w:rsidDel="00000000" w:rsidR="00000000" w:rsidRPr="00000000">
        <w:rPr>
          <w:b w:val="1"/>
          <w:rtl w:val="0"/>
        </w:rPr>
        <w:t xml:space="preserve">dyplr</w:t>
      </w:r>
      <w:r w:rsidDel="00000000" w:rsidR="00000000" w:rsidRPr="00000000">
        <w:rPr>
          <w:rtl w:val="0"/>
        </w:rPr>
        <w:t xml:space="preserve">. Les arguments à fournir sont le nom du dataframe et le nom de la colonne. Pour trier en ordre décroissant, il s’agit de la même fonction, à l’exception qu’il faut entrer le nom de la colonne à l’intérieur de la fonction </w:t>
      </w:r>
      <w:r w:rsidDel="00000000" w:rsidR="00000000" w:rsidRPr="00000000">
        <w:rPr>
          <w:b w:val="1"/>
          <w:rtl w:val="0"/>
        </w:rPr>
        <w:t xml:space="preserve">desc()</w:t>
      </w:r>
      <w:r w:rsidDel="00000000" w:rsidR="00000000" w:rsidRPr="00000000">
        <w:rP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mydataSorted &lt;- arrange(mydataset1, EMPLOYEES)</w:t>
        <w:br w:type="textWrapping"/>
        <w:t xml:space="preserve">mydataReversed &lt;- arrange(mydataset1, desc(EMPLOYEES))</w:t>
      </w:r>
    </w:p>
    <w:p w:rsidR="00000000" w:rsidDel="00000000" w:rsidP="00000000" w:rsidRDefault="00000000" w:rsidRPr="00000000" w14:paraId="000000A5">
      <w:pPr>
        <w:pStyle w:val="Heading5"/>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Exercice 4</w:t>
      </w:r>
    </w:p>
    <w:p w:rsidR="00000000" w:rsidDel="00000000" w:rsidP="00000000" w:rsidRDefault="00000000" w:rsidRPr="00000000" w14:paraId="000000A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Filtrer les données pour avoir seulement les compagnies de </w:t>
      </w:r>
      <w:r w:rsidDel="00000000" w:rsidR="00000000" w:rsidRPr="00000000">
        <w:rPr>
          <w:i w:val="1"/>
          <w:rtl w:val="0"/>
        </w:rPr>
        <w:t xml:space="preserve">Type</w:t>
      </w:r>
      <w:r w:rsidDel="00000000" w:rsidR="00000000" w:rsidRPr="00000000">
        <w:rPr>
          <w:rtl w:val="0"/>
        </w:rPr>
        <w:t xml:space="preserve"> “</w:t>
      </w:r>
      <w:r w:rsidDel="00000000" w:rsidR="00000000" w:rsidRPr="00000000">
        <w:rPr>
          <w:b w:val="1"/>
          <w:rtl w:val="0"/>
        </w:rPr>
        <w:t xml:space="preserve">Utility</w:t>
      </w:r>
      <w:r w:rsidDel="00000000" w:rsidR="00000000" w:rsidRPr="00000000">
        <w:rPr>
          <w:rtl w:val="0"/>
        </w:rPr>
        <w:t xml:space="preserve">”</w:t>
      </w:r>
    </w:p>
    <w:p w:rsidR="00000000" w:rsidDel="00000000" w:rsidP="00000000" w:rsidRDefault="00000000" w:rsidRPr="00000000" w14:paraId="000000A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Filtrer les nouvelles données pour avoir seulement celles qui ont plus de 1000 MW d’installés au total (“</w:t>
      </w:r>
      <w:r w:rsidDel="00000000" w:rsidR="00000000" w:rsidRPr="00000000">
        <w:rPr>
          <w:i w:val="1"/>
          <w:rtl w:val="0"/>
        </w:rPr>
        <w:t xml:space="preserve">total_installed</w:t>
      </w:r>
      <w:r w:rsidDel="00000000" w:rsidR="00000000" w:rsidRPr="00000000">
        <w:rPr>
          <w:rtl w:val="0"/>
        </w:rPr>
        <w:t xml:space="preserve">”)</w:t>
      </w:r>
    </w:p>
    <w:p w:rsidR="00000000" w:rsidDel="00000000" w:rsidP="00000000" w:rsidRDefault="00000000" w:rsidRPr="00000000" w14:paraId="000000A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Ranger les nouvelles données dans l’ordre descendant en fonction du nombre d’employés (“</w:t>
      </w:r>
      <w:r w:rsidDel="00000000" w:rsidR="00000000" w:rsidRPr="00000000">
        <w:rPr>
          <w:i w:val="1"/>
          <w:rtl w:val="0"/>
        </w:rPr>
        <w:t xml:space="preserve">EMPLOYEES</w:t>
      </w:r>
      <w:r w:rsidDel="00000000" w:rsidR="00000000" w:rsidRPr="00000000">
        <w:rPr>
          <w:rtl w:val="0"/>
        </w:rPr>
        <w:t xml:space="preserve">”)</w:t>
      </w:r>
    </w:p>
    <w:p w:rsidR="00000000" w:rsidDel="00000000" w:rsidP="00000000" w:rsidRDefault="00000000" w:rsidRPr="00000000" w14:paraId="000000AA">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TP 3 : Visualisation des données</w:t>
      </w:r>
    </w:p>
    <w:p w:rsidR="00000000" w:rsidDel="00000000" w:rsidP="00000000" w:rsidRDefault="00000000" w:rsidRPr="00000000" w14:paraId="000000AC">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Head, summary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Pour avoir une idée générale des données, il existe 2 fonctions : </w:t>
      </w:r>
      <w:r w:rsidDel="00000000" w:rsidR="00000000" w:rsidRPr="00000000">
        <w:rPr>
          <w:b w:val="1"/>
          <w:rtl w:val="0"/>
        </w:rPr>
        <w:t xml:space="preserve">head()</w:t>
      </w:r>
      <w:r w:rsidDel="00000000" w:rsidR="00000000" w:rsidRPr="00000000">
        <w:rPr>
          <w:rtl w:val="0"/>
        </w:rPr>
        <w:t xml:space="preserve"> et </w:t>
      </w:r>
      <w:r w:rsidDel="00000000" w:rsidR="00000000" w:rsidRPr="00000000">
        <w:rPr>
          <w:b w:val="1"/>
          <w:rtl w:val="0"/>
        </w:rPr>
        <w:t xml:space="preserve">summary()</w:t>
      </w:r>
      <w:r w:rsidDel="00000000" w:rsidR="00000000" w:rsidRPr="00000000">
        <w:rPr>
          <w:rtl w:val="0"/>
        </w:rPr>
        <w:t xml:space="preserve">. Il suffit de mettre en argument</w:t>
      </w:r>
    </w:p>
    <w:p w:rsidR="00000000" w:rsidDel="00000000" w:rsidP="00000000" w:rsidRDefault="00000000" w:rsidRPr="00000000" w14:paraId="000000A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head() : affiche les 6 premières observations (lignes) du dataframe.</w:t>
      </w:r>
    </w:p>
    <w:p w:rsidR="00000000" w:rsidDel="00000000" w:rsidP="00000000" w:rsidRDefault="00000000" w:rsidRPr="00000000" w14:paraId="000000B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 affiche les statistiques de base (minimum, 1er quartile, médiane, moyenne, 3e quartile, maximum) pour chacune des variables.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head(mydataset1)</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 A tibble: 6 x 12</w:t>
        <w:br w:type="textWrapping"/>
        <w:t xml:space="preserve">##    RANK COMPANY     `OVERALL RANK` CITY    STATE EMPLOYEES Service   Type </w:t>
        <w:br w:type="textWrapping"/>
        <w:t xml:space="preserve">##   &lt;int&gt; &lt;chr&gt;                &lt;int&gt; &lt;fct&gt;   &lt;chr&gt;     &lt;dbl&gt; &lt;chr&gt;     &lt;chr&gt;</w:t>
        <w:br w:type="textWrapping"/>
        <w:t xml:space="preserve">## 1     1 SolarCity                3 San Ma… CA        14000 Rooftop … Resi…</w:t>
        <w:br w:type="textWrapping"/>
        <w:t xml:space="preserve">## 2     2 Arraycon                 4 Sacram… CA          200 Construc… Util…</w:t>
        <w:br w:type="textWrapping"/>
        <w:t xml:space="preserve">## 3     3 Cupertino …              5 San Jo… CA         1975 EPC       Util…</w:t>
        <w:br w:type="textWrapping"/>
        <w:t xml:space="preserve">## 4     4 Swinerton …              7 San Fr… CA         2385 EPC       Util…</w:t>
        <w:br w:type="textWrapping"/>
        <w:t xml:space="preserve">## 5     5 Rosendin E…              8 San Jo… CA         4500 EPC       Util…</w:t>
        <w:br w:type="textWrapping"/>
        <w:t xml:space="preserve">## 6     6 Baker Elec…              9 Escond… CA          650 Electric… Util…</w:t>
        <w:br w:type="textWrapping"/>
        <w:t xml:space="preserve">## # ... with 4 more variables: total_installed &lt;dbl&gt;, installed_2015 &lt;dbl&gt;,</w:t>
        <w:br w:type="textWrapping"/>
        <w:t xml:space="preserve">## #   lat &lt;dbl&gt;, long &lt;dbl&gt;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summary(mydataset1)</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RANK          COMPANY           OVERALL RANK              CITY   </w:t>
        <w:br w:type="textWrapping"/>
        <w:t xml:space="preserve">##  Min.   :  1.00   Length:130         Min.   :  3.0   San Diego    :12  </w:t>
        <w:br w:type="textWrapping"/>
        <w:t xml:space="preserve">##  1st Qu.: 33.25   Class :character   1st Qu.:106.0   Los Angeles  : 9  </w:t>
        <w:br w:type="textWrapping"/>
        <w:t xml:space="preserve">##  Median : 65.50   Mode  :character   Median :208.0   San Jose     : 5  </w:t>
        <w:br w:type="textWrapping"/>
        <w:t xml:space="preserve">##  Mean   : 65.50                      Mean   :220.6   Escondido    : 4  </w:t>
        <w:br w:type="textWrapping"/>
        <w:t xml:space="preserve">##  3rd Qu.: 97.75                      3rd Qu.:333.2   Fresno       : 4  </w:t>
        <w:br w:type="textWrapping"/>
        <w:t xml:space="preserve">##  Max.   :130.00                      Max.   :489.0   San Francisco: 3  </w:t>
        <w:br w:type="textWrapping"/>
        <w:t xml:space="preserve">##                                                      (Other)      :93  </w:t>
        <w:br w:type="textWrapping"/>
        <w:t xml:space="preserve">##     STATE             EMPLOYEES          Service         </w:t>
        <w:br w:type="textWrapping"/>
        <w:t xml:space="preserve">##  Length:130         Min.   :    2.00   Length:130        </w:t>
        <w:br w:type="textWrapping"/>
        <w:t xml:space="preserve">##  Class :character   1st Qu.:   13.25   Class :character  </w:t>
        <w:br w:type="textWrapping"/>
        <w:t xml:space="preserve">##  Mode  :character   Median :   28.00   Mode  :character  </w:t>
        <w:br w:type="textWrapping"/>
        <w:t xml:space="preserve">##                     Mean   :  251.99                     </w:t>
        <w:br w:type="textWrapping"/>
        <w:t xml:space="preserve">##                     3rd Qu.:   78.75                     </w:t>
        <w:br w:type="textWrapping"/>
        <w:t xml:space="preserve">##                     Max.   :14000.00                     </w:t>
        <w:br w:type="textWrapping"/>
        <w:t xml:space="preserve">##                                                          </w:t>
        <w:br w:type="textWrapping"/>
        <w:t xml:space="preserve">##      Type           total_installed   installed_2015         lat       </w:t>
        <w:br w:type="textWrapping"/>
        <w:t xml:space="preserve">##  Length:130         Min.   :   0.17   Min.   :  0.120   Min.   :32.89  </w:t>
        <w:br w:type="textWrapping"/>
        <w:t xml:space="preserve">##  Class :character   1st Qu.:   3.85   1st Qu.:  0.940   1st Qu.:33.67  </w:t>
        <w:br w:type="textWrapping"/>
        <w:t xml:space="preserve">##  Mode  :character   Median :  10.56   Median :  2.660   Median :33.99  </w:t>
        <w:br w:type="textWrapping"/>
        <w:t xml:space="preserve">##                     Mean   :  98.70   Mean   : 39.852   Mean   :35.51  </w:t>
        <w:br w:type="textWrapping"/>
        <w:t xml:space="preserve">##                     3rd Qu.:  34.28   3rd Qu.:  8.525   3rd Qu.:37.77  </w:t>
        <w:br w:type="textWrapping"/>
        <w:t xml:space="preserve">##                     Max.   :2184.00   Max.   :870.000   Max.   :40.51  </w:t>
        <w:br w:type="textWrapping"/>
        <w:t xml:space="preserve">##                                                                        </w:t>
        <w:br w:type="textWrapping"/>
        <w:t xml:space="preserve">##       long       </w:t>
        <w:br w:type="textWrapping"/>
        <w:t xml:space="preserve">##  Min.   :-123.8  </w:t>
        <w:br w:type="textWrapping"/>
        <w:t xml:space="preserve">##  1st Qu.:-121.6  </w:t>
        <w:br w:type="textWrapping"/>
        <w:t xml:space="preserve">##  Median :-118.3  </w:t>
        <w:br w:type="textWrapping"/>
        <w:t xml:space="preserve">##  Mean   :-119.3  </w:t>
        <w:br w:type="textWrapping"/>
        <w:t xml:space="preserve">##  3rd Qu.:-117.0  </w:t>
        <w:br w:type="textWrapping"/>
        <w:t xml:space="preserve">##  Max.   :-116.0  </w:t>
        <w:br w:type="textWrapping"/>
        <w:t xml:space="preserve">## </w:t>
      </w:r>
    </w:p>
    <w:p w:rsidR="00000000" w:rsidDel="00000000" w:rsidP="00000000" w:rsidRDefault="00000000" w:rsidRPr="00000000" w14:paraId="000000B5">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Librairie ggplot2</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 libraries ggplot2 et ggthemes sont extrêmement utiles pour la visualisation de données à travers de beaux graphiques. Elle est simple d’utilisation mais permet aussi un niveau de personalisation esthétique poussé.</w:t>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Fonction ggplot()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fonction </w:t>
      </w:r>
      <w:r w:rsidDel="00000000" w:rsidR="00000000" w:rsidRPr="00000000">
        <w:rPr>
          <w:b w:val="1"/>
          <w:rtl w:val="0"/>
        </w:rPr>
        <w:t xml:space="preserve">ggplot()</w:t>
      </w:r>
      <w:r w:rsidDel="00000000" w:rsidR="00000000" w:rsidRPr="00000000">
        <w:rPr>
          <w:rtl w:val="0"/>
        </w:rPr>
        <w:t xml:space="preserve"> permet de manière générale de définir les données utilisées pour le graphique. L’argument </w:t>
      </w:r>
      <w:r w:rsidDel="00000000" w:rsidR="00000000" w:rsidRPr="00000000">
        <w:rPr>
          <w:b w:val="1"/>
          <w:rtl w:val="0"/>
        </w:rPr>
        <w:t xml:space="preserve">data =</w:t>
      </w:r>
      <w:r w:rsidDel="00000000" w:rsidR="00000000" w:rsidRPr="00000000">
        <w:rPr>
          <w:rtl w:val="0"/>
        </w:rPr>
        <w:t xml:space="preserve"> permet d’appeler le </w:t>
      </w:r>
      <w:r w:rsidDel="00000000" w:rsidR="00000000" w:rsidRPr="00000000">
        <w:rPr>
          <w:b w:val="1"/>
          <w:rtl w:val="0"/>
        </w:rPr>
        <w:t xml:space="preserve">dataframe</w:t>
      </w:r>
      <w:r w:rsidDel="00000000" w:rsidR="00000000" w:rsidRPr="00000000">
        <w:rPr>
          <w:rtl w:val="0"/>
        </w:rPr>
        <w:t xml:space="preserve"> qui contient les données. Il faut ensuite définir l’argument </w:t>
      </w:r>
      <w:r w:rsidDel="00000000" w:rsidR="00000000" w:rsidRPr="00000000">
        <w:rPr>
          <w:b w:val="1"/>
          <w:rtl w:val="0"/>
        </w:rPr>
        <w:t xml:space="preserve">aes()</w:t>
      </w:r>
      <w:r w:rsidDel="00000000" w:rsidR="00000000" w:rsidRPr="00000000">
        <w:rPr>
          <w:rtl w:val="0"/>
        </w:rPr>
        <w:t xml:space="preserve"> pour savoir quels sont les axes x et y, ainsi que les couleurs (e.g. s’il y a plusieurs courbes, avec une couleur chacune). Ainsi, les arguments de </w:t>
      </w:r>
      <w:r w:rsidDel="00000000" w:rsidR="00000000" w:rsidRPr="00000000">
        <w:rPr>
          <w:b w:val="1"/>
          <w:rtl w:val="0"/>
        </w:rPr>
        <w:t xml:space="preserve">aes()</w:t>
      </w:r>
      <w:r w:rsidDel="00000000" w:rsidR="00000000" w:rsidRPr="00000000">
        <w:rPr>
          <w:rtl w:val="0"/>
        </w:rPr>
        <w:t xml:space="preserve"> varient en fonction du type de graphique utilisé. Pour notre exemple, nous avons </w:t>
      </w:r>
      <w:r w:rsidDel="00000000" w:rsidR="00000000" w:rsidRPr="00000000">
        <w:rPr>
          <w:b w:val="1"/>
          <w:rtl w:val="0"/>
        </w:rPr>
        <w:t xml:space="preserve">x =</w:t>
      </w:r>
      <w:r w:rsidDel="00000000" w:rsidR="00000000" w:rsidRPr="00000000">
        <w:rPr>
          <w:rtl w:val="0"/>
        </w:rPr>
        <w:t xml:space="preserve">, </w:t>
      </w:r>
      <w:r w:rsidDel="00000000" w:rsidR="00000000" w:rsidRPr="00000000">
        <w:rPr>
          <w:b w:val="1"/>
          <w:rtl w:val="0"/>
        </w:rPr>
        <w:t xml:space="preserve">y =</w:t>
      </w:r>
      <w:r w:rsidDel="00000000" w:rsidR="00000000" w:rsidRPr="00000000">
        <w:rPr>
          <w:rtl w:val="0"/>
        </w:rPr>
        <w:t xml:space="preserve"> et </w:t>
      </w:r>
      <w:r w:rsidDel="00000000" w:rsidR="00000000" w:rsidRPr="00000000">
        <w:rPr>
          <w:b w:val="1"/>
          <w:rtl w:val="0"/>
        </w:rPr>
        <w:t xml:space="preserve">color =</w:t>
      </w:r>
      <w:r w:rsidDel="00000000" w:rsidR="00000000" w:rsidRPr="00000000">
        <w:rPr>
          <w:rtl w:val="0"/>
        </w:rPr>
        <w:t xml:space="preserve">. Se référer à la documentation de </w:t>
      </w:r>
      <w:hyperlink r:id="rId19">
        <w:r w:rsidDel="00000000" w:rsidR="00000000" w:rsidRPr="00000000">
          <w:rPr>
            <w:color w:val="0000ee"/>
            <w:u w:val="single"/>
            <w:rtl w:val="0"/>
          </w:rPr>
          <w:t xml:space="preserve">Rstudio</w:t>
        </w:r>
      </w:hyperlink>
      <w:r w:rsidDel="00000000" w:rsidR="00000000" w:rsidRPr="00000000">
        <w:rPr>
          <w:rtl w:val="0"/>
        </w:rPr>
        <w:t xml:space="preserve"> pour plus de détails.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Attention :</w:t>
      </w:r>
      <w:r w:rsidDel="00000000" w:rsidR="00000000" w:rsidRPr="00000000">
        <w:rPr>
          <w:rtl w:val="0"/>
        </w:rPr>
        <w:t xml:space="preserve"> Les arguments de </w:t>
      </w:r>
      <w:r w:rsidDel="00000000" w:rsidR="00000000" w:rsidRPr="00000000">
        <w:rPr>
          <w:b w:val="1"/>
          <w:rtl w:val="0"/>
        </w:rPr>
        <w:t xml:space="preserve">aes()</w:t>
      </w:r>
      <w:r w:rsidDel="00000000" w:rsidR="00000000" w:rsidRPr="00000000">
        <w:rPr>
          <w:rtl w:val="0"/>
        </w:rPr>
        <w:t xml:space="preserve"> sont le nom des variables du dataframe utilisé.</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library(ggplot2)</w:t>
        <w:br w:type="textWrapping"/>
        <w:t xml:space="preserve">library(ggthemes)</w:t>
        <w:br w:type="textWrapping"/>
        <w:br w:type="textWrapping"/>
        <w:t xml:space="preserve">linePlotData &lt;- gsheet2tbl("https://docs.google.com/spreadsheets/d/1bhDB8VLTJL_vA58jKd82N9W6JuMoqyvM_OlniSZGR-8/edit?usp=sharing")</w:t>
        <w:br w:type="textWrapping"/>
        <w:br w:type="textWrapping"/>
        <w:t xml:space="preserve">ggplot(data = linePlotData, aes(x = Year, y = Profit, color = Company))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geom_line()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fonction </w:t>
      </w:r>
      <w:r w:rsidDel="00000000" w:rsidR="00000000" w:rsidRPr="00000000">
        <w:rPr>
          <w:b w:val="1"/>
          <w:rtl w:val="0"/>
        </w:rPr>
        <w:t xml:space="preserve">ggplot()</w:t>
      </w:r>
      <w:r w:rsidDel="00000000" w:rsidR="00000000" w:rsidRPr="00000000">
        <w:rPr>
          <w:rtl w:val="0"/>
        </w:rPr>
        <w:t xml:space="preserve"> toute seule n’affichera rien. Il faut appeler le type de graphique souhaité. Voir la fiche de </w:t>
      </w:r>
      <w:hyperlink r:id="rId21">
        <w:r w:rsidDel="00000000" w:rsidR="00000000" w:rsidRPr="00000000">
          <w:rPr>
            <w:color w:val="0000ee"/>
            <w:u w:val="single"/>
            <w:rtl w:val="0"/>
          </w:rPr>
          <w:t xml:space="preserve">Rstudio</w:t>
        </w:r>
      </w:hyperlink>
      <w:r w:rsidDel="00000000" w:rsidR="00000000" w:rsidRPr="00000000">
        <w:rPr>
          <w:rtl w:val="0"/>
        </w:rPr>
        <w:t xml:space="preserve"> pour connaitre les différents graphiques possibles. Ici, nous montrerons d’abord un exemple de lignes.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NB:</w:t>
      </w:r>
      <w:r w:rsidDel="00000000" w:rsidR="00000000" w:rsidRPr="00000000">
        <w:rPr>
          <w:rtl w:val="0"/>
        </w:rPr>
        <w:t xml:space="preserve"> Il faut mettre le signe “</w:t>
      </w:r>
      <w:r w:rsidDel="00000000" w:rsidR="00000000" w:rsidRPr="00000000">
        <w:rPr>
          <w:b w:val="1"/>
          <w:rtl w:val="0"/>
        </w:rPr>
        <w:t xml:space="preserve">+</w:t>
      </w:r>
      <w:r w:rsidDel="00000000" w:rsidR="00000000" w:rsidRPr="00000000">
        <w:rPr>
          <w:rtl w:val="0"/>
        </w:rPr>
        <w:t xml:space="preserve">” après la fonction </w:t>
      </w:r>
      <w:r w:rsidDel="00000000" w:rsidR="00000000" w:rsidRPr="00000000">
        <w:rPr>
          <w:b w:val="1"/>
          <w:rtl w:val="0"/>
        </w:rPr>
        <w:t xml:space="preserve">ggplot()</w:t>
      </w:r>
      <w:r w:rsidDel="00000000" w:rsidR="00000000" w:rsidRPr="00000000">
        <w:rPr>
          <w:rtl w:val="0"/>
        </w:rPr>
        <w:t xml:space="preserve">. Il est habituel de mettre le signe “</w:t>
      </w:r>
      <w:r w:rsidDel="00000000" w:rsidR="00000000" w:rsidRPr="00000000">
        <w:rPr>
          <w:b w:val="1"/>
          <w:rtl w:val="0"/>
        </w:rPr>
        <w:t xml:space="preserve">+</w:t>
      </w:r>
      <w:r w:rsidDel="00000000" w:rsidR="00000000" w:rsidRPr="00000000">
        <w:rPr>
          <w:rtl w:val="0"/>
        </w:rPr>
        <w:t xml:space="preserve">” sur la même ligne que la fonction.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ggplot(data = linePlotData, aes(x = Year, y = Profit, color = Company)) +</w:t>
        <w:br w:type="textWrapping"/>
        <w:t xml:space="preserve">  geom_line()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geom_bar()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la même façon, on utilise </w:t>
      </w:r>
      <w:r w:rsidDel="00000000" w:rsidR="00000000" w:rsidRPr="00000000">
        <w:rPr>
          <w:b w:val="1"/>
          <w:rtl w:val="0"/>
        </w:rPr>
        <w:t xml:space="preserve">geom_bar()</w:t>
      </w:r>
      <w:r w:rsidDel="00000000" w:rsidR="00000000" w:rsidRPr="00000000">
        <w:rPr>
          <w:rtl w:val="0"/>
        </w:rPr>
        <w:t xml:space="preserve">. Pour cette fonction, il est cependant nécessaire de spécifier l’argument </w:t>
      </w:r>
      <w:r w:rsidDel="00000000" w:rsidR="00000000" w:rsidRPr="00000000">
        <w:rPr>
          <w:b w:val="1"/>
          <w:rtl w:val="0"/>
        </w:rPr>
        <w:t xml:space="preserve">stat =</w:t>
      </w:r>
      <w:r w:rsidDel="00000000" w:rsidR="00000000" w:rsidRPr="00000000">
        <w:rP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Attention :</w:t>
      </w:r>
      <w:r w:rsidDel="00000000" w:rsidR="00000000" w:rsidRPr="00000000">
        <w:rPr>
          <w:rtl w:val="0"/>
        </w:rPr>
        <w:t xml:space="preserve"> Ici il faut utiliser l’argument </w:t>
      </w:r>
      <w:r w:rsidDel="00000000" w:rsidR="00000000" w:rsidRPr="00000000">
        <w:rPr>
          <w:b w:val="1"/>
          <w:rtl w:val="0"/>
        </w:rPr>
        <w:t xml:space="preserve">fill =</w:t>
      </w:r>
      <w:r w:rsidDel="00000000" w:rsidR="00000000" w:rsidRPr="00000000">
        <w:rPr>
          <w:rtl w:val="0"/>
        </w:rPr>
        <w:t xml:space="preserve"> pour la fonction </w:t>
      </w:r>
      <w:r w:rsidDel="00000000" w:rsidR="00000000" w:rsidRPr="00000000">
        <w:rPr>
          <w:b w:val="1"/>
          <w:rtl w:val="0"/>
        </w:rPr>
        <w:t xml:space="preserve">aes()</w:t>
      </w:r>
      <w:r w:rsidDel="00000000" w:rsidR="00000000" w:rsidRPr="00000000">
        <w:rPr>
          <w:rtl w:val="0"/>
        </w:rPr>
        <w:t xml:space="preserve">, sinon c’est moche…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ggplot(data = linePlotData, aes(x = Year, y = Profit, fill = Company)) +</w:t>
        <w:br w:type="textWrapping"/>
        <w:t xml:space="preserve">  geom_bar(stat="identity", position = "dodge", width = 0.5)</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geom_point()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Pour faire des beaux scatter plots!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scatterPlotData &lt;- gsheet2tbl("https://docs.google.com/spreadsheets/d/1k6gpUbM-PhHSmLcJubonRBnKetUatdCrQ1A1OjCKrbw/edit?usp=sharing")</w:t>
        <w:br w:type="textWrapping"/>
        <w:t xml:space="preserve">ggplot(data = filter(scatterPlotData, Source == "Solar, Photovoltaic"), aes(x = Year, y = LCOE)) +</w:t>
        <w:br w:type="textWrapping"/>
        <w:t xml:space="preserve">  geom_point()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7"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Fonctions/Paramètres utiles</w:t>
      </w:r>
    </w:p>
    <w:p w:rsidR="00000000" w:rsidDel="00000000" w:rsidP="00000000" w:rsidRDefault="00000000" w:rsidRPr="00000000" w14:paraId="000000D1">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ylab()</w:t>
      </w:r>
      <w:r w:rsidDel="00000000" w:rsidR="00000000" w:rsidRPr="00000000">
        <w:rPr>
          <w:rtl w:val="0"/>
        </w:rPr>
        <w:t xml:space="preserve"> : nom de l’axe des y (mettre </w:t>
      </w:r>
      <w:r w:rsidDel="00000000" w:rsidR="00000000" w:rsidRPr="00000000">
        <w:rPr>
          <w:b w:val="1"/>
          <w:rtl w:val="0"/>
        </w:rPr>
        <w:t xml:space="preserve">“”</w:t>
      </w:r>
      <w:r w:rsidDel="00000000" w:rsidR="00000000" w:rsidRPr="00000000">
        <w:rPr>
          <w:rtl w:val="0"/>
        </w:rPr>
        <w:t xml:space="preserve"> pour ne rien avoir)</w:t>
      </w:r>
    </w:p>
    <w:p w:rsidR="00000000" w:rsidDel="00000000" w:rsidP="00000000" w:rsidRDefault="00000000" w:rsidRPr="00000000" w14:paraId="000000D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xlab()</w:t>
      </w:r>
      <w:r w:rsidDel="00000000" w:rsidR="00000000" w:rsidRPr="00000000">
        <w:rPr>
          <w:rtl w:val="0"/>
        </w:rPr>
        <w:t xml:space="preserve"> : on vous laisse deviner…</w:t>
      </w:r>
    </w:p>
    <w:p w:rsidR="00000000" w:rsidDel="00000000" w:rsidP="00000000" w:rsidRDefault="00000000" w:rsidRPr="00000000" w14:paraId="000000D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ggtitle()</w:t>
      </w:r>
      <w:r w:rsidDel="00000000" w:rsidR="00000000" w:rsidRPr="00000000">
        <w:rPr>
          <w:rtl w:val="0"/>
        </w:rPr>
        <w:t xml:space="preserve"> : titre du graphique</w:t>
      </w:r>
    </w:p>
    <w:p w:rsidR="00000000" w:rsidDel="00000000" w:rsidP="00000000" w:rsidRDefault="00000000" w:rsidRPr="00000000" w14:paraId="000000D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theme_XYZ()</w:t>
      </w:r>
      <w:r w:rsidDel="00000000" w:rsidR="00000000" w:rsidRPr="00000000">
        <w:rPr>
          <w:rtl w:val="0"/>
        </w:rPr>
        <w:t xml:space="preserve"> : format selon des thèmes prédéfinis. </w:t>
      </w:r>
      <w:hyperlink r:id="rId25">
        <w:r w:rsidDel="00000000" w:rsidR="00000000" w:rsidRPr="00000000">
          <w:rPr>
            <w:color w:val="0000ee"/>
            <w:u w:val="single"/>
            <w:rtl w:val="0"/>
          </w:rPr>
          <w:t xml:space="preserve">Thèmes de ggthemes</w:t>
        </w:r>
      </w:hyperlink>
      <w:r w:rsidDel="00000000" w:rsidR="00000000" w:rsidRPr="00000000">
        <w:rPr>
          <w:rtl w:val="0"/>
        </w:rPr>
        <w:t xml:space="preserve"> </w:t>
      </w:r>
      <w:hyperlink r:id="rId26">
        <w:r w:rsidDel="00000000" w:rsidR="00000000" w:rsidRPr="00000000">
          <w:rPr>
            <w:color w:val="0000ee"/>
            <w:u w:val="single"/>
            <w:rtl w:val="0"/>
          </w:rPr>
          <w:t xml:space="preserve">Thèmes de ggplot2</w:t>
        </w:r>
      </w:hyperlink>
      <w:r w:rsidDel="00000000" w:rsidR="00000000" w:rsidRPr="00000000">
        <w:rPr>
          <w:rtl w:val="0"/>
        </w:rPr>
      </w:r>
    </w:p>
    <w:p w:rsidR="00000000" w:rsidDel="00000000" w:rsidP="00000000" w:rsidRDefault="00000000" w:rsidRPr="00000000" w14:paraId="000000D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coord_flip()</w:t>
      </w:r>
      <w:r w:rsidDel="00000000" w:rsidR="00000000" w:rsidRPr="00000000">
        <w:rPr>
          <w:rtl w:val="0"/>
        </w:rPr>
        <w:t xml:space="preserve"> : Inverser les axes</w:t>
      </w:r>
    </w:p>
    <w:p w:rsidR="00000000" w:rsidDel="00000000" w:rsidP="00000000" w:rsidRDefault="00000000" w:rsidRPr="00000000" w14:paraId="000000D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theme(axis.text.x = element_text(angle = 45, hjust = 1))</w:t>
      </w:r>
      <w:r w:rsidDel="00000000" w:rsidR="00000000" w:rsidRPr="00000000">
        <w:rPr>
          <w:rtl w:val="0"/>
        </w:rPr>
        <w:t xml:space="preserve"> : Faire pivoter les noms sur l’axe des x</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ggplot(data = linePlotData, aes(x = Year, y = Profit, fill = Company)) +</w:t>
        <w:br w:type="textWrapping"/>
        <w:t xml:space="preserve">  geom_bar(stat="identity", position = "dodge", width = 0.5)  + </w:t>
        <w:br w:type="textWrapping"/>
        <w:t xml:space="preserve">  xlab("L'axe des x :)")  +</w:t>
        <w:br w:type="textWrapping"/>
        <w:t xml:space="preserve">  ylab("L'autre axe...") +</w:t>
        <w:br w:type="textWrapping"/>
        <w:t xml:space="preserve">  ggtitle("") +</w:t>
        <w:br w:type="textWrapping"/>
        <w:t xml:space="preserve">  theme(axis.text.x = element_text(angle = 45, hjust = 1)) +</w:t>
        <w:br w:type="textWrapping"/>
        <w:t xml:space="preserve">  theme_hc()</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ggplot(data = linePlotData, aes(x = Year, y = Profit, fill = Company)) +</w:t>
        <w:br w:type="textWrapping"/>
        <w:t xml:space="preserve">  geom_bar(stat="identity", position = "dodge", width = 0.5)  + </w:t>
        <w:br w:type="textWrapping"/>
        <w:t xml:space="preserve">  ylab("")  +</w:t>
        <w:br w:type="textWrapping"/>
        <w:t xml:space="preserve">  xlab("") +</w:t>
        <w:br w:type="textWrapping"/>
        <w:t xml:space="preserve">  ggtitle("") +</w:t>
        <w:br w:type="textWrapping"/>
        <w:t xml:space="preserve">  theme_wsj()</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ggplot(data = linePlotData, aes(x = Year, y = Profit, fill = Company)) +</w:t>
        <w:br w:type="textWrapping"/>
        <w:t xml:space="preserve">  geom_bar(stat="identity", position = "dodge", width = 0.5)  + </w:t>
        <w:br w:type="textWrapping"/>
        <w:t xml:space="preserve">  ylab("")  +</w:t>
        <w:br w:type="textWrapping"/>
        <w:t xml:space="preserve">  xlab("") +</w:t>
        <w:br w:type="textWrapping"/>
        <w:t xml:space="preserve">  ggtitle("Avec thème d'EXCEL") +</w:t>
        <w:br w:type="textWrapping"/>
        <w:t xml:space="preserve">  coord_flip() +</w:t>
        <w:br w:type="textWrapping"/>
        <w:t xml:space="preserve">  theme_excel()</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8"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Autres trucs cools…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library(quantmod)</w:t>
        <w:br w:type="textWrapping"/>
        <w:t xml:space="preserve">getSymbols("AAPL",src="yahoo", from="2016-05-02", to="2017-10-02")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[1] "AAPL"</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barChart(AAPL, theme="white", TA="addVo();addBBands();addCCI()")</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10"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library(leaflet)</w:t>
        <w:br w:type="textWrapping"/>
        <w:t xml:space="preserve">data &lt;- gsheet2tbl("https://docs.google.com/spreadsheets/d/13PnLASB3pADTmqa31SvLZj9pDWd9tnS35hIrUf3Lc-s/edit?usp=sharing")</w:t>
        <w:br w:type="textWrapping"/>
        <w:t xml:space="preserve">map2 &lt;- addMarkers(clusterOptions = markerClusterOptions(), addTiles(leaflet(data = data)))</w:t>
        <w:br w:type="textWrapping"/>
        <w:t xml:space="preserve">map2</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library(MASS)</w:t>
        <w:br w:type="textWrapping"/>
        <w:t xml:space="preserve">library(ISLR)</w:t>
        <w:br w:type="textWrapping"/>
        <w:t xml:space="preserve">library(stargazer)</w:t>
        <w:br w:type="textWrapping"/>
        <w:br w:type="textWrapping"/>
        <w:t xml:space="preserve">model1 &lt;- lm(LCOE ~ Year, data = filter(scatterPlotData, Source == "Solar, Photovoltaic"))</w:t>
        <w:br w:type="textWrapping"/>
        <w:t xml:space="preserve">stargazer(model1, out="models1.htm")</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 Table created by stargazer v.5.2 by Marek Hlavac, Harvard University. E-mail: hlavac at fas.harvard.edu</w:t>
        <w:br w:type="textWrapping"/>
        <w:t xml:space="preserve">## % Date and time: Thu, Feb 01, 2018 - 09:35:20 PM</w:t>
        <w:br w:type="textWrapping"/>
        <w:t xml:space="preserve">## \begin{table}[!htbp] \centering </w:t>
        <w:br w:type="textWrapping"/>
        <w:t xml:space="preserve">##   \caption{} </w:t>
        <w:br w:type="textWrapping"/>
        <w:t xml:space="preserve">##   \label{} </w:t>
        <w:br w:type="textWrapping"/>
        <w:t xml:space="preserve">## \begin{tabular}{@{\extracolsep{5pt}}lc} </w:t>
        <w:br w:type="textWrapping"/>
        <w:t xml:space="preserve">## \\[-1.8ex]\hline </w:t>
        <w:br w:type="textWrapping"/>
        <w:t xml:space="preserve">## \hline \\[-1.8ex] </w:t>
        <w:br w:type="textWrapping"/>
        <w:t xml:space="preserve">##  &amp; \multicolumn{1}{c}{\textit{Dependent variable:}} \\ </w:t>
        <w:br w:type="textWrapping"/>
        <w:t xml:space="preserve">## \cline{2-2} </w:t>
        <w:br w:type="textWrapping"/>
        <w:t xml:space="preserve">## \\[-1.8ex] &amp; LCOE \\ </w:t>
        <w:br w:type="textWrapping"/>
        <w:t xml:space="preserve">## \hline \\[-1.8ex] </w:t>
        <w:br w:type="textWrapping"/>
        <w:t xml:space="preserve">##  Year &amp; $-$0.042$^{***}$ \\ </w:t>
        <w:br w:type="textWrapping"/>
        <w:t xml:space="preserve">##   &amp; (0.010) \\ </w:t>
        <w:br w:type="textWrapping"/>
        <w:t xml:space="preserve">##   &amp; \\ </w:t>
        <w:br w:type="textWrapping"/>
        <w:t xml:space="preserve">##  Constant &amp; 84.042$^{***}$ \\ </w:t>
        <w:br w:type="textWrapping"/>
        <w:t xml:space="preserve">##   &amp; (20.999) \\ </w:t>
        <w:br w:type="textWrapping"/>
        <w:t xml:space="preserve">##   &amp; \\ </w:t>
        <w:br w:type="textWrapping"/>
        <w:t xml:space="preserve">## \hline \\[-1.8ex] </w:t>
        <w:br w:type="textWrapping"/>
        <w:t xml:space="preserve">## Observations &amp; 89 \\ </w:t>
        <w:br w:type="textWrapping"/>
        <w:t xml:space="preserve">## R$^{2}$ &amp; 0.154 \\ </w:t>
        <w:br w:type="textWrapping"/>
        <w:t xml:space="preserve">## Adjusted R$^{2}$ &amp; 0.145 \\ </w:t>
        <w:br w:type="textWrapping"/>
        <w:t xml:space="preserve">## Residual Std. Error &amp; 0.152 (df = 87) \\ </w:t>
        <w:br w:type="textWrapping"/>
        <w:t xml:space="preserve">## F Statistic &amp; 15.864$^{***}$ (df = 1; 87) \\ </w:t>
        <w:br w:type="textWrapping"/>
        <w:t xml:space="preserve">## \hline </w:t>
        <w:br w:type="textWrapping"/>
        <w:t xml:space="preserve">## \hline \\[-1.8ex] </w:t>
        <w:br w:type="textWrapping"/>
        <w:t xml:space="preserve">## \textit{Note:}  &amp; \multicolumn{1}{r}{$^{*}$p$&lt;$0.1; $^{**}$p$&lt;$0.05; $^{***}$p$&lt;$0.01} \\ </w:t>
        <w:br w:type="textWrapping"/>
        <w:t xml:space="preserve">## \end{tabular} </w:t>
        <w:br w:type="textWrapping"/>
        <w:t xml:space="preserve">## \end{table}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5.png"/><Relationship Id="rId21" Type="http://schemas.openxmlformats.org/officeDocument/2006/relationships/hyperlink" Target="https://www.rstudio.com/wp-content/uploads/2015/03/ggplot2-cheatsheet.pdf" TargetMode="External"/><Relationship Id="rId24" Type="http://schemas.openxmlformats.org/officeDocument/2006/relationships/image" Target="media/image1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3PnLASB3pADTmqa31SvLZj9pDWd9tnS35hIrUf3Lc-s/edit#gid=0" TargetMode="External"/><Relationship Id="rId26" Type="http://schemas.openxmlformats.org/officeDocument/2006/relationships/hyperlink" Target="https://www.rstudio.com/wp-content/uploads/2015/03/ggplot2-cheatsheet.pdf" TargetMode="External"/><Relationship Id="rId25" Type="http://schemas.openxmlformats.org/officeDocument/2006/relationships/hyperlink" Target="https://cran.r-project.org/web/packages/ggthemes/vignettes/ggthemes.html" TargetMode="External"/><Relationship Id="rId28" Type="http://schemas.openxmlformats.org/officeDocument/2006/relationships/image" Target="media/image19.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https://docs.google.com/spreadsheets/d/1w45_Gh3BdCErygi8oPU0CAdyFYGYLRAytHX6Hx9V12E/edit?usp=sharing" TargetMode="External"/><Relationship Id="rId29" Type="http://schemas.openxmlformats.org/officeDocument/2006/relationships/image" Target="media/image18.png"/><Relationship Id="rId7" Type="http://schemas.openxmlformats.org/officeDocument/2006/relationships/hyperlink" Target="https://hector.nuance-r.com/rstudio/" TargetMode="External"/><Relationship Id="rId8" Type="http://schemas.openxmlformats.org/officeDocument/2006/relationships/hyperlink" Target="https://drive.google.com/drive/folders/1gYY8Mk7XHPDdxpJNZ_PXUO2eAL8Ya0rD" TargetMode="External"/><Relationship Id="rId30" Type="http://schemas.openxmlformats.org/officeDocument/2006/relationships/image" Target="media/image20.png"/><Relationship Id="rId11" Type="http://schemas.openxmlformats.org/officeDocument/2006/relationships/hyperlink" Target="https://docs.google.com/spreadsheets/d/1k6gpUbM-PhHSmLcJubonRBnKetUatdCrQ1A1OjCKrbw/edit?usp=sharing" TargetMode="External"/><Relationship Id="rId10" Type="http://schemas.openxmlformats.org/officeDocument/2006/relationships/hyperlink" Target="https://docs.google.com/spreadsheets/d/1bhDB8VLTJL_vA58jKd82N9W6JuMoqyvM_OlniSZGR-8/edit?usp=sharing" TargetMode="External"/><Relationship Id="rId13" Type="http://schemas.openxmlformats.org/officeDocument/2006/relationships/image" Target="media/image7.png"/><Relationship Id="rId12" Type="http://schemas.openxmlformats.org/officeDocument/2006/relationships/hyperlink" Target="https://oeis.org/wiki/List_of_LaTeX_mathematical_symbols" TargetMode="External"/><Relationship Id="rId15" Type="http://schemas.openxmlformats.org/officeDocument/2006/relationships/hyperlink" Target="https://en.wikipedia.org/wiki/Mass%E2%80%93energy_equivalence" TargetMode="External"/><Relationship Id="rId14" Type="http://schemas.openxmlformats.org/officeDocument/2006/relationships/hyperlink" Target="http://docs.google.com/drhector.org" TargetMode="External"/><Relationship Id="rId17" Type="http://schemas.openxmlformats.org/officeDocument/2006/relationships/hyperlink" Target="https://en.wikipedia.org/wiki/Wide_and_narrow_data" TargetMode="External"/><Relationship Id="rId16" Type="http://schemas.openxmlformats.org/officeDocument/2006/relationships/hyperlink" Target="https://www.statmethods.net/input/datatypes.html" TargetMode="External"/><Relationship Id="rId19" Type="http://schemas.openxmlformats.org/officeDocument/2006/relationships/hyperlink" Target="https://www.rstudio.com/wp-content/uploads/2015/03/ggplot2-cheatsheet.pdf" TargetMode="External"/><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