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225E" w:rsidRDefault="00710E86">
      <w:pPr>
        <w:pStyle w:val="Heading1"/>
      </w:pPr>
      <w:bookmarkStart w:id="0" w:name="_85jmdbraxhb5" w:colFirst="0" w:colLast="0"/>
      <w:bookmarkEnd w:id="0"/>
      <w:r>
        <w:t>Conflict Navigation Techniques</w:t>
      </w:r>
    </w:p>
    <w:p w14:paraId="00000002" w14:textId="77777777" w:rsidR="0020225E" w:rsidRDefault="00710E86">
      <w:r>
        <w:rPr>
          <w:b/>
        </w:rPr>
        <w:t xml:space="preserve">Technique 1: Stories </w:t>
      </w:r>
      <w:r>
        <w:t xml:space="preserve">- Stories are powerful! Tell your story and ask the other party to tell theirs. Stick to the “two F’s” - the facts and the feelings. Don’t assign blame during your story, focus on your perspective and internal experience. </w:t>
      </w:r>
    </w:p>
    <w:p w14:paraId="00000003" w14:textId="77777777" w:rsidR="0020225E" w:rsidRDefault="00710E86">
      <w:r>
        <w:rPr>
          <w:b/>
        </w:rPr>
        <w:t xml:space="preserve">Technique 2: Shared Purpose </w:t>
      </w:r>
      <w:r>
        <w:t>- Est</w:t>
      </w:r>
      <w:r>
        <w:t>ablish a shared purpose! You want to build a lasting marriage, an awesome company, or have a fun vacation! How do we get there together? Focus on aspirational and visionary objectives that everyone can agree on.</w:t>
      </w:r>
    </w:p>
    <w:p w14:paraId="00000004" w14:textId="5C51BC4A" w:rsidR="0020225E" w:rsidRDefault="00710E86">
      <w:r>
        <w:rPr>
          <w:b/>
        </w:rPr>
        <w:t xml:space="preserve">Technique 3: Maintain Safety </w:t>
      </w:r>
      <w:r>
        <w:t>- Avoid behavio</w:t>
      </w:r>
      <w:r>
        <w:t xml:space="preserve">rs that reduce safety. These vary for </w:t>
      </w:r>
      <w:r w:rsidR="000E7515">
        <w:t>everyone but</w:t>
      </w:r>
      <w:r>
        <w:t xml:space="preserve"> might include body language or tone. Take a break if needed! It’s always okay to walk away if things get too hot. Check-in with everyone to make sure they feel safe.</w:t>
      </w:r>
    </w:p>
    <w:p w14:paraId="00000005" w14:textId="24DDF146" w:rsidR="0020225E" w:rsidRDefault="00710E86">
      <w:r>
        <w:rPr>
          <w:b/>
        </w:rPr>
        <w:t xml:space="preserve">Technique 4: Feeling Conversation </w:t>
      </w:r>
      <w:r>
        <w:t>- St</w:t>
      </w:r>
      <w:r>
        <w:t>art with three simple words: “I feel ____</w:t>
      </w:r>
      <w:r>
        <w:t>”</w:t>
      </w:r>
      <w:r w:rsidR="000E7515">
        <w:t xml:space="preserve"> and use feeling words.</w:t>
      </w:r>
      <w:r>
        <w:t xml:space="preserve"> Ask the other party how they feel. Listen intently. Emotions must be allowed to take center stage</w:t>
      </w:r>
      <w:r>
        <w:t xml:space="preserve">! </w:t>
      </w:r>
      <w:r w:rsidR="000E7515">
        <w:t>Emotions are the cause (and solution) of conflict!</w:t>
      </w:r>
    </w:p>
    <w:p w14:paraId="00000006" w14:textId="77777777" w:rsidR="0020225E" w:rsidRDefault="00710E86">
      <w:r>
        <w:rPr>
          <w:b/>
        </w:rPr>
        <w:t>Technique 5: Identity Co</w:t>
      </w:r>
      <w:r>
        <w:rPr>
          <w:b/>
        </w:rPr>
        <w:t xml:space="preserve">nversation </w:t>
      </w:r>
      <w:r>
        <w:t>- Think about how a conflict hurts your identity or ego. Dig deep and do the inner work. Ask the other party how the conflict runs afoul of their identity. Did something make you feel like a bad person or a bad partner? This is important to know</w:t>
      </w:r>
      <w:r>
        <w:t>!</w:t>
      </w:r>
    </w:p>
    <w:p w14:paraId="00000007" w14:textId="1A19E3DF" w:rsidR="0020225E" w:rsidRDefault="00710E86">
      <w:r>
        <w:rPr>
          <w:b/>
        </w:rPr>
        <w:t xml:space="preserve">Technique 6: Impact vs. Intent </w:t>
      </w:r>
      <w:r>
        <w:t xml:space="preserve">- Separate out intent from impact. State your </w:t>
      </w:r>
      <w:r w:rsidR="000E7515">
        <w:t>intentions and</w:t>
      </w:r>
      <w:r>
        <w:t xml:space="preserve"> ask what their intention was. Discuss the unintended impacts. We can’t read minds, and we often assume the worst of others. Lay all the cards on the table to cle</w:t>
      </w:r>
      <w:r>
        <w:t>ar up problems.</w:t>
      </w:r>
    </w:p>
    <w:p w14:paraId="00000008" w14:textId="77777777" w:rsidR="0020225E" w:rsidRDefault="00710E86">
      <w:r>
        <w:rPr>
          <w:b/>
        </w:rPr>
        <w:t xml:space="preserve">Technique 7: Contributing Factors </w:t>
      </w:r>
      <w:r>
        <w:t>- Discuss contributing factors. What facts, events, beliefs, ideas, or personality traits contributed to a conflict? What’s the history behind it all for everyone? What factors were outside of your control?</w:t>
      </w:r>
      <w:r>
        <w:t xml:space="preserve"> What choices contributed to the problem?</w:t>
      </w:r>
    </w:p>
    <w:p w14:paraId="0000000A" w14:textId="406863E9" w:rsidR="0020225E" w:rsidRDefault="00710E86" w:rsidP="005F6181">
      <w:r>
        <w:rPr>
          <w:b/>
        </w:rPr>
        <w:t xml:space="preserve">Technique 8: Needs and Boundaries </w:t>
      </w:r>
      <w:r>
        <w:t xml:space="preserve">- Establish needs and boundaries. Say YES to your needs and boundaries. Say NO to unreasonable demands or behaviors. Say YES to an alternative or compromise. Be a broken record if </w:t>
      </w:r>
      <w:r>
        <w:t>you need to.</w:t>
      </w:r>
    </w:p>
    <w:sectPr w:rsidR="0020225E">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8F8ED" w14:textId="77777777" w:rsidR="00710E86" w:rsidRDefault="00710E86">
      <w:pPr>
        <w:spacing w:after="0" w:line="240" w:lineRule="auto"/>
      </w:pPr>
      <w:r>
        <w:separator/>
      </w:r>
    </w:p>
  </w:endnote>
  <w:endnote w:type="continuationSeparator" w:id="0">
    <w:p w14:paraId="6CD8786A" w14:textId="77777777" w:rsidR="00710E86" w:rsidRDefault="00710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C" w14:textId="77777777" w:rsidR="0020225E" w:rsidRDefault="00710E86">
    <w:pPr>
      <w:jc w:val="center"/>
      <w:rPr>
        <w:i/>
        <w:sz w:val="20"/>
        <w:szCs w:val="20"/>
      </w:rPr>
    </w:pPr>
    <w:r>
      <w:rPr>
        <w:i/>
        <w:sz w:val="20"/>
        <w:szCs w:val="20"/>
      </w:rPr>
      <w:t>Use these in any order as they make sense in your conflicts and difficult conversations!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1BC12" w14:textId="77777777" w:rsidR="00710E86" w:rsidRDefault="00710E86">
      <w:pPr>
        <w:spacing w:after="0" w:line="240" w:lineRule="auto"/>
      </w:pPr>
      <w:r>
        <w:separator/>
      </w:r>
    </w:p>
  </w:footnote>
  <w:footnote w:type="continuationSeparator" w:id="0">
    <w:p w14:paraId="2465AB8A" w14:textId="77777777" w:rsidR="00710E86" w:rsidRDefault="00710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20225E" w:rsidRDefault="00710E86">
    <w:pPr>
      <w:jc w:val="right"/>
      <w:rPr>
        <w:sz w:val="20"/>
        <w:szCs w:val="20"/>
      </w:rPr>
    </w:pPr>
    <w:r>
      <w:rPr>
        <w:i/>
        <w:sz w:val="20"/>
        <w:szCs w:val="20"/>
      </w:rPr>
      <w:t>David Shapiro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25E"/>
    <w:rsid w:val="000E7515"/>
    <w:rsid w:val="0020225E"/>
    <w:rsid w:val="005F6181"/>
    <w:rsid w:val="0071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0105"/>
  <w15:docId w15:val="{F036FABE-516C-4781-8D9F-EFCD4A03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US" w:bidi="ar-SA"/>
      </w:rPr>
    </w:rPrDefault>
    <w:pPrDefault>
      <w:pPr>
        <w:spacing w:after="200"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jc w:val="center"/>
      <w:outlineLvl w:val="0"/>
    </w:pPr>
    <w:rPr>
      <w:b/>
      <w:sz w:val="40"/>
      <w:szCs w:val="40"/>
    </w:rPr>
  </w:style>
  <w:style w:type="paragraph" w:styleId="Heading2">
    <w:name w:val="heading 2"/>
    <w:basedOn w:val="Normal"/>
    <w:next w:val="Normal"/>
    <w:uiPriority w:val="9"/>
    <w:semiHidden/>
    <w:unhideWhenUsed/>
    <w:qFormat/>
    <w:pPr>
      <w:keepNext/>
      <w:keepLines/>
      <w:spacing w:before="360" w:after="120"/>
      <w:jc w:val="center"/>
      <w:outlineLvl w:val="1"/>
    </w:pPr>
    <w:rPr>
      <w:b/>
      <w:sz w:val="32"/>
      <w:szCs w:val="32"/>
    </w:rPr>
  </w:style>
  <w:style w:type="paragraph" w:styleId="Heading3">
    <w:name w:val="heading 3"/>
    <w:basedOn w:val="Normal"/>
    <w:next w:val="Normal"/>
    <w:uiPriority w:val="9"/>
    <w:semiHidden/>
    <w:unhideWhenUsed/>
    <w:qFormat/>
    <w:pPr>
      <w:keepNext/>
      <w:keepLines/>
      <w:spacing w:before="320" w:after="80"/>
      <w:jc w:val="center"/>
      <w:outlineLvl w:val="2"/>
    </w:pPr>
    <w:rPr>
      <w:b/>
      <w:sz w:val="28"/>
      <w:szCs w:val="28"/>
    </w:rPr>
  </w:style>
  <w:style w:type="paragraph" w:styleId="Heading4">
    <w:name w:val="heading 4"/>
    <w:basedOn w:val="Normal"/>
    <w:next w:val="Normal"/>
    <w:uiPriority w:val="9"/>
    <w:semiHidden/>
    <w:unhideWhenUsed/>
    <w:qFormat/>
    <w:pPr>
      <w:keepNext/>
      <w:keepLines/>
      <w:ind w:left="1440" w:right="1440" w:firstLine="0"/>
      <w:outlineLvl w:val="3"/>
    </w:pPr>
    <w:rPr>
      <w:rFonts w:ascii="Courier New" w:eastAsia="Courier New" w:hAnsi="Courier New" w:cs="Courier New"/>
      <w:sz w:val="20"/>
      <w:szCs w:val="2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sz w:val="36"/>
      <w:szCs w:val="36"/>
    </w:rPr>
  </w:style>
  <w:style w:type="paragraph" w:styleId="Subtitle">
    <w:name w:val="Subtitle"/>
    <w:basedOn w:val="Normal"/>
    <w:next w:val="Normal"/>
    <w:uiPriority w:val="11"/>
    <w:qFormat/>
    <w:pPr>
      <w:keepNext/>
      <w:keepLines/>
      <w:spacing w:after="320"/>
      <w:jc w:val="center"/>
    </w:pPr>
    <w:rPr>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Shapiro</cp:lastModifiedBy>
  <cp:revision>3</cp:revision>
  <dcterms:created xsi:type="dcterms:W3CDTF">2022-06-02T15:27:00Z</dcterms:created>
  <dcterms:modified xsi:type="dcterms:W3CDTF">2022-06-02T15:29:00Z</dcterms:modified>
</cp:coreProperties>
</file>