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6372</w:t>
      </w:r>
      <w:r>
        <w:t xml:space="preserve"> </w:t>
      </w:r>
      <w:r>
        <w:t xml:space="preserve">Project</w:t>
      </w:r>
      <w:r>
        <w:t xml:space="preserve"> </w:t>
      </w:r>
      <w:r>
        <w:t xml:space="preserve">1</w:t>
      </w:r>
    </w:p>
    <w:p>
      <w:pPr>
        <w:pStyle w:val="Author"/>
      </w:pPr>
      <w:r>
        <w:t xml:space="preserve">Manisha</w:t>
      </w:r>
      <w:r>
        <w:t xml:space="preserve"> </w:t>
      </w:r>
      <w:r>
        <w:t xml:space="preserve">Pednekar,</w:t>
      </w:r>
      <w:r>
        <w:t xml:space="preserve"> </w:t>
      </w:r>
      <w:r>
        <w:t xml:space="preserve">Mihir</w:t>
      </w:r>
      <w:r>
        <w:t xml:space="preserve"> </w:t>
      </w:r>
      <w:r>
        <w:t xml:space="preserve">Parikh,</w:t>
      </w:r>
      <w:r>
        <w:t xml:space="preserve"> </w:t>
      </w:r>
      <w:r>
        <w:t xml:space="preserve">Phillip</w:t>
      </w:r>
      <w:r>
        <w:t xml:space="preserve"> </w:t>
      </w:r>
      <w:r>
        <w:t xml:space="preserve">Edwards,</w:t>
      </w:r>
      <w:r>
        <w:t xml:space="preserve"> </w:t>
      </w:r>
      <w:r>
        <w:t xml:space="preserve">David</w:t>
      </w:r>
      <w:r>
        <w:t xml:space="preserve"> </w:t>
      </w:r>
      <w:r>
        <w:t xml:space="preserve">Stroud</w:t>
      </w:r>
    </w:p>
    <w:p>
      <w:pPr>
        <w:pStyle w:val="Date"/>
      </w:pPr>
      <w:r>
        <w:t xml:space="preserve">2/10/2018</w:t>
      </w:r>
    </w:p>
    <w:p>
      <w:pPr>
        <w:pStyle w:val="Heading3"/>
      </w:pPr>
      <w:bookmarkStart w:id="21" w:name="introduction"/>
      <w:bookmarkEnd w:id="21"/>
      <w:r>
        <w:t xml:space="preserve">Introduction</w:t>
      </w:r>
    </w:p>
    <w:p>
      <w:pPr>
        <w:pStyle w:val="FirstParagraph"/>
      </w:pPr>
      <w:r>
        <w:t xml:space="preserve">The goal of this project it to build a series of regression models to predict defined outcomes. Our team conducted two seperate analysis, each consisting of at least three competing models.</w:t>
      </w:r>
    </w:p>
    <w:p>
      <w:pPr>
        <w:pStyle w:val="Heading3"/>
      </w:pPr>
      <w:bookmarkStart w:id="22" w:name="analysis-one"/>
      <w:bookmarkEnd w:id="22"/>
      <w:r>
        <w:t xml:space="preserve">Analysis One</w:t>
      </w:r>
    </w:p>
    <w:p>
      <w:pPr>
        <w:pStyle w:val="Heading3"/>
      </w:pPr>
      <w:bookmarkStart w:id="23" w:name="analysis-two"/>
      <w:bookmarkEnd w:id="23"/>
      <w:r>
        <w:t xml:space="preserve">Analysis Two</w:t>
      </w:r>
    </w:p>
    <w:p>
      <w:pPr>
        <w:pStyle w:val="Heading3"/>
      </w:pPr>
      <w:bookmarkStart w:id="24" w:name="data-description"/>
      <w:bookmarkEnd w:id="24"/>
      <w:r>
        <w:t xml:space="preserve">Data Description</w:t>
      </w:r>
    </w:p>
    <w:p>
      <w:pPr>
        <w:pStyle w:val="FirstParagraph"/>
      </w:pPr>
      <w:r>
        <w:t xml:space="preserve">The dataset we chose for our project contains information from property sales that occurred in Ames, Iowa from 2006 to 2010 (Cock 2011)</w:t>
      </w:r>
    </w:p>
    <w:p>
      <w:pPr>
        <w:pStyle w:val="BodyText"/>
      </w:pPr>
      <w:r>
        <w:t xml:space="preserve">Dean De Cock of Truman State University is the primary custodian of the housing data set. (Cock 2011) The dataset contains 2930 observations on 80 predictor variables (23 nominal, 23 ordinal, 14 discrete, and 20 continuous). These were used in the valuation of homes in Ames Iowa.</w:t>
      </w:r>
    </w:p>
    <w:p>
      <w:pPr>
        <w:pStyle w:val="Heading3"/>
      </w:pPr>
      <w:bookmarkStart w:id="25" w:name="exploratory-analysis"/>
      <w:bookmarkEnd w:id="25"/>
      <w:r>
        <w:t xml:space="preserve">Exploratory Analysis</w:t>
      </w:r>
    </w:p>
    <w:p>
      <w:pPr>
        <w:pStyle w:val="Heading3"/>
      </w:pPr>
      <w:bookmarkStart w:id="26" w:name="analysis-of-question-1"/>
      <w:bookmarkEnd w:id="26"/>
      <w:r>
        <w:t xml:space="preserve">Analysis of Question 1</w:t>
      </w:r>
    </w:p>
    <w:p>
      <w:pPr>
        <w:pStyle w:val="Heading4"/>
      </w:pPr>
      <w:bookmarkStart w:id="27" w:name="restatement-of-problem"/>
      <w:bookmarkEnd w:id="27"/>
      <w:r>
        <w:t xml:space="preserve">Restatement of Problem</w:t>
      </w:r>
    </w:p>
    <w:p>
      <w:pPr>
        <w:pStyle w:val="Heading3"/>
      </w:pPr>
      <w:bookmarkStart w:id="28" w:name="model-selection"/>
      <w:bookmarkEnd w:id="28"/>
      <w:r>
        <w:t xml:space="preserve">Model Selection</w:t>
      </w:r>
    </w:p>
    <w:p>
      <w:pPr>
        <w:pStyle w:val="BlockText"/>
      </w:pPr>
      <w:r>
        <w:t xml:space="preserve">Type of Selection:</w:t>
      </w:r>
    </w:p>
    <w:p>
      <w:pPr>
        <w:pStyle w:val="BlockText"/>
      </w:pPr>
      <w:r>
        <w:t xml:space="preserve">Checking Assumptions:</w:t>
      </w:r>
    </w:p>
    <w:p>
      <w:pPr>
        <w:pStyle w:val="BlockText"/>
      </w:pPr>
      <w:r>
        <w:t xml:space="preserve">Comparing Competing Models:</w:t>
      </w:r>
    </w:p>
    <w:p>
      <w:pPr>
        <w:pStyle w:val="Heading3"/>
      </w:pPr>
      <w:bookmarkStart w:id="29" w:name="analysis-of-question-2"/>
      <w:bookmarkEnd w:id="29"/>
      <w:r>
        <w:t xml:space="preserve">Analysis of Question 2</w:t>
      </w:r>
    </w:p>
    <w:p>
      <w:pPr>
        <w:pStyle w:val="BlockText"/>
      </w:pPr>
      <w:r>
        <w:t xml:space="preserve">Type of Selection</w:t>
      </w:r>
    </w:p>
    <w:p>
      <w:pPr>
        <w:pStyle w:val="BlockText"/>
      </w:pPr>
      <w:r>
        <w:t xml:space="preserve">Checking Assumptions</w:t>
      </w:r>
    </w:p>
    <w:p>
      <w:pPr>
        <w:pStyle w:val="BlockText"/>
      </w:pPr>
      <w:r>
        <w:t xml:space="preserve">Comparing Competing Models</w:t>
      </w:r>
    </w:p>
    <w:p>
      <w:pPr>
        <w:pStyle w:val="Heading3"/>
      </w:pPr>
      <w:bookmarkStart w:id="30" w:name="conclusion-discussion"/>
      <w:bookmarkEnd w:id="30"/>
      <w:r>
        <w:t xml:space="preserve">Conclusion / Discussion</w:t>
      </w:r>
    </w:p>
    <w:p>
      <w:pPr>
        <w:pStyle w:val="Heading3"/>
      </w:pPr>
      <w:bookmarkStart w:id="31" w:name="appendix"/>
      <w:bookmarkEnd w:id="31"/>
      <w:r>
        <w:t xml:space="preserve">Appendix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6204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6372 Project 1</dc:title>
  <dc:creator>Manisha Pednekar, Mihir Parikh, Phillip Edwards, David Stroud</dc:creator>
  <dcterms:created xsi:type="dcterms:W3CDTF">2018-02-15T19:55:22Z</dcterms:created>
  <dcterms:modified xsi:type="dcterms:W3CDTF">2018-02-15T19:55:22Z</dcterms:modified>
</cp:coreProperties>
</file>