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075" w:rsidRPr="00CA0D12" w:rsidRDefault="002000A2" w:rsidP="00011075">
      <w:pPr>
        <w:tabs>
          <w:tab w:val="left" w:pos="3885"/>
        </w:tabs>
        <w:rPr>
          <w:rFonts w:asciiTheme="majorBidi" w:hAnsiTheme="majorBidi" w:cstheme="majorBidi"/>
          <w:sz w:val="32"/>
          <w:szCs w:val="32"/>
        </w:rPr>
      </w:pPr>
      <w:r w:rsidRPr="00CA0D12">
        <w:rPr>
          <w:rFonts w:asciiTheme="majorBidi" w:hAnsiTheme="majorBidi" w:cstheme="majorBidi"/>
          <w:sz w:val="32"/>
          <w:szCs w:val="32"/>
        </w:rPr>
        <w:t xml:space="preserve">1. </w:t>
      </w:r>
      <w:proofErr w:type="gramStart"/>
      <w:r w:rsidR="00011075" w:rsidRPr="00CA0D12">
        <w:rPr>
          <w:rFonts w:asciiTheme="majorBidi" w:hAnsiTheme="majorBidi" w:cstheme="majorBidi"/>
          <w:sz w:val="32"/>
          <w:szCs w:val="32"/>
          <w:cs/>
        </w:rPr>
        <w:t xml:space="preserve">ประโยชน์  </w:t>
      </w:r>
      <w:r w:rsidR="00011075" w:rsidRPr="00CA0D12">
        <w:rPr>
          <w:rFonts w:asciiTheme="majorBidi" w:hAnsiTheme="majorBidi" w:cstheme="majorBidi"/>
          <w:sz w:val="32"/>
          <w:szCs w:val="32"/>
        </w:rPr>
        <w:t>Pseudo</w:t>
      </w:r>
      <w:proofErr w:type="gramEnd"/>
      <w:r w:rsidR="00011075" w:rsidRPr="00CA0D12">
        <w:rPr>
          <w:rFonts w:asciiTheme="majorBidi" w:hAnsiTheme="majorBidi" w:cstheme="majorBidi"/>
          <w:sz w:val="32"/>
          <w:szCs w:val="32"/>
        </w:rPr>
        <w:t>-code</w:t>
      </w:r>
    </w:p>
    <w:p w:rsidR="00B26F50" w:rsidRPr="00CA0D12" w:rsidRDefault="00CA0D12" w:rsidP="00CA0D12">
      <w:pPr>
        <w:tabs>
          <w:tab w:val="left" w:pos="567"/>
          <w:tab w:val="left" w:pos="388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>ทบทวน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ความถูกต้องในการออกแบบ</w:t>
      </w:r>
    </w:p>
    <w:p w:rsidR="00B26F50" w:rsidRPr="00CA0D12" w:rsidRDefault="00CA0D12" w:rsidP="00CA0D12">
      <w:pPr>
        <w:tabs>
          <w:tab w:val="left" w:pos="567"/>
          <w:tab w:val="left" w:pos="388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กำ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>หนดงานเพื่อนำ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ไปเพิ่มรายละเอียด และใช้เป็นแนวทางต่อไป</w:t>
      </w:r>
    </w:p>
    <w:p w:rsidR="00B26F50" w:rsidRPr="00CA0D12" w:rsidRDefault="00CA0D12" w:rsidP="00CA0D12">
      <w:pPr>
        <w:tabs>
          <w:tab w:val="left" w:pos="567"/>
          <w:tab w:val="left" w:pos="388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>เอกสารประกอบ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เพื่องานบำรุงรักษา และใช้เป็นเครื่องมือเพื่อการออกแบบในส่วนที่</w:t>
      </w:r>
    </w:p>
    <w:p w:rsidR="00011075" w:rsidRPr="00CA0D12" w:rsidRDefault="00CA0D12" w:rsidP="00CA0D12">
      <w:pPr>
        <w:tabs>
          <w:tab w:val="left" w:pos="567"/>
          <w:tab w:val="left" w:pos="3885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ab/>
      </w:r>
      <w:proofErr w:type="gramStart"/>
      <w:r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เกี่ยวข้องทางเทคนิคเชิงโครงสร้าง</w:t>
      </w:r>
      <w:r w:rsidR="00011075" w:rsidRPr="00CA0D12">
        <w:rPr>
          <w:rFonts w:asciiTheme="majorBidi" w:hAnsiTheme="majorBidi" w:cstheme="majorBidi"/>
          <w:sz w:val="32"/>
          <w:szCs w:val="32"/>
        </w:rPr>
        <w:br/>
      </w:r>
      <w:r w:rsidR="00011075" w:rsidRPr="00CA0D12">
        <w:rPr>
          <w:rFonts w:asciiTheme="majorBidi" w:hAnsiTheme="majorBidi" w:cstheme="majorBidi"/>
          <w:sz w:val="32"/>
          <w:szCs w:val="32"/>
        </w:rPr>
        <w:br/>
      </w:r>
      <w:r w:rsidR="002000A2" w:rsidRPr="00CA0D12">
        <w:rPr>
          <w:rFonts w:asciiTheme="majorBidi" w:hAnsiTheme="majorBidi" w:cstheme="majorBidi"/>
          <w:sz w:val="32"/>
          <w:szCs w:val="32"/>
        </w:rPr>
        <w:t>2.</w:t>
      </w:r>
      <w:proofErr w:type="gramEnd"/>
      <w:r w:rsidR="002000A2" w:rsidRPr="00CA0D12">
        <w:rPr>
          <w:rFonts w:asciiTheme="majorBidi" w:hAnsiTheme="majorBidi" w:cstheme="majorBidi"/>
          <w:sz w:val="32"/>
          <w:szCs w:val="32"/>
        </w:rPr>
        <w:t xml:space="preserve"> </w:t>
      </w:r>
      <w:r w:rsidR="00011075" w:rsidRPr="00CA0D12">
        <w:rPr>
          <w:rFonts w:asciiTheme="majorBidi" w:hAnsiTheme="majorBidi" w:cstheme="majorBidi"/>
          <w:sz w:val="32"/>
          <w:szCs w:val="32"/>
          <w:cs/>
        </w:rPr>
        <w:t xml:space="preserve">หลักการเขียน  </w:t>
      </w:r>
      <w:r w:rsidR="00011075" w:rsidRPr="00CA0D12">
        <w:rPr>
          <w:rFonts w:asciiTheme="majorBidi" w:hAnsiTheme="majorBidi" w:cstheme="majorBidi"/>
          <w:sz w:val="32"/>
          <w:szCs w:val="32"/>
        </w:rPr>
        <w:t>Pseudo-code</w:t>
      </w:r>
    </w:p>
    <w:p w:rsidR="00870DAF" w:rsidRPr="00CA0D12" w:rsidRDefault="00CA0D12" w:rsidP="00CA0D12">
      <w:pPr>
        <w:tabs>
          <w:tab w:val="left" w:pos="567"/>
        </w:tabs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26F50" w:rsidRPr="00CA0D12">
        <w:rPr>
          <w:rFonts w:asciiTheme="majorBidi" w:hAnsiTheme="majorBidi" w:cstheme="majorBidi"/>
          <w:sz w:val="32"/>
          <w:szCs w:val="32"/>
        </w:rPr>
        <w:t xml:space="preserve">- 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เขียนเป็นภาษาอังกฤษอย่างง่าย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B26F50" w:rsidRPr="00CA0D12">
        <w:rPr>
          <w:rFonts w:asciiTheme="majorBidi" w:hAnsiTheme="majorBidi" w:cstheme="majorBidi"/>
          <w:sz w:val="32"/>
          <w:szCs w:val="32"/>
        </w:rPr>
        <w:t>-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 xml:space="preserve"> แต่ละคำสั่งเขียนอยู่ในแต่ละบรรทัด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B26F50" w:rsidRPr="00CA0D12">
        <w:rPr>
          <w:rFonts w:asciiTheme="majorBidi" w:hAnsiTheme="majorBidi" w:cstheme="majorBidi"/>
          <w:sz w:val="32"/>
          <w:szCs w:val="32"/>
        </w:rPr>
        <w:t>-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 xml:space="preserve"> แต่ละย่อหน้าควรจะเป็นประโยค มีการแยกคาเฉพาะ (</w:t>
      </w:r>
      <w:r w:rsidR="00B26F50" w:rsidRPr="00CA0D12">
        <w:rPr>
          <w:rFonts w:asciiTheme="majorBidi" w:hAnsiTheme="majorBidi" w:cstheme="majorBidi"/>
          <w:sz w:val="32"/>
          <w:szCs w:val="32"/>
        </w:rPr>
        <w:t xml:space="preserve">Keywords) 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>ให้ชัดเจนนอกจากนี้ควรจัดรูปแบบโครงสร้างควบคุมให้เป็นสัดส่วนเพื่อให้อ่านง่าย</w:t>
      </w:r>
      <w:r w:rsidR="00B26F50" w:rsidRPr="00CA0D12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B26F50" w:rsidRPr="00CA0D12">
        <w:rPr>
          <w:rFonts w:asciiTheme="majorBidi" w:hAnsiTheme="majorBidi" w:cstheme="majorBidi"/>
          <w:sz w:val="32"/>
          <w:szCs w:val="32"/>
        </w:rPr>
        <w:t>-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 xml:space="preserve"> เขียนประโยคคาสั่งเรียงลาดับแบบบนลงล่าง มีทางเข้าและทางออกเพียงทางเดียวเท่านั้น</w:t>
      </w:r>
      <w:r w:rsidR="00B26F50" w:rsidRPr="00CA0D12">
        <w:rPr>
          <w:rFonts w:asciiTheme="majorBidi" w:hAnsiTheme="majorBidi" w:cstheme="majorBidi"/>
          <w:sz w:val="32"/>
          <w:szCs w:val="32"/>
        </w:rPr>
        <w:br/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ab/>
      </w:r>
      <w:r w:rsidR="00B26F50" w:rsidRPr="00CA0D12">
        <w:rPr>
          <w:rFonts w:asciiTheme="majorBidi" w:hAnsiTheme="majorBidi" w:cstheme="majorBidi"/>
          <w:sz w:val="32"/>
          <w:szCs w:val="32"/>
        </w:rPr>
        <w:t>-</w:t>
      </w:r>
      <w:r w:rsidR="00B26F50" w:rsidRPr="00CA0D12">
        <w:rPr>
          <w:rFonts w:asciiTheme="majorBidi" w:hAnsiTheme="majorBidi" w:cstheme="majorBidi"/>
          <w:sz w:val="32"/>
          <w:szCs w:val="32"/>
          <w:cs/>
        </w:rPr>
        <w:t xml:space="preserve"> กลุ่มคาสั่ง สามารถจัดกลุ่มย่อยที่เรียกว่า โมดูล ได้</w:t>
      </w:r>
    </w:p>
    <w:p w:rsidR="002000A2" w:rsidRPr="00CA0D12" w:rsidRDefault="002000A2" w:rsidP="00B26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2000A2" w:rsidRPr="00CA0D12" w:rsidRDefault="002000A2" w:rsidP="00B26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A0D12">
        <w:rPr>
          <w:rFonts w:asciiTheme="majorBidi" w:hAnsiTheme="majorBidi" w:cstheme="majorBidi"/>
          <w:sz w:val="32"/>
          <w:szCs w:val="32"/>
        </w:rPr>
        <w:t xml:space="preserve">3. Read </w:t>
      </w:r>
      <w:r w:rsidRPr="00CA0D12">
        <w:rPr>
          <w:rFonts w:asciiTheme="majorBidi" w:hAnsiTheme="majorBidi" w:cstheme="majorBidi"/>
          <w:sz w:val="32"/>
          <w:szCs w:val="32"/>
          <w:cs/>
        </w:rPr>
        <w:t>ใช้เมื่อมีการอ่านข้อมูลเข้า เช่น</w:t>
      </w:r>
      <w:r w:rsidRPr="00CA0D12">
        <w:rPr>
          <w:rFonts w:asciiTheme="majorBidi" w:hAnsiTheme="majorBidi" w:cstheme="majorBidi"/>
          <w:sz w:val="32"/>
          <w:szCs w:val="32"/>
          <w:cs/>
        </w:rPr>
        <w:br/>
        <w:t xml:space="preserve">     </w:t>
      </w:r>
      <w:proofErr w:type="gramStart"/>
      <w:r w:rsidRPr="00CA0D12">
        <w:rPr>
          <w:rFonts w:asciiTheme="majorBidi" w:hAnsiTheme="majorBidi" w:cstheme="majorBidi"/>
          <w:sz w:val="32"/>
          <w:szCs w:val="32"/>
        </w:rPr>
        <w:t xml:space="preserve">READ  </w:t>
      </w:r>
      <w:proofErr w:type="spellStart"/>
      <w:r w:rsidRPr="00CA0D12">
        <w:rPr>
          <w:rFonts w:asciiTheme="majorBidi" w:hAnsiTheme="majorBidi" w:cstheme="majorBidi"/>
          <w:sz w:val="32"/>
          <w:szCs w:val="32"/>
        </w:rPr>
        <w:t>name,surename,age</w:t>
      </w:r>
      <w:proofErr w:type="spellEnd"/>
      <w:proofErr w:type="gramEnd"/>
      <w:r w:rsidRPr="00CA0D12">
        <w:rPr>
          <w:rFonts w:asciiTheme="majorBidi" w:hAnsiTheme="majorBidi" w:cstheme="majorBidi"/>
          <w:sz w:val="32"/>
          <w:szCs w:val="32"/>
        </w:rPr>
        <w:t xml:space="preserve">     </w:t>
      </w:r>
      <w:r w:rsidRPr="00CA0D12">
        <w:rPr>
          <w:rFonts w:asciiTheme="majorBidi" w:hAnsiTheme="majorBidi" w:cstheme="majorBidi"/>
          <w:sz w:val="32"/>
          <w:szCs w:val="32"/>
          <w:cs/>
        </w:rPr>
        <w:t>เป็นการอ่าน</w:t>
      </w:r>
      <w:proofErr w:type="spellStart"/>
      <w:r w:rsidRPr="00CA0D12">
        <w:rPr>
          <w:rFonts w:asciiTheme="majorBidi" w:hAnsiTheme="majorBidi" w:cstheme="majorBidi"/>
          <w:sz w:val="32"/>
          <w:szCs w:val="32"/>
          <w:cs/>
        </w:rPr>
        <w:t>เร</w:t>
      </w:r>
      <w:proofErr w:type="spellEnd"/>
      <w:r w:rsidRPr="00CA0D12">
        <w:rPr>
          <w:rFonts w:asciiTheme="majorBidi" w:hAnsiTheme="majorBidi" w:cstheme="majorBidi"/>
          <w:sz w:val="32"/>
          <w:szCs w:val="32"/>
          <w:cs/>
        </w:rPr>
        <w:t>คอร์ดประวัติ</w:t>
      </w:r>
    </w:p>
    <w:p w:rsidR="002000A2" w:rsidRPr="00CA0D12" w:rsidRDefault="00CA0D12" w:rsidP="00B26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/>
      </w:r>
      <w:r w:rsidR="002000A2" w:rsidRPr="00CA0D12">
        <w:rPr>
          <w:rFonts w:asciiTheme="majorBidi" w:hAnsiTheme="majorBidi" w:cstheme="majorBidi"/>
          <w:sz w:val="32"/>
          <w:szCs w:val="32"/>
        </w:rPr>
        <w:t xml:space="preserve">4. 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2000A2" w:rsidRPr="00CA0D12">
        <w:rPr>
          <w:rFonts w:asciiTheme="majorBidi" w:hAnsiTheme="majorBidi" w:cstheme="majorBidi"/>
          <w:sz w:val="32"/>
          <w:szCs w:val="32"/>
        </w:rPr>
        <w:t xml:space="preserve">PRINT  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 xml:space="preserve"> แสดงทางเครื่องพิมพ์</w:t>
      </w:r>
      <w:r w:rsidR="002000A2" w:rsidRPr="00CA0D12">
        <w:rPr>
          <w:rFonts w:asciiTheme="majorBidi" w:hAnsiTheme="majorBidi" w:cstheme="majorBidi"/>
          <w:sz w:val="32"/>
          <w:szCs w:val="32"/>
        </w:rPr>
        <w:br/>
        <w:t xml:space="preserve">    WRITE   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>บันทึกข้อมูลลงไฟล์ หรือแฟ้มข้อมูล</w:t>
      </w:r>
      <w:r w:rsidR="002000A2" w:rsidRPr="00CA0D12">
        <w:rPr>
          <w:rFonts w:asciiTheme="majorBidi" w:hAnsiTheme="majorBidi" w:cstheme="majorBidi"/>
          <w:sz w:val="32"/>
          <w:szCs w:val="32"/>
        </w:rPr>
        <w:br/>
        <w:t xml:space="preserve">   </w:t>
      </w:r>
      <w:bookmarkStart w:id="0" w:name="_GoBack"/>
      <w:bookmarkEnd w:id="0"/>
      <w:r w:rsidR="002000A2" w:rsidRPr="00CA0D12">
        <w:rPr>
          <w:rFonts w:asciiTheme="majorBidi" w:hAnsiTheme="majorBidi" w:cstheme="majorBidi"/>
          <w:sz w:val="32"/>
          <w:szCs w:val="32"/>
        </w:rPr>
        <w:t xml:space="preserve"> PUT</w:t>
      </w:r>
      <w:proofErr w:type="gramStart"/>
      <w:r w:rsidR="002000A2" w:rsidRPr="00CA0D12">
        <w:rPr>
          <w:rFonts w:asciiTheme="majorBidi" w:hAnsiTheme="majorBidi" w:cstheme="majorBidi"/>
          <w:sz w:val="32"/>
          <w:szCs w:val="32"/>
        </w:rPr>
        <w:t>,OUTPUT,DISPLAY</w:t>
      </w:r>
      <w:proofErr w:type="gramEnd"/>
      <w:r w:rsidR="002000A2" w:rsidRPr="00CA0D12">
        <w:rPr>
          <w:rFonts w:asciiTheme="majorBidi" w:hAnsiTheme="majorBidi" w:cstheme="majorBidi"/>
          <w:sz w:val="32"/>
          <w:szCs w:val="32"/>
        </w:rPr>
        <w:t xml:space="preserve"> </w:t>
      </w:r>
      <w:r w:rsidR="002000A2" w:rsidRPr="00CA0D12">
        <w:rPr>
          <w:rFonts w:asciiTheme="majorBidi" w:hAnsiTheme="majorBidi" w:cstheme="majorBidi"/>
          <w:sz w:val="32"/>
          <w:szCs w:val="32"/>
          <w:cs/>
        </w:rPr>
        <w:t>แสดงทางจอภาพ</w:t>
      </w:r>
    </w:p>
    <w:p w:rsidR="00526208" w:rsidRPr="00CA0D12" w:rsidRDefault="00526208" w:rsidP="00B26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526208" w:rsidRPr="00CA0D12" w:rsidRDefault="00526208" w:rsidP="00B26F50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CA0D12">
        <w:rPr>
          <w:rFonts w:asciiTheme="majorBidi" w:hAnsiTheme="majorBidi" w:cstheme="majorBidi"/>
          <w:sz w:val="32"/>
          <w:szCs w:val="32"/>
        </w:rPr>
        <w:t>5.</w:t>
      </w:r>
      <w:r w:rsidRPr="00CA0D12">
        <w:rPr>
          <w:rFonts w:asciiTheme="majorBidi" w:hAnsiTheme="majorBidi" w:cstheme="majorBidi"/>
          <w:sz w:val="32"/>
          <w:szCs w:val="32"/>
        </w:rPr>
        <w:br/>
        <w:t xml:space="preserve">     START</w:t>
      </w:r>
      <w:r w:rsidRPr="00CA0D12">
        <w:rPr>
          <w:rFonts w:asciiTheme="majorBidi" w:hAnsiTheme="majorBidi" w:cstheme="majorBidi"/>
          <w:sz w:val="32"/>
          <w:szCs w:val="32"/>
        </w:rPr>
        <w:br/>
        <w:t xml:space="preserve">          </w:t>
      </w:r>
      <w:proofErr w:type="gramStart"/>
      <w:r w:rsidR="00CA0D12" w:rsidRPr="00CA0D12">
        <w:rPr>
          <w:rFonts w:asciiTheme="majorBidi" w:hAnsiTheme="majorBidi" w:cstheme="majorBidi"/>
          <w:sz w:val="32"/>
          <w:szCs w:val="32"/>
        </w:rPr>
        <w:t xml:space="preserve">GET </w:t>
      </w:r>
      <w:r w:rsidRPr="00CA0D1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CA0D12">
        <w:rPr>
          <w:rFonts w:asciiTheme="majorBidi" w:hAnsiTheme="majorBidi" w:cstheme="majorBidi"/>
          <w:sz w:val="32"/>
          <w:szCs w:val="32"/>
        </w:rPr>
        <w:t>high,base</w:t>
      </w:r>
      <w:proofErr w:type="spellEnd"/>
      <w:proofErr w:type="gramEnd"/>
      <w:r w:rsidRPr="00CA0D12">
        <w:rPr>
          <w:rFonts w:asciiTheme="majorBidi" w:hAnsiTheme="majorBidi" w:cstheme="majorBidi"/>
          <w:sz w:val="32"/>
          <w:szCs w:val="32"/>
        </w:rPr>
        <w:br/>
        <w:t xml:space="preserve">         Area  &lt;- o.5*high*base</w:t>
      </w:r>
      <w:r w:rsidRPr="00CA0D12">
        <w:rPr>
          <w:rFonts w:asciiTheme="majorBidi" w:hAnsiTheme="majorBidi" w:cstheme="majorBidi"/>
          <w:sz w:val="32"/>
          <w:szCs w:val="32"/>
        </w:rPr>
        <w:br/>
        <w:t xml:space="preserve">         put Area</w:t>
      </w:r>
      <w:r w:rsidRPr="00CA0D12">
        <w:rPr>
          <w:rFonts w:asciiTheme="majorBidi" w:hAnsiTheme="majorBidi" w:cstheme="majorBidi"/>
          <w:sz w:val="32"/>
          <w:szCs w:val="32"/>
        </w:rPr>
        <w:br/>
        <w:t xml:space="preserve">     End</w:t>
      </w:r>
    </w:p>
    <w:sectPr w:rsidR="00526208" w:rsidRPr="00CA0D12" w:rsidSect="00CA0D12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75"/>
    <w:rsid w:val="00011075"/>
    <w:rsid w:val="002000A2"/>
    <w:rsid w:val="00526208"/>
    <w:rsid w:val="00870DAF"/>
    <w:rsid w:val="00B26F50"/>
    <w:rsid w:val="00CA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0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3</cp:revision>
  <dcterms:created xsi:type="dcterms:W3CDTF">2019-08-03T11:36:00Z</dcterms:created>
  <dcterms:modified xsi:type="dcterms:W3CDTF">2019-08-03T15:38:00Z</dcterms:modified>
</cp:coreProperties>
</file>