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17C5E" w14:textId="77777777" w:rsidR="00464E13" w:rsidRDefault="00464E13"/>
    <w:p w14:paraId="0CBCF446" w14:textId="6C231CEF" w:rsidR="005C7DEA" w:rsidRDefault="005C7DEA" w:rsidP="001A72F6">
      <w:pPr>
        <w:spacing w:after="0" w:line="360" w:lineRule="auto"/>
      </w:pPr>
      <w:r w:rsidRPr="005C7DEA">
        <w:rPr>
          <w:b/>
        </w:rPr>
        <w:t xml:space="preserve">Date: </w:t>
      </w:r>
      <w:r w:rsidRPr="005C7DEA">
        <w:rPr>
          <w:b/>
        </w:rPr>
        <w:tab/>
      </w:r>
      <w:r w:rsidR="00D8142E">
        <w:t xml:space="preserve">    </w:t>
      </w:r>
      <w:r w:rsidR="00F94A40">
        <w:t>Feb</w:t>
      </w:r>
      <w:r w:rsidR="00543918">
        <w:t>ruary</w:t>
      </w:r>
      <w:r w:rsidR="00D8142E">
        <w:t xml:space="preserve"> </w:t>
      </w:r>
      <w:r w:rsidR="009F1017">
        <w:t>16</w:t>
      </w:r>
      <w:r w:rsidR="00F94A40">
        <w:rPr>
          <w:vertAlign w:val="superscript"/>
        </w:rPr>
        <w:t>th</w:t>
      </w:r>
      <w:r w:rsidR="00543918" w:rsidRPr="00543918">
        <w:t>,</w:t>
      </w:r>
      <w:r w:rsidR="00543918">
        <w:rPr>
          <w:vertAlign w:val="superscript"/>
        </w:rPr>
        <w:t xml:space="preserve"> </w:t>
      </w:r>
      <w:r w:rsidR="00543918" w:rsidRPr="00543918">
        <w:t>2021</w:t>
      </w:r>
    </w:p>
    <w:p w14:paraId="47F3D7E7" w14:textId="7043BBC6" w:rsidR="005C7DEA" w:rsidRDefault="005C7DEA" w:rsidP="001A72F6">
      <w:pPr>
        <w:spacing w:after="0" w:line="360" w:lineRule="auto"/>
      </w:pPr>
      <w:r w:rsidRPr="005C7DEA">
        <w:rPr>
          <w:b/>
        </w:rPr>
        <w:t>From:</w:t>
      </w:r>
      <w:r>
        <w:t xml:space="preserve"> </w:t>
      </w:r>
      <w:r>
        <w:tab/>
        <w:t xml:space="preserve">    </w:t>
      </w:r>
      <w:r w:rsidR="00DC080E">
        <w:t>D</w:t>
      </w:r>
      <w:r w:rsidR="009F1017">
        <w:t xml:space="preserve">avid </w:t>
      </w:r>
      <w:r w:rsidR="00543918">
        <w:t xml:space="preserve">G </w:t>
      </w:r>
      <w:r w:rsidR="009F1017">
        <w:t>Tassoni</w:t>
      </w:r>
    </w:p>
    <w:p w14:paraId="70AE94C7" w14:textId="77BAA3E6" w:rsidR="005C7DEA" w:rsidRDefault="005C7DEA" w:rsidP="001A72F6">
      <w:pPr>
        <w:spacing w:after="0" w:line="360" w:lineRule="auto"/>
      </w:pPr>
      <w:r w:rsidRPr="005C7DEA">
        <w:rPr>
          <w:b/>
        </w:rPr>
        <w:t>To:</w:t>
      </w:r>
      <w:r>
        <w:t xml:space="preserve"> </w:t>
      </w:r>
      <w:r>
        <w:tab/>
        <w:t xml:space="preserve">    </w:t>
      </w:r>
      <w:r w:rsidR="009F1017">
        <w:t>Dr. Kaputa</w:t>
      </w:r>
    </w:p>
    <w:p w14:paraId="748E8AA7" w14:textId="664A1513" w:rsidR="005C7DEA" w:rsidRDefault="005C7DEA" w:rsidP="001A72F6">
      <w:pPr>
        <w:spacing w:after="0" w:line="360" w:lineRule="auto"/>
      </w:pPr>
      <w:r w:rsidRPr="005C7DEA">
        <w:rPr>
          <w:b/>
        </w:rPr>
        <w:t>S</w:t>
      </w:r>
      <w:r>
        <w:rPr>
          <w:b/>
        </w:rPr>
        <w:t xml:space="preserve">ubject:    </w:t>
      </w:r>
      <w:r w:rsidR="009F1017">
        <w:t>ESD II Lab 1 Tennis Ball Detection</w:t>
      </w:r>
    </w:p>
    <w:p w14:paraId="1B6A2C52" w14:textId="77777777" w:rsidR="005C7DEA" w:rsidRDefault="0051470D" w:rsidP="00E256E8">
      <w:pPr>
        <w:pStyle w:val="Heading1"/>
        <w:spacing w:line="360" w:lineRule="auto"/>
      </w:pPr>
      <w:r>
        <w:t>Introduction</w:t>
      </w:r>
      <w:r w:rsidR="005C7DEA">
        <w:tab/>
      </w:r>
    </w:p>
    <w:p w14:paraId="66662DCE" w14:textId="75959542" w:rsidR="00E256E8" w:rsidRDefault="009F1017" w:rsidP="0083409C">
      <w:pPr>
        <w:spacing w:after="120" w:line="360" w:lineRule="auto"/>
        <w:jc w:val="both"/>
      </w:pPr>
      <w:r>
        <w:t>The purpose of this laboratory was to</w:t>
      </w:r>
      <w:r>
        <w:t xml:space="preserve"> create a </w:t>
      </w:r>
      <w:r>
        <w:t>P</w:t>
      </w:r>
      <w:r>
        <w:t xml:space="preserve">ython, </w:t>
      </w:r>
      <w:r>
        <w:t>P</w:t>
      </w:r>
      <w:r>
        <w:t>y</w:t>
      </w:r>
      <w:r>
        <w:t>Q</w:t>
      </w:r>
      <w:r>
        <w:t>t,</w:t>
      </w:r>
      <w:r>
        <w:t xml:space="preserve"> </w:t>
      </w:r>
      <w:r>
        <w:t xml:space="preserve">and </w:t>
      </w:r>
      <w:r>
        <w:t>O</w:t>
      </w:r>
      <w:r>
        <w:t>pen</w:t>
      </w:r>
      <w:r>
        <w:t>CV</w:t>
      </w:r>
      <w:r>
        <w:t xml:space="preserve"> based tennis ball tracker that will detect blue and green tennis balls within an image.</w:t>
      </w:r>
      <w:r>
        <w:t xml:space="preserve"> There were four requirements, as follows:</w:t>
      </w:r>
    </w:p>
    <w:p w14:paraId="78F8132C" w14:textId="68EB2F81" w:rsidR="00E256E8" w:rsidRDefault="009F1017" w:rsidP="0083409C">
      <w:pPr>
        <w:pStyle w:val="ListParagraph"/>
        <w:numPr>
          <w:ilvl w:val="0"/>
          <w:numId w:val="1"/>
        </w:numPr>
        <w:spacing w:after="120" w:line="360" w:lineRule="auto"/>
        <w:jc w:val="both"/>
      </w:pPr>
      <w:r>
        <w:t>Shall be able to load in various images via a file menu</w:t>
      </w:r>
    </w:p>
    <w:p w14:paraId="5D305785" w14:textId="49251859" w:rsidR="009F1017" w:rsidRDefault="009F1017" w:rsidP="0083409C">
      <w:pPr>
        <w:pStyle w:val="ListParagraph"/>
        <w:numPr>
          <w:ilvl w:val="0"/>
          <w:numId w:val="1"/>
        </w:numPr>
        <w:spacing w:after="120" w:line="360" w:lineRule="auto"/>
        <w:jc w:val="both"/>
      </w:pPr>
      <w:r>
        <w:t>Shall be able to select whether to detect a green or blue tennis ball</w:t>
      </w:r>
    </w:p>
    <w:p w14:paraId="2F23E3D4" w14:textId="58165A0B" w:rsidR="009F1017" w:rsidRDefault="009F1017" w:rsidP="0083409C">
      <w:pPr>
        <w:pStyle w:val="ListParagraph"/>
        <w:numPr>
          <w:ilvl w:val="0"/>
          <w:numId w:val="1"/>
        </w:numPr>
        <w:spacing w:after="120" w:line="360" w:lineRule="auto"/>
        <w:jc w:val="both"/>
      </w:pPr>
      <w:r>
        <w:t>Shall be able to save and load various parameters used for tennis ball detection from a configuration file</w:t>
      </w:r>
    </w:p>
    <w:p w14:paraId="6C892ED6" w14:textId="743323A4" w:rsidR="009F1017" w:rsidRDefault="009F1017" w:rsidP="0083409C">
      <w:pPr>
        <w:pStyle w:val="ListParagraph"/>
        <w:numPr>
          <w:ilvl w:val="0"/>
          <w:numId w:val="1"/>
        </w:numPr>
        <w:spacing w:after="120" w:line="360" w:lineRule="auto"/>
        <w:jc w:val="both"/>
      </w:pPr>
      <w:r>
        <w:t>Shall display the X and Y values of the centroid of the detected tennis ball</w:t>
      </w:r>
    </w:p>
    <w:p w14:paraId="600468EE" w14:textId="4B4DF73F" w:rsidR="0003106D" w:rsidRDefault="00E256E8" w:rsidP="0083409C">
      <w:pPr>
        <w:spacing w:after="120" w:line="360" w:lineRule="auto"/>
        <w:jc w:val="both"/>
      </w:pPr>
      <w:r>
        <w:t xml:space="preserve">The below analysis investigates the </w:t>
      </w:r>
      <w:r w:rsidR="009F1017">
        <w:t>method</w:t>
      </w:r>
      <w:r w:rsidR="0083409C">
        <w:t>s</w:t>
      </w:r>
      <w:r w:rsidR="009F1017">
        <w:t xml:space="preserve"> as to which the above requirements were met, as well as the overall functionality of the Python program</w:t>
      </w:r>
      <w:r w:rsidR="009D38E8">
        <w:t>.</w:t>
      </w:r>
    </w:p>
    <w:p w14:paraId="243A6CAC" w14:textId="77777777" w:rsidR="0003106D" w:rsidRDefault="0003106D" w:rsidP="0083409C">
      <w:pPr>
        <w:pStyle w:val="Heading1"/>
        <w:spacing w:before="0" w:after="120" w:line="360" w:lineRule="auto"/>
      </w:pPr>
      <w:r>
        <w:t>Analysis</w:t>
      </w:r>
    </w:p>
    <w:p w14:paraId="01EF399D" w14:textId="5602DA1D" w:rsidR="0030359D" w:rsidRPr="0083409C" w:rsidRDefault="0030359D" w:rsidP="0083409C">
      <w:pPr>
        <w:spacing w:after="120" w:line="360" w:lineRule="auto"/>
        <w:rPr>
          <w:iCs/>
        </w:rPr>
      </w:pPr>
      <w:r w:rsidRPr="0083409C">
        <w:rPr>
          <w:iCs/>
        </w:rPr>
        <w:t>The user will first begin by running the Python program. The user interface</w:t>
      </w:r>
      <w:r w:rsidR="0083409C">
        <w:rPr>
          <w:iCs/>
        </w:rPr>
        <w:t xml:space="preserve"> (UI)</w:t>
      </w:r>
      <w:r w:rsidRPr="0083409C">
        <w:rPr>
          <w:iCs/>
        </w:rPr>
        <w:t xml:space="preserve"> is shown below.</w:t>
      </w:r>
    </w:p>
    <w:p w14:paraId="489C73E7" w14:textId="77777777" w:rsidR="0083409C" w:rsidRDefault="0083409C" w:rsidP="0083409C">
      <w:pPr>
        <w:keepNext/>
        <w:spacing w:after="120" w:line="360" w:lineRule="auto"/>
      </w:pPr>
      <w:r>
        <w:rPr>
          <w:iCs/>
          <w:noProof/>
          <w:color w:val="0070C0"/>
        </w:rPr>
        <w:drawing>
          <wp:anchor distT="0" distB="0" distL="114300" distR="114300" simplePos="0" relativeHeight="251661312" behindDoc="0" locked="0" layoutInCell="1" allowOverlap="1" wp14:anchorId="73771185" wp14:editId="6FDA6755">
            <wp:simplePos x="0" y="0"/>
            <wp:positionH relativeFrom="margin">
              <wp:align>center</wp:align>
            </wp:positionH>
            <wp:positionV relativeFrom="paragraph">
              <wp:posOffset>7620</wp:posOffset>
            </wp:positionV>
            <wp:extent cx="4124325" cy="3011902"/>
            <wp:effectExtent l="0" t="0" r="0" b="0"/>
            <wp:wrapSquare wrapText="bothSides"/>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24325" cy="3011902"/>
                    </a:xfrm>
                    <a:prstGeom prst="rect">
                      <a:avLst/>
                    </a:prstGeom>
                  </pic:spPr>
                </pic:pic>
              </a:graphicData>
            </a:graphic>
            <wp14:sizeRelH relativeFrom="page">
              <wp14:pctWidth>0</wp14:pctWidth>
            </wp14:sizeRelH>
            <wp14:sizeRelV relativeFrom="page">
              <wp14:pctHeight>0</wp14:pctHeight>
            </wp14:sizeRelV>
          </wp:anchor>
        </w:drawing>
      </w:r>
    </w:p>
    <w:p w14:paraId="1E22BFD0" w14:textId="77777777" w:rsidR="00B36608" w:rsidRDefault="00B36608" w:rsidP="0083409C">
      <w:pPr>
        <w:pStyle w:val="Caption"/>
        <w:spacing w:after="120" w:line="360" w:lineRule="auto"/>
      </w:pPr>
    </w:p>
    <w:p w14:paraId="514EA9AE" w14:textId="77777777" w:rsidR="00B36608" w:rsidRDefault="00B36608" w:rsidP="0083409C">
      <w:pPr>
        <w:pStyle w:val="Caption"/>
        <w:spacing w:after="120" w:line="360" w:lineRule="auto"/>
      </w:pPr>
    </w:p>
    <w:p w14:paraId="403ECA84" w14:textId="77777777" w:rsidR="00B36608" w:rsidRDefault="00B36608" w:rsidP="0083409C">
      <w:pPr>
        <w:pStyle w:val="Caption"/>
        <w:spacing w:after="120" w:line="360" w:lineRule="auto"/>
      </w:pPr>
    </w:p>
    <w:p w14:paraId="4F0163F0" w14:textId="77777777" w:rsidR="00B36608" w:rsidRDefault="00B36608" w:rsidP="0083409C">
      <w:pPr>
        <w:pStyle w:val="Caption"/>
        <w:spacing w:after="120" w:line="360" w:lineRule="auto"/>
      </w:pPr>
    </w:p>
    <w:p w14:paraId="254B4E3C" w14:textId="77777777" w:rsidR="00B36608" w:rsidRDefault="00B36608" w:rsidP="0083409C">
      <w:pPr>
        <w:pStyle w:val="Caption"/>
        <w:spacing w:after="120" w:line="360" w:lineRule="auto"/>
      </w:pPr>
    </w:p>
    <w:p w14:paraId="40AF2F2A" w14:textId="77777777" w:rsidR="00B36608" w:rsidRDefault="00B36608" w:rsidP="0083409C">
      <w:pPr>
        <w:pStyle w:val="Caption"/>
        <w:spacing w:after="120" w:line="360" w:lineRule="auto"/>
      </w:pPr>
    </w:p>
    <w:p w14:paraId="7A9F1348" w14:textId="77777777" w:rsidR="00B36608" w:rsidRDefault="00B36608" w:rsidP="0083409C">
      <w:pPr>
        <w:pStyle w:val="Caption"/>
        <w:spacing w:after="120" w:line="360" w:lineRule="auto"/>
      </w:pPr>
    </w:p>
    <w:p w14:paraId="608DDDD2" w14:textId="77777777" w:rsidR="00B36608" w:rsidRDefault="00B36608" w:rsidP="0083409C">
      <w:pPr>
        <w:pStyle w:val="Caption"/>
        <w:spacing w:after="120" w:line="360" w:lineRule="auto"/>
      </w:pPr>
    </w:p>
    <w:p w14:paraId="00330C83" w14:textId="77777777" w:rsidR="00B36608" w:rsidRDefault="00B36608" w:rsidP="0083409C">
      <w:pPr>
        <w:pStyle w:val="Caption"/>
        <w:spacing w:after="120" w:line="360" w:lineRule="auto"/>
      </w:pPr>
    </w:p>
    <w:p w14:paraId="10147711" w14:textId="77777777" w:rsidR="00B36608" w:rsidRDefault="00B36608" w:rsidP="0083409C">
      <w:pPr>
        <w:pStyle w:val="Caption"/>
        <w:spacing w:after="120" w:line="360" w:lineRule="auto"/>
      </w:pPr>
    </w:p>
    <w:p w14:paraId="46A81D91" w14:textId="012A4C9E" w:rsidR="0083409C" w:rsidRDefault="0083409C" w:rsidP="00B36608">
      <w:pPr>
        <w:pStyle w:val="Caption"/>
        <w:spacing w:after="120" w:line="360" w:lineRule="auto"/>
        <w:jc w:val="center"/>
        <w:rPr>
          <w:color w:val="0070C0"/>
        </w:rPr>
      </w:pPr>
      <w:r>
        <w:t xml:space="preserve">Figure </w:t>
      </w:r>
      <w:fldSimple w:instr=" SEQ Figure \* ARABIC ">
        <w:r w:rsidR="00025DBF">
          <w:rPr>
            <w:noProof/>
          </w:rPr>
          <w:t>1</w:t>
        </w:r>
      </w:fldSimple>
      <w:r>
        <w:t xml:space="preserve"> User Interface of the program</w:t>
      </w:r>
    </w:p>
    <w:p w14:paraId="0F6EEA53" w14:textId="77777777" w:rsidR="00B36608" w:rsidRDefault="00B36608" w:rsidP="0083409C">
      <w:pPr>
        <w:spacing w:after="120" w:line="360" w:lineRule="auto"/>
        <w:rPr>
          <w:iCs/>
        </w:rPr>
      </w:pPr>
    </w:p>
    <w:p w14:paraId="5181FAE6" w14:textId="2D201DE9" w:rsidR="0030359D" w:rsidRPr="0083409C" w:rsidRDefault="0030359D" w:rsidP="0083409C">
      <w:pPr>
        <w:spacing w:after="120" w:line="360" w:lineRule="auto"/>
        <w:rPr>
          <w:iCs/>
        </w:rPr>
      </w:pPr>
      <w:r w:rsidRPr="0083409C">
        <w:rPr>
          <w:iCs/>
        </w:rPr>
        <w:lastRenderedPageBreak/>
        <w:t xml:space="preserve">Upon running the program, the first step to analyzing is to open an image. </w:t>
      </w:r>
      <w:r w:rsidR="0083409C">
        <w:rPr>
          <w:iCs/>
        </w:rPr>
        <w:t>Using the menu bar</w:t>
      </w:r>
      <w:r w:rsidRPr="0083409C">
        <w:rPr>
          <w:iCs/>
        </w:rPr>
        <w:t xml:space="preserve">, </w:t>
      </w:r>
      <w:r w:rsidR="0083409C">
        <w:rPr>
          <w:iCs/>
        </w:rPr>
        <w:t>simply select</w:t>
      </w:r>
      <w:r w:rsidRPr="0083409C">
        <w:rPr>
          <w:iCs/>
        </w:rPr>
        <w:t xml:space="preserve"> the File </w:t>
      </w:r>
      <w:r w:rsidR="0083409C">
        <w:rPr>
          <w:iCs/>
        </w:rPr>
        <w:t>option</w:t>
      </w:r>
      <w:r w:rsidRPr="0083409C">
        <w:rPr>
          <w:iCs/>
        </w:rPr>
        <w:t xml:space="preserve">, </w:t>
      </w:r>
      <w:r w:rsidR="0083409C">
        <w:rPr>
          <w:iCs/>
        </w:rPr>
        <w:t xml:space="preserve">and </w:t>
      </w:r>
      <w:r w:rsidRPr="0083409C">
        <w:rPr>
          <w:iCs/>
        </w:rPr>
        <w:t xml:space="preserve">the user </w:t>
      </w:r>
      <w:r w:rsidR="0083409C">
        <w:rPr>
          <w:iCs/>
        </w:rPr>
        <w:t>has the option to ”Open Image” or “Quit Application”.</w:t>
      </w:r>
      <w:r w:rsidRPr="0083409C">
        <w:rPr>
          <w:iCs/>
        </w:rPr>
        <w:t xml:space="preserve"> The below images include the Python Code that creates the “Open Image” option in the File menu, and the code that runs when Open Image is selected.</w:t>
      </w:r>
    </w:p>
    <w:p w14:paraId="0283329C" w14:textId="6EFB7F12" w:rsidR="0030359D" w:rsidRDefault="0030359D" w:rsidP="0083409C">
      <w:pPr>
        <w:keepNext/>
        <w:spacing w:after="120" w:line="360" w:lineRule="auto"/>
      </w:pPr>
      <w:r>
        <w:rPr>
          <w:noProof/>
          <w:color w:val="0070C0"/>
        </w:rPr>
        <w:drawing>
          <wp:inline distT="0" distB="0" distL="0" distR="0" wp14:anchorId="5E5399A6" wp14:editId="1F432BFE">
            <wp:extent cx="5429250" cy="74295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742950"/>
                    </a:xfrm>
                    <a:prstGeom prst="rect">
                      <a:avLst/>
                    </a:prstGeom>
                    <a:noFill/>
                    <a:ln>
                      <a:noFill/>
                    </a:ln>
                  </pic:spPr>
                </pic:pic>
              </a:graphicData>
            </a:graphic>
          </wp:inline>
        </w:drawing>
      </w:r>
    </w:p>
    <w:p w14:paraId="7E39481C" w14:textId="59E47B78" w:rsidR="0030359D" w:rsidRDefault="0030359D" w:rsidP="0083409C">
      <w:pPr>
        <w:pStyle w:val="Caption"/>
        <w:spacing w:after="120" w:line="360" w:lineRule="auto"/>
      </w:pPr>
      <w:r>
        <w:t xml:space="preserve">Figure </w:t>
      </w:r>
      <w:r>
        <w:fldChar w:fldCharType="begin"/>
      </w:r>
      <w:r>
        <w:instrText xml:space="preserve"> SEQ Figure \* ARABIC </w:instrText>
      </w:r>
      <w:r>
        <w:fldChar w:fldCharType="separate"/>
      </w:r>
      <w:r w:rsidR="00025DBF">
        <w:rPr>
          <w:noProof/>
        </w:rPr>
        <w:t>2</w:t>
      </w:r>
      <w:r>
        <w:fldChar w:fldCharType="end"/>
      </w:r>
      <w:r>
        <w:t xml:space="preserve"> Code Snippet with Open Image File Option</w:t>
      </w:r>
    </w:p>
    <w:p w14:paraId="76905847" w14:textId="6037EAF1" w:rsidR="0030359D" w:rsidRDefault="0030359D" w:rsidP="0083409C">
      <w:pPr>
        <w:keepNext/>
        <w:spacing w:after="120" w:line="360" w:lineRule="auto"/>
      </w:pPr>
      <w:r>
        <w:rPr>
          <w:noProof/>
        </w:rPr>
        <w:drawing>
          <wp:inline distT="0" distB="0" distL="0" distR="0" wp14:anchorId="483A5C2E" wp14:editId="7B9D64FB">
            <wp:extent cx="5429250" cy="7334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733425"/>
                    </a:xfrm>
                    <a:prstGeom prst="rect">
                      <a:avLst/>
                    </a:prstGeom>
                    <a:noFill/>
                    <a:ln>
                      <a:noFill/>
                    </a:ln>
                  </pic:spPr>
                </pic:pic>
              </a:graphicData>
            </a:graphic>
          </wp:inline>
        </w:drawing>
      </w:r>
    </w:p>
    <w:p w14:paraId="1A97812C" w14:textId="3F509116" w:rsidR="0030359D" w:rsidRDefault="0030359D" w:rsidP="0083409C">
      <w:pPr>
        <w:pStyle w:val="Caption"/>
        <w:spacing w:after="120" w:line="360" w:lineRule="auto"/>
      </w:pPr>
      <w:r>
        <w:t xml:space="preserve">Figure </w:t>
      </w:r>
      <w:r>
        <w:fldChar w:fldCharType="begin"/>
      </w:r>
      <w:r>
        <w:instrText xml:space="preserve"> SEQ Figure \* ARABIC </w:instrText>
      </w:r>
      <w:r>
        <w:fldChar w:fldCharType="separate"/>
      </w:r>
      <w:r w:rsidR="00025DBF">
        <w:rPr>
          <w:noProof/>
        </w:rPr>
        <w:t>3</w:t>
      </w:r>
      <w:r>
        <w:fldChar w:fldCharType="end"/>
      </w:r>
      <w:r>
        <w:t xml:space="preserve"> The openImage function</w:t>
      </w:r>
    </w:p>
    <w:p w14:paraId="35772E9C" w14:textId="09CAFBD4" w:rsidR="0083409C" w:rsidRDefault="00B36608" w:rsidP="0083409C">
      <w:pPr>
        <w:spacing w:after="120" w:line="360" w:lineRule="auto"/>
      </w:pPr>
      <w:r>
        <w:rPr>
          <w:noProof/>
        </w:rPr>
        <w:drawing>
          <wp:anchor distT="0" distB="0" distL="114300" distR="114300" simplePos="0" relativeHeight="251662336" behindDoc="0" locked="0" layoutInCell="1" allowOverlap="1" wp14:anchorId="3C6D6E98" wp14:editId="1C40DFCB">
            <wp:simplePos x="0" y="0"/>
            <wp:positionH relativeFrom="margin">
              <wp:posOffset>1438275</wp:posOffset>
            </wp:positionH>
            <wp:positionV relativeFrom="paragraph">
              <wp:posOffset>1053465</wp:posOffset>
            </wp:positionV>
            <wp:extent cx="3977640" cy="4010025"/>
            <wp:effectExtent l="0" t="0" r="3810" b="9525"/>
            <wp:wrapSquare wrapText="bothSides"/>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977640" cy="4010025"/>
                    </a:xfrm>
                    <a:prstGeom prst="rect">
                      <a:avLst/>
                    </a:prstGeom>
                  </pic:spPr>
                </pic:pic>
              </a:graphicData>
            </a:graphic>
            <wp14:sizeRelV relativeFrom="margin">
              <wp14:pctHeight>0</wp14:pctHeight>
            </wp14:sizeRelV>
          </wp:anchor>
        </w:drawing>
      </w:r>
      <w:r w:rsidR="0083409C">
        <w:t>Once the user</w:t>
      </w:r>
      <w:r>
        <w:t xml:space="preserve"> opens</w:t>
      </w:r>
      <w:r w:rsidR="0083409C">
        <w:t xml:space="preserve"> an image, </w:t>
      </w:r>
      <w:r w:rsidR="0083409C">
        <w:t>it is</w:t>
      </w:r>
      <w:r w:rsidR="0083409C">
        <w:t xml:space="preserve"> </w:t>
      </w:r>
      <w:r w:rsidR="0083409C">
        <w:t>displayed in the Image section of the UI.</w:t>
      </w:r>
      <w:r w:rsidR="0083409C">
        <w:t xml:space="preserve"> </w:t>
      </w:r>
      <w:r w:rsidR="0083409C">
        <w:t>H</w:t>
      </w:r>
      <w:r w:rsidR="0083409C">
        <w:t xml:space="preserve">e/she can open a configuration file, which sets the various parameters of minimum and maximum colors on the RGB scale. Once </w:t>
      </w:r>
      <w:r w:rsidR="0083409C">
        <w:t xml:space="preserve">the configuration file is </w:t>
      </w:r>
      <w:r w:rsidR="0083409C">
        <w:t xml:space="preserve">loaded, the user can choose to detect </w:t>
      </w:r>
      <w:r w:rsidR="0083409C">
        <w:t xml:space="preserve">a </w:t>
      </w:r>
      <w:r w:rsidR="0083409C">
        <w:t xml:space="preserve">blue or </w:t>
      </w:r>
      <w:r w:rsidR="0083409C">
        <w:t xml:space="preserve">a </w:t>
      </w:r>
      <w:r w:rsidR="0083409C">
        <w:t xml:space="preserve">green tennis </w:t>
      </w:r>
      <w:r w:rsidR="0083409C">
        <w:t>ball and</w:t>
      </w:r>
      <w:r w:rsidR="0083409C">
        <w:t xml:space="preserve"> press the </w:t>
      </w:r>
      <w:r w:rsidR="0083409C">
        <w:t>“Activate Selected Filter” button. The radio buttons for the two detection types meet the second requirement, and their associated Python code is shown below.</w:t>
      </w:r>
    </w:p>
    <w:p w14:paraId="462B84B0" w14:textId="2D720232" w:rsidR="0083409C" w:rsidRDefault="0083409C" w:rsidP="0083409C">
      <w:pPr>
        <w:keepNext/>
      </w:pPr>
    </w:p>
    <w:p w14:paraId="0C8E8BB8" w14:textId="77777777" w:rsidR="00B36608" w:rsidRDefault="00B36608" w:rsidP="0083409C">
      <w:pPr>
        <w:pStyle w:val="Caption"/>
      </w:pPr>
    </w:p>
    <w:p w14:paraId="4257D910" w14:textId="77777777" w:rsidR="00B36608" w:rsidRDefault="00B36608" w:rsidP="0083409C">
      <w:pPr>
        <w:pStyle w:val="Caption"/>
      </w:pPr>
    </w:p>
    <w:p w14:paraId="0B80249F" w14:textId="77777777" w:rsidR="00B36608" w:rsidRDefault="00B36608" w:rsidP="0083409C">
      <w:pPr>
        <w:pStyle w:val="Caption"/>
      </w:pPr>
    </w:p>
    <w:p w14:paraId="60CC0DE2" w14:textId="77777777" w:rsidR="00B36608" w:rsidRDefault="00B36608" w:rsidP="0083409C">
      <w:pPr>
        <w:pStyle w:val="Caption"/>
      </w:pPr>
    </w:p>
    <w:p w14:paraId="460DFD99" w14:textId="77777777" w:rsidR="00B36608" w:rsidRDefault="00B36608" w:rsidP="0083409C">
      <w:pPr>
        <w:pStyle w:val="Caption"/>
      </w:pPr>
    </w:p>
    <w:p w14:paraId="5EC12D06" w14:textId="77777777" w:rsidR="00B36608" w:rsidRDefault="00B36608" w:rsidP="0083409C">
      <w:pPr>
        <w:pStyle w:val="Caption"/>
      </w:pPr>
    </w:p>
    <w:p w14:paraId="14D873CC" w14:textId="77777777" w:rsidR="00B36608" w:rsidRDefault="00B36608" w:rsidP="0083409C">
      <w:pPr>
        <w:pStyle w:val="Caption"/>
      </w:pPr>
    </w:p>
    <w:p w14:paraId="5D40702E" w14:textId="77777777" w:rsidR="00B36608" w:rsidRDefault="00B36608" w:rsidP="0083409C">
      <w:pPr>
        <w:pStyle w:val="Caption"/>
      </w:pPr>
    </w:p>
    <w:p w14:paraId="3D843DF5" w14:textId="77777777" w:rsidR="00B36608" w:rsidRDefault="00B36608" w:rsidP="0083409C">
      <w:pPr>
        <w:pStyle w:val="Caption"/>
      </w:pPr>
    </w:p>
    <w:p w14:paraId="4A488FAC" w14:textId="77777777" w:rsidR="00B36608" w:rsidRDefault="00B36608" w:rsidP="0083409C">
      <w:pPr>
        <w:pStyle w:val="Caption"/>
      </w:pPr>
    </w:p>
    <w:p w14:paraId="4A529E7A" w14:textId="77777777" w:rsidR="00B36608" w:rsidRDefault="00B36608" w:rsidP="0083409C">
      <w:pPr>
        <w:pStyle w:val="Caption"/>
      </w:pPr>
    </w:p>
    <w:p w14:paraId="52370471" w14:textId="77777777" w:rsidR="00B36608" w:rsidRDefault="00B36608" w:rsidP="0083409C">
      <w:pPr>
        <w:pStyle w:val="Caption"/>
      </w:pPr>
    </w:p>
    <w:p w14:paraId="0980355D" w14:textId="77777777" w:rsidR="00B36608" w:rsidRDefault="00B36608" w:rsidP="0083409C">
      <w:pPr>
        <w:pStyle w:val="Caption"/>
      </w:pPr>
    </w:p>
    <w:p w14:paraId="1044EA11" w14:textId="77777777" w:rsidR="00B36608" w:rsidRDefault="00B36608" w:rsidP="0083409C">
      <w:pPr>
        <w:pStyle w:val="Caption"/>
      </w:pPr>
    </w:p>
    <w:p w14:paraId="30E23C0A" w14:textId="64A549DE" w:rsidR="0083409C" w:rsidRDefault="0083409C" w:rsidP="00B36608">
      <w:pPr>
        <w:pStyle w:val="Caption"/>
        <w:jc w:val="center"/>
      </w:pPr>
      <w:r>
        <w:t xml:space="preserve">Figure </w:t>
      </w:r>
      <w:fldSimple w:instr=" SEQ Figure \* ARABIC ">
        <w:r w:rsidR="00025DBF">
          <w:rPr>
            <w:noProof/>
          </w:rPr>
          <w:t>4</w:t>
        </w:r>
      </w:fldSimple>
      <w:r>
        <w:t xml:space="preserve"> Radio Button Python code</w:t>
      </w:r>
    </w:p>
    <w:p w14:paraId="57F38B75" w14:textId="77777777" w:rsidR="0083409C" w:rsidRDefault="0083409C" w:rsidP="0083409C"/>
    <w:p w14:paraId="2A180617" w14:textId="23C494A8" w:rsidR="0083409C" w:rsidRDefault="001A72F6" w:rsidP="0083409C">
      <w:r>
        <w:rPr>
          <w:noProof/>
        </w:rPr>
        <w:drawing>
          <wp:anchor distT="0" distB="0" distL="114300" distR="114300" simplePos="0" relativeHeight="251658240" behindDoc="1" locked="0" layoutInCell="1" allowOverlap="1" wp14:anchorId="782A924F" wp14:editId="5DB2A1B2">
            <wp:simplePos x="0" y="0"/>
            <wp:positionH relativeFrom="margin">
              <wp:posOffset>1447800</wp:posOffset>
            </wp:positionH>
            <wp:positionV relativeFrom="paragraph">
              <wp:posOffset>762000</wp:posOffset>
            </wp:positionV>
            <wp:extent cx="3962400" cy="2876550"/>
            <wp:effectExtent l="0" t="0" r="0" b="0"/>
            <wp:wrapSquare wrapText="bothSides"/>
            <wp:docPr id="6" name="Picture 6"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2400" cy="2876550"/>
                    </a:xfrm>
                    <a:prstGeom prst="rect">
                      <a:avLst/>
                    </a:prstGeom>
                  </pic:spPr>
                </pic:pic>
              </a:graphicData>
            </a:graphic>
            <wp14:sizeRelV relativeFrom="margin">
              <wp14:pctHeight>0</wp14:pctHeight>
            </wp14:sizeRelV>
          </wp:anchor>
        </w:drawing>
      </w:r>
      <w:r w:rsidR="00B36608">
        <w:t>The program reads the text on the button and loads the associated text file with the RGB values. The final step is to activate the filter, and this calls some methods in the faceTracker.py file. The program will draw a circle around the object it identified and mark the centroid in the circle. The coordinates are displayed in the upper-left hand corner of the image to provide more information.</w:t>
      </w:r>
    </w:p>
    <w:p w14:paraId="12D85D9F" w14:textId="5132F7B2" w:rsidR="00B36608" w:rsidRDefault="00B36608" w:rsidP="0083409C"/>
    <w:p w14:paraId="5916F9F7" w14:textId="77777777" w:rsidR="00B36608" w:rsidRPr="0083409C" w:rsidRDefault="00B36608" w:rsidP="0083409C"/>
    <w:p w14:paraId="71C71491" w14:textId="77777777" w:rsidR="00B36608" w:rsidRDefault="00B36608" w:rsidP="00AF6C5F">
      <w:pPr>
        <w:pStyle w:val="Heading1"/>
        <w:spacing w:before="0" w:line="360" w:lineRule="auto"/>
      </w:pPr>
    </w:p>
    <w:p w14:paraId="5739098E" w14:textId="77777777" w:rsidR="00B36608" w:rsidRDefault="00B36608" w:rsidP="00AF6C5F">
      <w:pPr>
        <w:pStyle w:val="Heading1"/>
        <w:spacing w:before="0" w:line="360" w:lineRule="auto"/>
      </w:pPr>
    </w:p>
    <w:p w14:paraId="5585B8E4" w14:textId="77777777" w:rsidR="00B36608" w:rsidRDefault="00B36608" w:rsidP="00AF6C5F">
      <w:pPr>
        <w:pStyle w:val="Heading1"/>
        <w:spacing w:before="0" w:line="360" w:lineRule="auto"/>
      </w:pPr>
    </w:p>
    <w:p w14:paraId="1CA29E0E" w14:textId="77777777" w:rsidR="00B36608" w:rsidRDefault="00B36608" w:rsidP="00AF6C5F">
      <w:pPr>
        <w:pStyle w:val="Heading1"/>
        <w:spacing w:before="0" w:line="360" w:lineRule="auto"/>
      </w:pPr>
    </w:p>
    <w:p w14:paraId="0F49828A" w14:textId="77777777" w:rsidR="00B36608" w:rsidRDefault="00B36608" w:rsidP="00AF6C5F">
      <w:pPr>
        <w:pStyle w:val="Heading1"/>
        <w:spacing w:before="0" w:line="360" w:lineRule="auto"/>
      </w:pPr>
    </w:p>
    <w:p w14:paraId="2D4D4D80" w14:textId="77777777" w:rsidR="00B36608" w:rsidRDefault="00B36608" w:rsidP="00AF6C5F">
      <w:pPr>
        <w:pStyle w:val="Heading1"/>
        <w:spacing w:before="0" w:line="360" w:lineRule="auto"/>
      </w:pPr>
    </w:p>
    <w:p w14:paraId="4DF5B296" w14:textId="2B5552D0" w:rsidR="00B36608" w:rsidRDefault="001A72F6" w:rsidP="00AF6C5F">
      <w:pPr>
        <w:pStyle w:val="Heading1"/>
        <w:spacing w:before="0" w:line="360" w:lineRule="auto"/>
      </w:pPr>
      <w:r>
        <w:rPr>
          <w:noProof/>
        </w:rPr>
        <mc:AlternateContent>
          <mc:Choice Requires="wps">
            <w:drawing>
              <wp:anchor distT="0" distB="0" distL="114300" distR="114300" simplePos="0" relativeHeight="251660288" behindDoc="0" locked="0" layoutInCell="1" allowOverlap="1" wp14:anchorId="765AE2E9" wp14:editId="3C5379F8">
                <wp:simplePos x="0" y="0"/>
                <wp:positionH relativeFrom="margin">
                  <wp:align>center</wp:align>
                </wp:positionH>
                <wp:positionV relativeFrom="paragraph">
                  <wp:posOffset>66675</wp:posOffset>
                </wp:positionV>
                <wp:extent cx="396240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3962400" cy="635"/>
                        </a:xfrm>
                        <a:prstGeom prst="rect">
                          <a:avLst/>
                        </a:prstGeom>
                        <a:solidFill>
                          <a:prstClr val="white"/>
                        </a:solidFill>
                        <a:ln>
                          <a:noFill/>
                        </a:ln>
                      </wps:spPr>
                      <wps:txbx>
                        <w:txbxContent>
                          <w:p w14:paraId="7B5492BB" w14:textId="784C7FD3" w:rsidR="00B36608" w:rsidRPr="008B478B" w:rsidRDefault="00B36608" w:rsidP="001A72F6">
                            <w:pPr>
                              <w:pStyle w:val="Caption"/>
                              <w:jc w:val="center"/>
                              <w:rPr>
                                <w:noProof/>
                              </w:rPr>
                            </w:pPr>
                            <w:r>
                              <w:t xml:space="preserve">Figure </w:t>
                            </w:r>
                            <w:fldSimple w:instr=" SEQ Figure \* ARABIC ">
                              <w:r w:rsidR="00025DBF">
                                <w:rPr>
                                  <w:noProof/>
                                </w:rPr>
                                <w:t>5</w:t>
                              </w:r>
                            </w:fldSimple>
                            <w:r>
                              <w:t xml:space="preserve"> Detected Circle and Centroid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5AE2E9" id="_x0000_t202" coordsize="21600,21600" o:spt="202" path="m,l,21600r21600,l21600,xe">
                <v:stroke joinstyle="miter"/>
                <v:path gradientshapeok="t" o:connecttype="rect"/>
              </v:shapetype>
              <v:shape id="Text Box 7" o:spid="_x0000_s1026" type="#_x0000_t202" style="position:absolute;margin-left:0;margin-top:5.25pt;width:31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" stroked="f">
                <v:textbox style="mso-fit-shape-to-text:t" inset="0,0,0,0">
                  <w:txbxContent>
                    <w:p w14:paraId="7B5492BB" w14:textId="784C7FD3" w:rsidR="00B36608" w:rsidRPr="008B478B" w:rsidRDefault="00B36608" w:rsidP="001A72F6">
                      <w:pPr>
                        <w:pStyle w:val="Caption"/>
                        <w:jc w:val="center"/>
                        <w:rPr>
                          <w:noProof/>
                        </w:rPr>
                      </w:pPr>
                      <w:r>
                        <w:t xml:space="preserve">Figure </w:t>
                      </w:r>
                      <w:fldSimple w:instr=" SEQ Figure \* ARABIC ">
                        <w:r w:rsidR="00025DBF">
                          <w:rPr>
                            <w:noProof/>
                          </w:rPr>
                          <w:t>5</w:t>
                        </w:r>
                      </w:fldSimple>
                      <w:r>
                        <w:t xml:space="preserve"> Detected Circle and Centroid</w:t>
                      </w:r>
                    </w:p>
                  </w:txbxContent>
                </v:textbox>
                <w10:wrap type="square" anchorx="margin"/>
              </v:shape>
            </w:pict>
          </mc:Fallback>
        </mc:AlternateContent>
      </w:r>
    </w:p>
    <w:p w14:paraId="1FC8CD48" w14:textId="4E6F1B2A" w:rsidR="00B36608" w:rsidRDefault="00B36608" w:rsidP="001A72F6">
      <w:r>
        <w:t xml:space="preserve">In this case, the program was set to detect a blue tennis ball, and the identified ball’s circle and centroid are shown, with the </w:t>
      </w:r>
      <w:r w:rsidR="001A72F6">
        <w:t>coordinates</w:t>
      </w:r>
      <w:r>
        <w:t xml:space="preserve"> printed in the top corner. </w:t>
      </w:r>
      <w:r w:rsidR="001A72F6">
        <w:t>The code that identifies the centroid and prints the coordinates is shown on the following page.</w:t>
      </w:r>
    </w:p>
    <w:p w14:paraId="2611074C" w14:textId="77777777" w:rsidR="001A72F6" w:rsidRDefault="001A72F6" w:rsidP="001A72F6">
      <w:pPr>
        <w:keepNext/>
      </w:pPr>
      <w:r>
        <w:rPr>
          <w:noProof/>
        </w:rPr>
        <w:lastRenderedPageBreak/>
        <w:drawing>
          <wp:inline distT="0" distB="0" distL="0" distR="0" wp14:anchorId="08C6CC4F" wp14:editId="0EDE8360">
            <wp:extent cx="5969809" cy="3905250"/>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77851" cy="3910511"/>
                    </a:xfrm>
                    <a:prstGeom prst="rect">
                      <a:avLst/>
                    </a:prstGeom>
                  </pic:spPr>
                </pic:pic>
              </a:graphicData>
            </a:graphic>
          </wp:inline>
        </w:drawing>
      </w:r>
    </w:p>
    <w:p w14:paraId="7DF6CE26" w14:textId="04E638CE" w:rsidR="001A72F6" w:rsidRDefault="001A72F6" w:rsidP="001A72F6">
      <w:pPr>
        <w:pStyle w:val="Caption"/>
      </w:pPr>
      <w:r>
        <w:t xml:space="preserve">Figure </w:t>
      </w:r>
      <w:fldSimple w:instr=" SEQ Figure \* ARABIC ">
        <w:r w:rsidR="00025DBF">
          <w:rPr>
            <w:noProof/>
          </w:rPr>
          <w:t>6</w:t>
        </w:r>
      </w:fldSimple>
      <w:r>
        <w:t xml:space="preserve"> Centroid identification and display</w:t>
      </w:r>
    </w:p>
    <w:p w14:paraId="24283E81" w14:textId="0E67DDA7" w:rsidR="001A72F6" w:rsidRPr="001A72F6" w:rsidRDefault="001A72F6" w:rsidP="001A72F6">
      <w:r>
        <w:t>The program identifies contours and then identifies which is the largest. The OpenCV docs describe contours as “</w:t>
      </w:r>
      <w:r>
        <w:t>a curve joining all the continuous points (along the boundary), having same color or intensity. The contours are a useful tool for shape analysis and object detection and recognition.</w:t>
      </w:r>
      <w:r>
        <w:t xml:space="preserve">” Once the largest contour is identified, the program moves on to identify the moments, which is a term borrowed from physics. </w:t>
      </w:r>
      <w:r w:rsidR="00543918">
        <w:t xml:space="preserve">The </w:t>
      </w:r>
      <w:r>
        <w:t xml:space="preserve">CV2 </w:t>
      </w:r>
      <w:r w:rsidR="00543918">
        <w:t xml:space="preserve">function </w:t>
      </w:r>
      <w:r>
        <w:t>moments c</w:t>
      </w:r>
      <w:r>
        <w:t xml:space="preserve">alculates </w:t>
      </w:r>
      <w:r w:rsidR="00543918">
        <w:t>all</w:t>
      </w:r>
      <w:r>
        <w:t xml:space="preserve"> the moments up to the third order of a polygon or rasterized shape</w:t>
      </w:r>
      <w:r w:rsidR="00543918">
        <w:t xml:space="preserve">, and the middle of these moments is the centroid. </w:t>
      </w:r>
      <w:r>
        <w:t xml:space="preserve">The CV2 circle function is used to draw the circle and centroid, and the putText function is </w:t>
      </w:r>
      <w:r w:rsidR="00543918">
        <w:t>used</w:t>
      </w:r>
      <w:r>
        <w:t xml:space="preserve"> to print the coordinates on the image.</w:t>
      </w:r>
    </w:p>
    <w:p w14:paraId="7CD8D8DE" w14:textId="760E5B13" w:rsidR="0003106D" w:rsidRDefault="0003106D" w:rsidP="00AF6C5F">
      <w:pPr>
        <w:pStyle w:val="Heading1"/>
        <w:spacing w:before="0" w:line="360" w:lineRule="auto"/>
      </w:pPr>
      <w:r>
        <w:t>Conclusion</w:t>
      </w:r>
    </w:p>
    <w:p w14:paraId="202C6923" w14:textId="4077DB8F" w:rsidR="00A10A26" w:rsidRPr="00543918" w:rsidRDefault="00543918" w:rsidP="00543918">
      <w:pPr>
        <w:spacing w:line="360" w:lineRule="auto"/>
        <w:rPr>
          <w:iCs/>
        </w:rPr>
      </w:pPr>
      <w:r w:rsidRPr="00543918">
        <w:rPr>
          <w:iCs/>
        </w:rPr>
        <w:t xml:space="preserve">The program is able to correctly filter images to identify and detect different colored tennis balls. Additional functionality of the program includes the ability to load images through a file menu, the option to detect a green or blue tennis ball, save and load various parameters to and from configuration files, and display the X and Y values of the centroid of the detected tennis ball. </w:t>
      </w:r>
    </w:p>
    <w:sectPr w:rsidR="00A10A26" w:rsidRPr="00543918" w:rsidSect="005C7DEA">
      <w:headerReference w:type="default" r:id="rId14"/>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3E8DE2" w14:textId="77777777" w:rsidR="00C214F9" w:rsidRDefault="00C214F9" w:rsidP="005C7DEA">
      <w:pPr>
        <w:spacing w:after="0" w:line="240" w:lineRule="auto"/>
      </w:pPr>
      <w:r>
        <w:separator/>
      </w:r>
    </w:p>
  </w:endnote>
  <w:endnote w:type="continuationSeparator" w:id="0">
    <w:p w14:paraId="3E2FD7B9" w14:textId="77777777" w:rsidR="00C214F9" w:rsidRDefault="00C214F9" w:rsidP="005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D9C4F" w14:textId="77777777" w:rsidR="005C7DEA" w:rsidRDefault="005C7DEA" w:rsidP="006400AD">
    <w:pPr>
      <w:pStyle w:val="Footer"/>
      <w:jc w:val="center"/>
    </w:pPr>
    <w:r>
      <w:rPr>
        <w:noProof/>
        <w:color w:val="5B9BD5" w:themeColor="accent1"/>
      </w:rPr>
      <mc:AlternateContent>
        <mc:Choice Requires="wps">
          <w:drawing>
            <wp:anchor distT="0" distB="0" distL="114300" distR="114300" simplePos="0" relativeHeight="251659264" behindDoc="0" locked="0" layoutInCell="1" allowOverlap="1" wp14:anchorId="49A45836" wp14:editId="40D8E21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91237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3F44DC">
      <w:rPr>
        <w:rFonts w:asciiTheme="majorHAnsi" w:eastAsiaTheme="majorEastAsia" w:hAnsiTheme="majorHAnsi" w:cstheme="majorBidi"/>
        <w:color w:val="5B9BD5" w:themeColor="accent1"/>
        <w:sz w:val="20"/>
        <w:szCs w:val="20"/>
      </w:rPr>
      <w:t>-</w:t>
    </w:r>
    <w:r>
      <w:rPr>
        <w:rFonts w:asciiTheme="majorHAnsi" w:eastAsiaTheme="majorEastAsia" w:hAnsiTheme="majorHAnsi" w:cstheme="majorBidi"/>
        <w:color w:val="5B9BD5" w:themeColor="accent1"/>
        <w:sz w:val="20"/>
        <w:szCs w:val="20"/>
      </w:rPr>
      <w:t xml:space="preserve">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D32935" w:rsidRPr="00D3293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r w:rsidR="003F44DC">
      <w:rPr>
        <w:rFonts w:asciiTheme="majorHAnsi" w:eastAsiaTheme="majorEastAsia" w:hAnsiTheme="majorHAnsi" w:cstheme="majorBidi"/>
        <w:noProof/>
        <w:color w:val="5B9BD5"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5C0A07" w14:textId="77777777" w:rsidR="00C214F9" w:rsidRDefault="00C214F9" w:rsidP="005C7DEA">
      <w:pPr>
        <w:spacing w:after="0" w:line="240" w:lineRule="auto"/>
      </w:pPr>
      <w:r>
        <w:separator/>
      </w:r>
    </w:p>
  </w:footnote>
  <w:footnote w:type="continuationSeparator" w:id="0">
    <w:p w14:paraId="29110553" w14:textId="77777777" w:rsidR="00C214F9" w:rsidRDefault="00C214F9" w:rsidP="005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1ED8E9" w14:textId="77777777" w:rsidR="005C7DEA" w:rsidRDefault="005C7DEA" w:rsidP="0051470D">
    <w:pPr>
      <w:pStyle w:val="Header"/>
      <w:ind w:left="-180"/>
    </w:pPr>
    <w:r>
      <w:t xml:space="preserve"> </w:t>
    </w:r>
    <w:r w:rsidR="00D32935">
      <w:rPr>
        <w:noProof/>
      </w:rPr>
      <w:drawing>
        <wp:inline distT="0" distB="0" distL="0" distR="0" wp14:anchorId="3B90E2F9" wp14:editId="40604E30">
          <wp:extent cx="2540000" cy="2473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T_1505C_hor_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09" cy="256670"/>
                  </a:xfrm>
                  <a:prstGeom prst="rect">
                    <a:avLst/>
                  </a:prstGeom>
                </pic:spPr>
              </pic:pic>
            </a:graphicData>
          </a:graphic>
        </wp:inline>
      </w:drawing>
    </w:r>
    <w:r w:rsidR="0051470D">
      <w:t xml:space="preserve"> </w:t>
    </w:r>
    <w:r w:rsidR="0051470D">
      <w:tab/>
      <w:t xml:space="preserve">                                       </w:t>
    </w:r>
    <w:r w:rsidR="0051470D">
      <w:tab/>
      <w:t xml:space="preserve">          </w:t>
    </w:r>
    <w:r>
      <w:t xml:space="preserve">            </w:t>
    </w:r>
    <w:r w:rsidR="0051470D">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D4EF1"/>
    <w:multiLevelType w:val="hybridMultilevel"/>
    <w:tmpl w:val="6B66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F69"/>
    <w:multiLevelType w:val="hybridMultilevel"/>
    <w:tmpl w:val="CB9E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04809"/>
    <w:multiLevelType w:val="hybridMultilevel"/>
    <w:tmpl w:val="6B7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EA"/>
    <w:rsid w:val="00025DBF"/>
    <w:rsid w:val="0003106D"/>
    <w:rsid w:val="001A72F6"/>
    <w:rsid w:val="0030359D"/>
    <w:rsid w:val="00355FDC"/>
    <w:rsid w:val="003F44DC"/>
    <w:rsid w:val="00464E13"/>
    <w:rsid w:val="0051470D"/>
    <w:rsid w:val="00543918"/>
    <w:rsid w:val="005C7DEA"/>
    <w:rsid w:val="006400AD"/>
    <w:rsid w:val="0083409C"/>
    <w:rsid w:val="008C2DEF"/>
    <w:rsid w:val="008C34A0"/>
    <w:rsid w:val="009D38E8"/>
    <w:rsid w:val="009F1017"/>
    <w:rsid w:val="00A005A0"/>
    <w:rsid w:val="00A10A26"/>
    <w:rsid w:val="00A22304"/>
    <w:rsid w:val="00AF6C5F"/>
    <w:rsid w:val="00B158AA"/>
    <w:rsid w:val="00B36608"/>
    <w:rsid w:val="00BC4609"/>
    <w:rsid w:val="00C214F9"/>
    <w:rsid w:val="00D32935"/>
    <w:rsid w:val="00D33B6B"/>
    <w:rsid w:val="00D8142E"/>
    <w:rsid w:val="00DB452F"/>
    <w:rsid w:val="00DC080E"/>
    <w:rsid w:val="00E11BB6"/>
    <w:rsid w:val="00E23B5E"/>
    <w:rsid w:val="00E256E8"/>
    <w:rsid w:val="00F9277C"/>
    <w:rsid w:val="00F94A40"/>
    <w:rsid w:val="00FB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B174"/>
  <w15:chartTrackingRefBased/>
  <w15:docId w15:val="{643CC901-B8D4-4E00-9520-5A80CD44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DEA"/>
  </w:style>
  <w:style w:type="paragraph" w:styleId="Footer">
    <w:name w:val="footer"/>
    <w:basedOn w:val="Normal"/>
    <w:link w:val="FooterChar"/>
    <w:uiPriority w:val="99"/>
    <w:unhideWhenUsed/>
    <w:rsid w:val="005C7D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DEA"/>
  </w:style>
  <w:style w:type="character" w:customStyle="1" w:styleId="Heading1Char">
    <w:name w:val="Heading 1 Char"/>
    <w:basedOn w:val="DefaultParagraphFont"/>
    <w:link w:val="Heading1"/>
    <w:uiPriority w:val="9"/>
    <w:rsid w:val="0051470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56E8"/>
    <w:pPr>
      <w:ind w:left="720"/>
      <w:contextualSpacing/>
    </w:pPr>
  </w:style>
  <w:style w:type="paragraph" w:styleId="Caption">
    <w:name w:val="caption"/>
    <w:basedOn w:val="Normal"/>
    <w:next w:val="Normal"/>
    <w:uiPriority w:val="35"/>
    <w:unhideWhenUsed/>
    <w:qFormat/>
    <w:rsid w:val="003035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084613">
      <w:bodyDiv w:val="1"/>
      <w:marLeft w:val="0"/>
      <w:marRight w:val="0"/>
      <w:marTop w:val="0"/>
      <w:marBottom w:val="0"/>
      <w:divBdr>
        <w:top w:val="none" w:sz="0" w:space="0" w:color="auto"/>
        <w:left w:val="none" w:sz="0" w:space="0" w:color="auto"/>
        <w:bottom w:val="none" w:sz="0" w:space="0" w:color="auto"/>
        <w:right w:val="none" w:sz="0" w:space="0" w:color="auto"/>
      </w:divBdr>
    </w:div>
    <w:div w:id="190109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80233-A28A-4C67-A48E-5354FB97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kaputa</dc:creator>
  <cp:keywords/>
  <dc:description/>
  <cp:lastModifiedBy>David Tassoni (RIT Student)</cp:lastModifiedBy>
  <cp:revision>23</cp:revision>
  <cp:lastPrinted>2021-02-16T19:41:00Z</cp:lastPrinted>
  <dcterms:created xsi:type="dcterms:W3CDTF">2017-01-27T03:45:00Z</dcterms:created>
  <dcterms:modified xsi:type="dcterms:W3CDTF">2021-02-16T19:41:00Z</dcterms:modified>
</cp:coreProperties>
</file>