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347D" w14:textId="77777777" w:rsidR="00963030" w:rsidRDefault="00963030"/>
    <w:p w14:paraId="1BD9347E" w14:textId="77777777" w:rsidR="00963030" w:rsidRDefault="00000000">
      <w:pPr>
        <w:spacing w:before="120" w:after="120"/>
        <w:jc w:val="center"/>
      </w:pPr>
      <w:r>
        <w:rPr>
          <w:b/>
          <w:bCs/>
          <w:sz w:val="28"/>
          <w:szCs w:val="28"/>
        </w:rPr>
        <w:t>PROPOSAL SKRIPSI NON KELAS</w:t>
      </w:r>
    </w:p>
    <w:p w14:paraId="1BD9347F" w14:textId="77777777" w:rsidR="00963030" w:rsidRDefault="00963030"/>
    <w:p w14:paraId="1BD93480" w14:textId="77777777" w:rsidR="00963030" w:rsidRDefault="00963030"/>
    <w:p w14:paraId="1BD93481" w14:textId="77777777" w:rsidR="00963030" w:rsidRDefault="00000000">
      <w:pPr>
        <w:spacing w:before="120" w:after="120"/>
        <w:jc w:val="center"/>
      </w:pPr>
      <w:r>
        <w:rPr>
          <w:b/>
          <w:bCs/>
          <w:sz w:val="28"/>
          <w:szCs w:val="28"/>
        </w:rPr>
        <w:t>AUTENTIKASI AMAN BERBASIS POLA BERJALAN MENGGUNAKAN EXPLAINABLE FEDERATED LEARNING</w:t>
      </w:r>
    </w:p>
    <w:p w14:paraId="1BD93482" w14:textId="77777777" w:rsidR="00963030" w:rsidRDefault="00963030"/>
    <w:p w14:paraId="1BD93483" w14:textId="77777777" w:rsidR="00963030" w:rsidRDefault="00000000">
      <w:pPr>
        <w:spacing w:before="120" w:after="120"/>
        <w:jc w:val="center"/>
      </w:pPr>
      <w:r>
        <w:rPr>
          <w:b/>
          <w:bCs/>
          <w:i/>
          <w:iCs/>
        </w:rPr>
        <w:t>SECURE GAIT-BASED AUTHENTICATION USING EXPLAINABLE FEDERATED LEARNING</w:t>
      </w:r>
    </w:p>
    <w:p w14:paraId="1BD93484" w14:textId="77777777" w:rsidR="00963030" w:rsidRDefault="00963030"/>
    <w:p w14:paraId="1BD93485" w14:textId="77777777" w:rsidR="00963030" w:rsidRDefault="00000000">
      <w:pPr>
        <w:spacing w:before="120" w:after="120"/>
        <w:jc w:val="center"/>
      </w:pPr>
      <w:proofErr w:type="spellStart"/>
      <w:r>
        <w:t>Topik</w:t>
      </w:r>
      <w:proofErr w:type="spellEnd"/>
      <w:r>
        <w:t>: Artificial Intelligence</w:t>
      </w:r>
    </w:p>
    <w:p w14:paraId="1BD93486" w14:textId="77777777" w:rsidR="00963030" w:rsidRDefault="00963030"/>
    <w:p w14:paraId="1BD93487" w14:textId="77777777" w:rsidR="00963030" w:rsidRDefault="00963030"/>
    <w:p w14:paraId="1BD93488" w14:textId="77777777" w:rsidR="00963030" w:rsidRDefault="00000000">
      <w:pPr>
        <w:spacing w:before="120" w:after="120"/>
        <w:jc w:val="center"/>
      </w:pPr>
      <w:r>
        <w:t>2602077736 Dave Tjong</w:t>
      </w:r>
    </w:p>
    <w:p w14:paraId="1BD93489" w14:textId="77777777" w:rsidR="00963030" w:rsidRDefault="00000000">
      <w:pPr>
        <w:spacing w:before="120" w:after="120"/>
        <w:jc w:val="center"/>
      </w:pPr>
      <w:r>
        <w:t>Computer Science - Alam Sutera</w:t>
      </w:r>
    </w:p>
    <w:p w14:paraId="1BD9348A" w14:textId="77777777" w:rsidR="00963030" w:rsidRDefault="00000000">
      <w:pPr>
        <w:spacing w:before="120" w:after="120"/>
        <w:jc w:val="center"/>
      </w:pPr>
      <w:r>
        <w:t>081373417303</w:t>
      </w:r>
    </w:p>
    <w:p w14:paraId="1BD9348B" w14:textId="77777777" w:rsidR="00963030" w:rsidRDefault="00963030"/>
    <w:p w14:paraId="1BD9348C" w14:textId="77777777" w:rsidR="00963030" w:rsidRDefault="00963030"/>
    <w:p w14:paraId="1BD9348D" w14:textId="77777777" w:rsidR="00963030" w:rsidRDefault="00000000">
      <w:pPr>
        <w:spacing w:before="120" w:after="120"/>
        <w:jc w:val="center"/>
      </w:pPr>
      <w:r>
        <w:t>BINUS University</w:t>
      </w:r>
    </w:p>
    <w:p w14:paraId="1BD9348E" w14:textId="77777777" w:rsidR="00963030" w:rsidRDefault="00000000">
      <w:pPr>
        <w:spacing w:before="120" w:after="120"/>
        <w:jc w:val="center"/>
      </w:pPr>
      <w:r>
        <w:t>2026</w:t>
      </w:r>
    </w:p>
    <w:p w14:paraId="1BD9348F" w14:textId="77777777" w:rsidR="00963030" w:rsidRDefault="00963030"/>
    <w:p w14:paraId="1BD93490" w14:textId="77777777" w:rsidR="00963030" w:rsidRDefault="00000000">
      <w:pPr>
        <w:spacing w:before="120" w:after="120"/>
        <w:jc w:val="center"/>
      </w:pPr>
      <w:proofErr w:type="spellStart"/>
      <w:r>
        <w:t>Diperiksa</w:t>
      </w:r>
      <w:proofErr w:type="spellEnd"/>
      <w:r>
        <w:t xml:space="preserve"> oleh</w:t>
      </w:r>
    </w:p>
    <w:p w14:paraId="1BD93491" w14:textId="77777777" w:rsidR="00963030" w:rsidRDefault="00000000">
      <w:pPr>
        <w:spacing w:before="120" w:after="120"/>
        <w:jc w:val="center"/>
      </w:pPr>
      <w:r>
        <w:t xml:space="preserve">D3690 - Derwin </w:t>
      </w:r>
      <w:proofErr w:type="spellStart"/>
      <w:r>
        <w:t>Suhartono</w:t>
      </w:r>
      <w:proofErr w:type="spellEnd"/>
    </w:p>
    <w:p w14:paraId="1BD93492" w14:textId="77777777" w:rsidR="00963030" w:rsidRDefault="00000000">
      <w:r>
        <w:br w:type="page"/>
      </w:r>
    </w:p>
    <w:p w14:paraId="1BD93493" w14:textId="77777777" w:rsidR="00963030" w:rsidRDefault="00000000">
      <w:pPr>
        <w:pStyle w:val="Heading1"/>
      </w:pPr>
      <w:r>
        <w:lastRenderedPageBreak/>
        <w:t>DAFTAR ISI</w:t>
      </w:r>
    </w:p>
    <w:p w14:paraId="1BD93494" w14:textId="77777777" w:rsidR="00963030" w:rsidRDefault="00000000">
      <w:pPr>
        <w:spacing w:before="120" w:after="120" w:line="360" w:lineRule="auto"/>
        <w:jc w:val="both"/>
      </w:pPr>
      <w:r>
        <w:t>BAB 1. PENDAHULUAN</w:t>
      </w:r>
    </w:p>
    <w:p w14:paraId="1BD93495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r>
        <w:t xml:space="preserve">1.1 Latar </w:t>
      </w:r>
      <w:proofErr w:type="spellStart"/>
      <w:r>
        <w:t>Belakang</w:t>
      </w:r>
      <w:proofErr w:type="spellEnd"/>
    </w:p>
    <w:p w14:paraId="1BD93496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r>
        <w:t xml:space="preserve">1.2 </w:t>
      </w:r>
      <w:proofErr w:type="spellStart"/>
      <w:r>
        <w:t>Rumusan</w:t>
      </w:r>
      <w:proofErr w:type="spellEnd"/>
      <w:r>
        <w:t xml:space="preserve"> Masalah</w:t>
      </w:r>
    </w:p>
    <w:p w14:paraId="1BD93497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r>
        <w:t xml:space="preserve">1.3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1BD93498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r>
        <w:t xml:space="preserve">1.4 Ruang </w:t>
      </w:r>
      <w:proofErr w:type="spellStart"/>
      <w:r>
        <w:t>Lingkup</w:t>
      </w:r>
      <w:proofErr w:type="spellEnd"/>
    </w:p>
    <w:p w14:paraId="1BD93499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r>
        <w:t>1.5 Tujuan dan Manfaat</w:t>
      </w:r>
    </w:p>
    <w:p w14:paraId="1BD9349A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r>
        <w:t xml:space="preserve">1.6 Gambaran Umum </w:t>
      </w:r>
      <w:proofErr w:type="spellStart"/>
      <w:r>
        <w:t>Metodologi</w:t>
      </w:r>
      <w:proofErr w:type="spellEnd"/>
    </w:p>
    <w:p w14:paraId="1BD9349B" w14:textId="77777777" w:rsidR="00963030" w:rsidRDefault="00963030"/>
    <w:p w14:paraId="1BD9349C" w14:textId="77777777" w:rsidR="00963030" w:rsidRDefault="00000000">
      <w:pPr>
        <w:spacing w:before="120" w:after="120" w:line="360" w:lineRule="auto"/>
        <w:jc w:val="both"/>
      </w:pPr>
      <w:r>
        <w:t>BAB 2. TINJAUAN PUSTAKA</w:t>
      </w:r>
    </w:p>
    <w:p w14:paraId="1BD9349D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r>
        <w:t xml:space="preserve">2.1 Teori yang </w:t>
      </w:r>
      <w:proofErr w:type="spellStart"/>
      <w:r>
        <w:t>Berkaitan</w:t>
      </w:r>
      <w:proofErr w:type="spellEnd"/>
    </w:p>
    <w:p w14:paraId="1BD9349E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r>
        <w:t>2.2 State of the Art</w:t>
      </w:r>
    </w:p>
    <w:p w14:paraId="1BD9349F" w14:textId="77777777" w:rsidR="00963030" w:rsidRDefault="00963030"/>
    <w:p w14:paraId="1BD934A0" w14:textId="77777777" w:rsidR="00963030" w:rsidRDefault="00000000">
      <w:pPr>
        <w:spacing w:before="120" w:after="120" w:line="360" w:lineRule="auto"/>
        <w:jc w:val="both"/>
      </w:pPr>
      <w:r>
        <w:t>BAB 3. METODE PELAKSANAAN</w:t>
      </w:r>
    </w:p>
    <w:p w14:paraId="1BD934A1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r>
        <w:t xml:space="preserve">3.1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</w:p>
    <w:p w14:paraId="1BD934A2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r>
        <w:t xml:space="preserve">3.2 Metode </w:t>
      </w:r>
      <w:proofErr w:type="spellStart"/>
      <w:r>
        <w:t>Penelitian</w:t>
      </w:r>
      <w:proofErr w:type="spellEnd"/>
    </w:p>
    <w:p w14:paraId="1BD934A3" w14:textId="77777777" w:rsidR="00963030" w:rsidRDefault="00963030"/>
    <w:p w14:paraId="1BD934A4" w14:textId="77777777" w:rsidR="00963030" w:rsidRDefault="00000000">
      <w:pPr>
        <w:spacing w:before="120" w:after="120" w:line="360" w:lineRule="auto"/>
        <w:jc w:val="both"/>
      </w:pPr>
      <w:r>
        <w:t>DAFTAR PUSTAKA</w:t>
      </w:r>
    </w:p>
    <w:p w14:paraId="1BD934A5" w14:textId="77777777" w:rsidR="00963030" w:rsidRDefault="00000000">
      <w:r>
        <w:br w:type="page"/>
      </w:r>
    </w:p>
    <w:p w14:paraId="1BD934A6" w14:textId="77777777" w:rsidR="00963030" w:rsidRDefault="00000000">
      <w:pPr>
        <w:pStyle w:val="Heading1"/>
      </w:pPr>
      <w:r>
        <w:lastRenderedPageBreak/>
        <w:t>BAB 1. PENDAHULUAN</w:t>
      </w:r>
    </w:p>
    <w:p w14:paraId="1BD934A7" w14:textId="77777777" w:rsidR="00963030" w:rsidRDefault="00000000">
      <w:pPr>
        <w:pStyle w:val="Heading2"/>
      </w:pPr>
      <w:r>
        <w:t xml:space="preserve">1.1 Latar </w:t>
      </w:r>
      <w:proofErr w:type="spellStart"/>
      <w:r>
        <w:t>Belakang</w:t>
      </w:r>
      <w:proofErr w:type="spellEnd"/>
    </w:p>
    <w:p w14:paraId="1BD934A8" w14:textId="77777777" w:rsidR="00963030" w:rsidRDefault="00000000">
      <w:pPr>
        <w:spacing w:before="120" w:after="120" w:line="360" w:lineRule="auto"/>
        <w:jc w:val="both"/>
      </w:pPr>
      <w:r>
        <w:t xml:space="preserve">Metode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password, PIN, dan </w:t>
      </w:r>
      <w:proofErr w:type="spellStart"/>
      <w:r>
        <w:t>biometrik</w:t>
      </w:r>
      <w:proofErr w:type="spellEnd"/>
      <w:r>
        <w:t xml:space="preserve"> statis (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)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digital modern. </w:t>
      </w:r>
      <w:proofErr w:type="spellStart"/>
      <w:r>
        <w:t>Teknologi</w:t>
      </w:r>
      <w:proofErr w:type="spellEnd"/>
      <w:r>
        <w:t xml:space="preserve"> generative AI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memalsukan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dan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statis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dipertanyakan</w:t>
      </w:r>
      <w:proofErr w:type="spellEnd"/>
      <w:r>
        <w:t xml:space="preserve"> (</w:t>
      </w:r>
      <w:proofErr w:type="spellStart"/>
      <w:r>
        <w:t>Khaund</w:t>
      </w:r>
      <w:proofErr w:type="spellEnd"/>
      <w:r>
        <w:t xml:space="preserve"> et al., 2025; Nguyen et al., 2022).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dipalsukan</w:t>
      </w:r>
      <w:proofErr w:type="spellEnd"/>
      <w:r>
        <w:t>.</w:t>
      </w:r>
    </w:p>
    <w:p w14:paraId="1BD934A9" w14:textId="77777777" w:rsidR="00963030" w:rsidRDefault="00000000">
      <w:pPr>
        <w:spacing w:before="120" w:after="120" w:line="360" w:lineRule="auto"/>
        <w:jc w:val="both"/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gait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menjanjikan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statis.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biomekanika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gait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: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dipalsukan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muskuloskeletal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sensor accelerometer dan gyroscope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smartphone (Muaaz dan Mayrhofer, 2017; Cola et al., 2016).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istilah</w:t>
      </w:r>
      <w:proofErr w:type="spellEnd"/>
      <w:r>
        <w:t xml:space="preserve"> "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gait" </w:t>
      </w:r>
      <w:proofErr w:type="spellStart"/>
      <w:r>
        <w:t>merujuk</w:t>
      </w:r>
      <w:proofErr w:type="spellEnd"/>
      <w:r>
        <w:t xml:space="preserve"> pada proses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yang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gait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>.</w:t>
      </w:r>
    </w:p>
    <w:p w14:paraId="1BD934AA" w14:textId="77777777" w:rsidR="00963030" w:rsidRDefault="00000000">
      <w:pPr>
        <w:spacing w:before="120" w:after="120" w:line="360" w:lineRule="auto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data gait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dua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data. Data sensor gait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interpretabilitas</w:t>
      </w:r>
      <w:proofErr w:type="spellEnd"/>
      <w:r>
        <w:t xml:space="preserve"> model.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deep learning yang </w:t>
      </w:r>
      <w:proofErr w:type="spellStart"/>
      <w:r>
        <w:t>bersifat</w:t>
      </w:r>
      <w:proofErr w:type="spellEnd"/>
      <w:r>
        <w:t xml:space="preserve"> black-box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model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artefak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noise,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>.</w:t>
      </w:r>
    </w:p>
    <w:p w14:paraId="1BD934AB" w14:textId="77777777" w:rsidR="00963030" w:rsidRDefault="00000000">
      <w:pPr>
        <w:spacing w:before="120" w:after="120" w:line="360" w:lineRule="auto"/>
        <w:jc w:val="both"/>
      </w:pPr>
      <w:r>
        <w:t xml:space="preserve">Federated Learning (FL)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(McMahan et al., 2017). Dalam </w:t>
      </w:r>
      <w:proofErr w:type="spellStart"/>
      <w:r>
        <w:t>arsitektur</w:t>
      </w:r>
      <w:proofErr w:type="spellEnd"/>
      <w:r>
        <w:t xml:space="preserve"> FL,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parameter model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masing-masing </w:t>
      </w:r>
      <w:proofErr w:type="spellStart"/>
      <w:r>
        <w:t>pengguna</w:t>
      </w:r>
      <w:proofErr w:type="spellEnd"/>
      <w:r>
        <w:t>.</w:t>
      </w:r>
    </w:p>
    <w:p w14:paraId="1BD934AC" w14:textId="77777777" w:rsidR="00963030" w:rsidRDefault="00000000">
      <w:pPr>
        <w:spacing w:before="120" w:after="120" w:line="360" w:lineRule="auto"/>
        <w:jc w:val="both"/>
      </w:pPr>
      <w:proofErr w:type="spellStart"/>
      <w:r>
        <w:lastRenderedPageBreak/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Explainable AI (XAI)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gait mana yang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(Arrieta et al., 2020). Metode </w:t>
      </w:r>
      <w:proofErr w:type="spellStart"/>
      <w:r>
        <w:t>seperti</w:t>
      </w:r>
      <w:proofErr w:type="spellEnd"/>
      <w:r>
        <w:t xml:space="preserve">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 xml:space="preserve">)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noise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sensor (Lundberg dan Lee, 2017).</w:t>
      </w:r>
    </w:p>
    <w:p w14:paraId="1BD934AD" w14:textId="77777777" w:rsidR="00963030" w:rsidRDefault="00000000">
      <w:pPr>
        <w:spacing w:before="120" w:after="12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gait-based authentication, Federated Learning, dan Explainable AI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Integrasi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privacy-preserving,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interpretabilitas</w:t>
      </w:r>
      <w:proofErr w:type="spellEnd"/>
      <w:r>
        <w:t xml:space="preserve"> model yang </w:t>
      </w:r>
      <w:proofErr w:type="spellStart"/>
      <w:r>
        <w:t>terverifikasi</w:t>
      </w:r>
      <w:proofErr w:type="spellEnd"/>
      <w:r>
        <w:t>.</w:t>
      </w:r>
    </w:p>
    <w:p w14:paraId="1BD934AE" w14:textId="77777777" w:rsidR="00963030" w:rsidRDefault="00000000">
      <w:pPr>
        <w:pStyle w:val="Heading2"/>
      </w:pPr>
      <w:r>
        <w:t xml:space="preserve">1.2 </w:t>
      </w:r>
      <w:proofErr w:type="spellStart"/>
      <w:r>
        <w:t>Rumusan</w:t>
      </w:r>
      <w:proofErr w:type="spellEnd"/>
      <w:r>
        <w:t xml:space="preserve"> Masalah</w:t>
      </w:r>
    </w:p>
    <w:p w14:paraId="1BD934AF" w14:textId="77777777" w:rsidR="00963030" w:rsidRDefault="00000000">
      <w:pPr>
        <w:spacing w:before="120" w:after="12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1BD934B0" w14:textId="77777777" w:rsidR="00963030" w:rsidRDefault="00000000">
      <w:pPr>
        <w:spacing w:before="120" w:after="120" w:line="360" w:lineRule="auto"/>
        <w:jc w:val="both"/>
      </w:pPr>
      <w:r>
        <w:t>RQ1 (</w:t>
      </w:r>
      <w:proofErr w:type="spellStart"/>
      <w:r>
        <w:t>Efektivitas</w:t>
      </w:r>
      <w:proofErr w:type="spellEnd"/>
      <w:r>
        <w:t xml:space="preserve">):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gait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accuracy, precision, recall, F1-score, False Acceptance Rate (FAR), False Rejection Rate (FRR), dan Equal Error Rate (EER)?</w:t>
      </w:r>
    </w:p>
    <w:p w14:paraId="1BD934B1" w14:textId="77777777" w:rsidR="00963030" w:rsidRDefault="00000000">
      <w:pPr>
        <w:spacing w:before="120" w:after="120" w:line="360" w:lineRule="auto"/>
        <w:jc w:val="both"/>
      </w:pPr>
      <w:r>
        <w:t xml:space="preserve">RQ2 (Privacy-Performance Trade-off): </w:t>
      </w:r>
      <w:proofErr w:type="spellStart"/>
      <w:r>
        <w:t>Bagaimana</w:t>
      </w:r>
      <w:proofErr w:type="spellEnd"/>
      <w:r>
        <w:t xml:space="preserve"> trade-off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dan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Federated Learning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data non-IID (non-identically and independently distributed)?</w:t>
      </w:r>
    </w:p>
    <w:p w14:paraId="1BD934B2" w14:textId="77777777" w:rsidR="00963030" w:rsidRDefault="00000000">
      <w:pPr>
        <w:spacing w:before="120" w:after="120" w:line="360" w:lineRule="auto"/>
        <w:jc w:val="both"/>
      </w:pPr>
      <w:r>
        <w:t xml:space="preserve">RQ3 (Explainability): </w:t>
      </w:r>
      <w:proofErr w:type="spellStart"/>
      <w:r>
        <w:t>Bagaimana</w:t>
      </w:r>
      <w:proofErr w:type="spellEnd"/>
      <w:r>
        <w:t xml:space="preserve"> SHAP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gait yang paling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pada model federated global,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noise?</w:t>
      </w:r>
    </w:p>
    <w:p w14:paraId="1BD934B3" w14:textId="77777777" w:rsidR="00963030" w:rsidRDefault="00000000">
      <w:pPr>
        <w:pStyle w:val="Heading2"/>
      </w:pPr>
      <w:r>
        <w:t xml:space="preserve">1.3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1BD934B4" w14:textId="77777777" w:rsidR="00963030" w:rsidRDefault="00000000">
      <w:pPr>
        <w:spacing w:before="120" w:after="12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:</w:t>
      </w:r>
    </w:p>
    <w:p w14:paraId="1BD934B5" w14:textId="77777777" w:rsidR="00963030" w:rsidRDefault="00000000">
      <w:pPr>
        <w:spacing w:before="120" w:after="120" w:line="360" w:lineRule="auto"/>
        <w:jc w:val="both"/>
      </w:pPr>
      <w:r>
        <w:t>H1 (</w:t>
      </w:r>
      <w:proofErr w:type="spellStart"/>
      <w:r>
        <w:t>Efektivitas</w:t>
      </w:r>
      <w:proofErr w:type="spellEnd"/>
      <w:r>
        <w:t xml:space="preserve">):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gait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Equal Error Rate (EER) di </w:t>
      </w:r>
      <w:proofErr w:type="spellStart"/>
      <w:r>
        <w:t>bawah</w:t>
      </w:r>
      <w:proofErr w:type="spellEnd"/>
      <w:r>
        <w:t xml:space="preserve"> 5%,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baseline EER </w:t>
      </w:r>
      <w:proofErr w:type="spellStart"/>
      <w:r>
        <w:t>sebesar</w:t>
      </w:r>
      <w:proofErr w:type="spellEnd"/>
      <w:r>
        <w:t xml:space="preserve"> 5%.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H0: EER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5%,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H1: EER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5%.</w:t>
      </w:r>
    </w:p>
    <w:p w14:paraId="1BD934B6" w14:textId="77777777" w:rsidR="00963030" w:rsidRDefault="00000000">
      <w:pPr>
        <w:spacing w:before="120" w:after="120" w:line="360" w:lineRule="auto"/>
        <w:jc w:val="both"/>
      </w:pPr>
      <w:r>
        <w:t xml:space="preserve">H2 (FL Trade-off):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Federated Learning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5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.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yang </w:t>
      </w:r>
      <w:proofErr w:type="spellStart"/>
      <w:r>
        <w:lastRenderedPageBreak/>
        <w:t>diuji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H0: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FL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5%,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H1: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FL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5%.</w:t>
      </w:r>
    </w:p>
    <w:p w14:paraId="1BD934B7" w14:textId="77777777" w:rsidR="00963030" w:rsidRDefault="00000000">
      <w:pPr>
        <w:spacing w:before="120" w:after="120" w:line="360" w:lineRule="auto"/>
        <w:jc w:val="both"/>
      </w:pPr>
      <w:r>
        <w:t>H3 (Explainability): Fitur-</w:t>
      </w:r>
      <w:proofErr w:type="spellStart"/>
      <w:r>
        <w:t>fitur</w:t>
      </w:r>
      <w:proofErr w:type="spellEnd"/>
      <w:r>
        <w:t xml:space="preserve"> gait yang </w:t>
      </w:r>
      <w:proofErr w:type="spellStart"/>
      <w:r>
        <w:t>diidentifikasi</w:t>
      </w:r>
      <w:proofErr w:type="spellEnd"/>
      <w:r>
        <w:t xml:space="preserve"> oleh SHAP pada model global (</w:t>
      </w:r>
      <w:proofErr w:type="spellStart"/>
      <w:r>
        <w:t>FedAvg</w:t>
      </w:r>
      <w:proofErr w:type="spellEnd"/>
      <w:r>
        <w:t xml:space="preserve">)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domain </w:t>
      </w:r>
      <w:proofErr w:type="spellStart"/>
      <w:r>
        <w:t>biomekanika</w:t>
      </w:r>
      <w:proofErr w:type="spellEnd"/>
      <w:r>
        <w:t xml:space="preserve"> gait,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accelerometer-y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</w:t>
      </w:r>
      <w:proofErr w:type="spellStart"/>
      <w:r>
        <w:t>sumbu</w:t>
      </w:r>
      <w:proofErr w:type="spellEnd"/>
      <w:r>
        <w:t xml:space="preserve"> gyroscope-z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rotasional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>.</w:t>
      </w:r>
    </w:p>
    <w:p w14:paraId="1BD934B8" w14:textId="77777777" w:rsidR="00963030" w:rsidRDefault="00000000">
      <w:pPr>
        <w:pStyle w:val="Heading2"/>
      </w:pPr>
      <w:r>
        <w:t xml:space="preserve">1.4 Ruang </w:t>
      </w:r>
      <w:proofErr w:type="spellStart"/>
      <w:r>
        <w:t>Lingkup</w:t>
      </w:r>
      <w:proofErr w:type="spellEnd"/>
    </w:p>
    <w:p w14:paraId="1BD934B9" w14:textId="77777777" w:rsidR="00963030" w:rsidRDefault="00000000">
      <w:pPr>
        <w:spacing w:before="120" w:after="120" w:line="360" w:lineRule="auto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BD934BA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gait </w:t>
      </w:r>
      <w:proofErr w:type="spellStart"/>
      <w:r>
        <w:t>menggunakan</w:t>
      </w:r>
      <w:proofErr w:type="spellEnd"/>
      <w:r>
        <w:t xml:space="preserve"> sensor smartphone (accelerometer dan gyroscope 3-axis).</w:t>
      </w:r>
    </w:p>
    <w:p w14:paraId="1BD934BB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50 </w:t>
      </w:r>
      <w:proofErr w:type="spellStart"/>
      <w:r>
        <w:t>hingga</w:t>
      </w:r>
      <w:proofErr w:type="spellEnd"/>
      <w:r>
        <w:t xml:space="preserve"> 100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smartphone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pocket kiri, pocket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tangan</w:t>
      </w:r>
      <w:proofErr w:type="spellEnd"/>
      <w:r>
        <w:t xml:space="preserve"> kiri, dan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kanan</w:t>
      </w:r>
      <w:proofErr w:type="spellEnd"/>
      <w:r>
        <w:t>.</w:t>
      </w:r>
    </w:p>
    <w:p w14:paraId="1BD934BC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CNN-LSTM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-temporal </w:t>
      </w:r>
      <w:proofErr w:type="spellStart"/>
      <w:r>
        <w:t>dari</w:t>
      </w:r>
      <w:proofErr w:type="spellEnd"/>
      <w:r>
        <w:t xml:space="preserve"> data gait.</w:t>
      </w:r>
    </w:p>
    <w:p w14:paraId="1BD934BD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Federated Learning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FedAvg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privacy-preserving training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deployment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1BD934BE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SHAP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explainability pada model </w:t>
      </w:r>
      <w:proofErr w:type="spellStart"/>
      <w:r>
        <w:t>agregasi</w:t>
      </w:r>
      <w:proofErr w:type="spellEnd"/>
      <w:r>
        <w:t xml:space="preserve"> global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FedAvg</w:t>
      </w:r>
      <w:proofErr w:type="spellEnd"/>
      <w:r>
        <w:t>.</w:t>
      </w:r>
    </w:p>
    <w:p w14:paraId="1BD934BF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authentication metrics (accuracy, precision, recall, F1-score, FAR, FRR, EER) dan FL performance metrics (convergence rate, communication cost).</w:t>
      </w:r>
    </w:p>
    <w:p w14:paraId="1BD934C0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t>Pengumpulan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di indoor flat corridor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natural dan </w:t>
      </w:r>
      <w:proofErr w:type="spellStart"/>
      <w:r>
        <w:t>durasi</w:t>
      </w:r>
      <w:proofErr w:type="spellEnd"/>
      <w:r>
        <w:t xml:space="preserve"> 90 </w:t>
      </w:r>
      <w:proofErr w:type="spellStart"/>
      <w:r>
        <w:t>hingga</w:t>
      </w:r>
      <w:proofErr w:type="spellEnd"/>
      <w:r>
        <w:t xml:space="preserve"> 100 </w:t>
      </w:r>
      <w:proofErr w:type="spellStart"/>
      <w:r>
        <w:t>detik</w:t>
      </w:r>
      <w:proofErr w:type="spellEnd"/>
      <w:r>
        <w:t xml:space="preserve"> per </w:t>
      </w:r>
      <w:proofErr w:type="spellStart"/>
      <w:r>
        <w:t>partisipan</w:t>
      </w:r>
      <w:proofErr w:type="spellEnd"/>
      <w:r>
        <w:t>.</w:t>
      </w:r>
    </w:p>
    <w:p w14:paraId="1BD934C1" w14:textId="77777777" w:rsidR="00963030" w:rsidRDefault="00963030"/>
    <w:p w14:paraId="1BD934C2" w14:textId="77777777" w:rsidR="00963030" w:rsidRDefault="00000000">
      <w:pPr>
        <w:spacing w:before="120" w:after="120" w:line="360" w:lineRule="auto"/>
        <w:jc w:val="both"/>
      </w:pPr>
      <w:r>
        <w:t xml:space="preserve">Batasan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BD934C3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privacy enhancement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differential privacy </w:t>
      </w:r>
      <w:proofErr w:type="spellStart"/>
      <w:r>
        <w:t>atau</w:t>
      </w:r>
      <w:proofErr w:type="spellEnd"/>
      <w:r>
        <w:t xml:space="preserve"> homomorphic encryption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formal.</w:t>
      </w:r>
    </w:p>
    <w:p w14:paraId="1BD934C4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lastRenderedPageBreak/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robustness </w:t>
      </w:r>
      <w:proofErr w:type="spellStart"/>
      <w:r>
        <w:t>terhadap</w:t>
      </w:r>
      <w:proofErr w:type="spellEnd"/>
      <w:r>
        <w:t xml:space="preserve"> adversarial attacks </w:t>
      </w:r>
      <w:proofErr w:type="spellStart"/>
      <w:r>
        <w:t>seperti</w:t>
      </w:r>
      <w:proofErr w:type="spellEnd"/>
      <w:r>
        <w:t xml:space="preserve"> gradient-based attacks </w:t>
      </w:r>
      <w:proofErr w:type="spellStart"/>
      <w:r>
        <w:t>atau</w:t>
      </w:r>
      <w:proofErr w:type="spellEnd"/>
      <w:r>
        <w:t xml:space="preserve"> model poisoning.</w:t>
      </w:r>
    </w:p>
    <w:p w14:paraId="1BD934C5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outdoor walking, </w:t>
      </w:r>
      <w:proofErr w:type="spellStart"/>
      <w:r>
        <w:t>tangga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>.</w:t>
      </w:r>
    </w:p>
    <w:p w14:paraId="1BD934C6" w14:textId="77777777" w:rsidR="00963030" w:rsidRDefault="00000000">
      <w:pPr>
        <w:pStyle w:val="ListParagraph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proof-of-concept </w:t>
      </w:r>
      <w:proofErr w:type="spellStart"/>
      <w:r>
        <w:t>dengan</w:t>
      </w:r>
      <w:proofErr w:type="spellEnd"/>
      <w:r>
        <w:t xml:space="preserve"> offline evaluation, </w:t>
      </w:r>
      <w:proofErr w:type="spellStart"/>
      <w:r>
        <w:t>bukan</w:t>
      </w:r>
      <w:proofErr w:type="spellEnd"/>
      <w:r>
        <w:t xml:space="preserve"> live deployment system pada smartphone.</w:t>
      </w:r>
    </w:p>
    <w:p w14:paraId="1BD934C7" w14:textId="77777777" w:rsidR="00963030" w:rsidRDefault="00000000">
      <w:pPr>
        <w:pStyle w:val="Heading2"/>
      </w:pPr>
      <w:r>
        <w:t>1.5 Tujuan dan Manfaat</w:t>
      </w:r>
    </w:p>
    <w:p w14:paraId="1BD934C8" w14:textId="77777777" w:rsidR="00963030" w:rsidRDefault="00000000">
      <w:pPr>
        <w:spacing w:before="120" w:after="120" w:line="360" w:lineRule="auto"/>
        <w:jc w:val="both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BD934C9" w14:textId="77777777" w:rsidR="00963030" w:rsidRDefault="00000000">
      <w:pPr>
        <w:pStyle w:val="ListParagraph"/>
        <w:numPr>
          <w:ilvl w:val="0"/>
          <w:numId w:val="3"/>
        </w:numPr>
        <w:spacing w:before="80" w:after="80" w:line="360" w:lineRule="auto"/>
        <w:jc w:val="both"/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gait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</w:t>
      </w:r>
      <w:proofErr w:type="spellStart"/>
      <w:r>
        <w:t>performa</w:t>
      </w:r>
      <w:proofErr w:type="spellEnd"/>
      <w:r>
        <w:t xml:space="preserve"> EER di </w:t>
      </w:r>
      <w:proofErr w:type="spellStart"/>
      <w:r>
        <w:t>bawah</w:t>
      </w:r>
      <w:proofErr w:type="spellEnd"/>
      <w:r>
        <w:t xml:space="preserve"> 5% dan accuracy di </w:t>
      </w:r>
      <w:proofErr w:type="spellStart"/>
      <w:r>
        <w:t>atas</w:t>
      </w:r>
      <w:proofErr w:type="spellEnd"/>
      <w:r>
        <w:t xml:space="preserve"> 90%, </w:t>
      </w:r>
      <w:proofErr w:type="spellStart"/>
      <w:r>
        <w:t>berdasarkan</w:t>
      </w:r>
      <w:proofErr w:type="spellEnd"/>
      <w:r>
        <w:t xml:space="preserve"> benchmark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studi-studi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serupa</w:t>
      </w:r>
      <w:proofErr w:type="spellEnd"/>
      <w:r>
        <w:t>.</w:t>
      </w:r>
    </w:p>
    <w:p w14:paraId="1BD934CA" w14:textId="77777777" w:rsidR="00963030" w:rsidRDefault="00000000">
      <w:pPr>
        <w:pStyle w:val="ListParagraph"/>
        <w:numPr>
          <w:ilvl w:val="0"/>
          <w:numId w:val="3"/>
        </w:numPr>
        <w:spacing w:before="80" w:after="80" w:line="360" w:lineRule="auto"/>
        <w:jc w:val="both"/>
      </w:pPr>
      <w:proofErr w:type="spellStart"/>
      <w:r>
        <w:t>Membandingkan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Federated Learning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privacy-performance trade-off.</w:t>
      </w:r>
    </w:p>
    <w:p w14:paraId="1BD934CB" w14:textId="77777777" w:rsidR="00963030" w:rsidRDefault="00000000">
      <w:pPr>
        <w:pStyle w:val="ListParagraph"/>
        <w:numPr>
          <w:ilvl w:val="0"/>
          <w:numId w:val="3"/>
        </w:numPr>
        <w:spacing w:before="80" w:after="80" w:line="360" w:lineRule="auto"/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non-IID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konvergensi</w:t>
      </w:r>
      <w:proofErr w:type="spellEnd"/>
      <w:r>
        <w:t xml:space="preserve"> dan </w:t>
      </w:r>
      <w:proofErr w:type="spellStart"/>
      <w:r>
        <w:t>akurasi</w:t>
      </w:r>
      <w:proofErr w:type="spellEnd"/>
      <w:r>
        <w:t xml:space="preserve"> model federated.</w:t>
      </w:r>
    </w:p>
    <w:p w14:paraId="1BD934CC" w14:textId="77777777" w:rsidR="00963030" w:rsidRDefault="00000000">
      <w:pPr>
        <w:pStyle w:val="ListParagraph"/>
        <w:numPr>
          <w:ilvl w:val="0"/>
          <w:numId w:val="3"/>
        </w:numPr>
        <w:spacing w:before="80" w:after="80" w:line="360" w:lineRule="auto"/>
        <w:jc w:val="both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gait yang paling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SHAP pada model </w:t>
      </w:r>
      <w:proofErr w:type="spellStart"/>
      <w:r>
        <w:t>agregasi</w:t>
      </w:r>
      <w:proofErr w:type="spellEnd"/>
      <w:r>
        <w:t xml:space="preserve"> global.</w:t>
      </w:r>
    </w:p>
    <w:p w14:paraId="1BD934CD" w14:textId="77777777" w:rsidR="00963030" w:rsidRDefault="00000000">
      <w:pPr>
        <w:pStyle w:val="ListParagraph"/>
        <w:numPr>
          <w:ilvl w:val="0"/>
          <w:numId w:val="3"/>
        </w:numPr>
        <w:spacing w:before="80" w:after="80" w:line="360" w:lineRule="auto"/>
        <w:jc w:val="both"/>
      </w:pP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noise sensor.</w:t>
      </w:r>
    </w:p>
    <w:p w14:paraId="1BD934CE" w14:textId="77777777" w:rsidR="00963030" w:rsidRDefault="00963030"/>
    <w:p w14:paraId="1BD934CF" w14:textId="77777777" w:rsidR="00963030" w:rsidRDefault="00000000">
      <w:pPr>
        <w:spacing w:before="120" w:after="120" w:line="360" w:lineRule="auto"/>
        <w:jc w:val="both"/>
      </w:pPr>
      <w:r>
        <w:t xml:space="preserve">Manfaat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BD934D0" w14:textId="77777777" w:rsidR="00963030" w:rsidRDefault="00000000">
      <w:pPr>
        <w:pStyle w:val="ListParagraph"/>
        <w:numPr>
          <w:ilvl w:val="0"/>
          <w:numId w:val="3"/>
        </w:numPr>
        <w:spacing w:before="80" w:after="80" w:line="360" w:lineRule="auto"/>
        <w:jc w:val="both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Federated Learning dan Explainable AI pada </w:t>
      </w:r>
      <w:proofErr w:type="spellStart"/>
      <w:r>
        <w:t>sistem</w:t>
      </w:r>
      <w:proofErr w:type="spellEnd"/>
      <w:r>
        <w:t xml:space="preserve"> gait-based authentication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>.</w:t>
      </w:r>
    </w:p>
    <w:p w14:paraId="1BD934D1" w14:textId="77777777" w:rsidR="00963030" w:rsidRDefault="00000000">
      <w:pPr>
        <w:pStyle w:val="ListParagraph"/>
        <w:numPr>
          <w:ilvl w:val="0"/>
          <w:numId w:val="3"/>
        </w:numPr>
        <w:spacing w:before="80" w:after="80" w:line="360" w:lineRule="auto"/>
        <w:jc w:val="both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privacy preservation dan </w:t>
      </w:r>
      <w:proofErr w:type="spellStart"/>
      <w:r>
        <w:t>interpretabilitas</w:t>
      </w:r>
      <w:proofErr w:type="spellEnd"/>
      <w:r>
        <w:t xml:space="preserve"> model.</w:t>
      </w:r>
    </w:p>
    <w:p w14:paraId="1BD934D2" w14:textId="77777777" w:rsidR="00963030" w:rsidRDefault="00000000">
      <w:pPr>
        <w:pStyle w:val="ListParagraph"/>
        <w:numPr>
          <w:ilvl w:val="0"/>
          <w:numId w:val="3"/>
        </w:numPr>
        <w:spacing w:before="80" w:after="80" w:line="360" w:lineRule="auto"/>
        <w:jc w:val="both"/>
      </w:pPr>
      <w:proofErr w:type="spellStart"/>
      <w:r>
        <w:t>Menyediakan</w:t>
      </w:r>
      <w:proofErr w:type="spellEnd"/>
      <w:r>
        <w:t xml:space="preserve"> baseline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(FAR, FRR, EER, convergence rate)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>.</w:t>
      </w:r>
    </w:p>
    <w:p w14:paraId="1BD934D3" w14:textId="77777777" w:rsidR="00963030" w:rsidRDefault="00000000">
      <w:pPr>
        <w:pStyle w:val="ListParagraph"/>
        <w:numPr>
          <w:ilvl w:val="0"/>
          <w:numId w:val="3"/>
        </w:numPr>
        <w:spacing w:before="80" w:after="80" w:line="360" w:lineRule="auto"/>
        <w:jc w:val="both"/>
      </w:pPr>
      <w:proofErr w:type="spellStart"/>
      <w:r>
        <w:t>Menunjukkan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gait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pemalsuan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AI.</w:t>
      </w:r>
    </w:p>
    <w:p w14:paraId="1BD934D4" w14:textId="77777777" w:rsidR="00963030" w:rsidRDefault="00000000">
      <w:pPr>
        <w:pStyle w:val="ListParagraph"/>
        <w:numPr>
          <w:ilvl w:val="0"/>
          <w:numId w:val="3"/>
        </w:numPr>
        <w:spacing w:before="80" w:after="80" w:line="360" w:lineRule="auto"/>
        <w:jc w:val="both"/>
      </w:pPr>
      <w:proofErr w:type="spellStart"/>
      <w:r>
        <w:lastRenderedPageBreak/>
        <w:t>Membuktikan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Federated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sensor pada </w:t>
      </w:r>
      <w:proofErr w:type="spellStart"/>
      <w:r>
        <w:t>perangkat</w:t>
      </w:r>
      <w:proofErr w:type="spellEnd"/>
      <w:r>
        <w:t xml:space="preserve"> mobile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>.</w:t>
      </w:r>
    </w:p>
    <w:p w14:paraId="1BD934D5" w14:textId="77777777" w:rsidR="00963030" w:rsidRDefault="00000000">
      <w:pPr>
        <w:pStyle w:val="ListParagraph"/>
        <w:numPr>
          <w:ilvl w:val="0"/>
          <w:numId w:val="3"/>
        </w:numPr>
        <w:spacing w:before="80" w:after="80" w:line="360" w:lineRule="auto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AI-based authentication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model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>.</w:t>
      </w:r>
    </w:p>
    <w:p w14:paraId="1BD934D6" w14:textId="77777777" w:rsidR="00963030" w:rsidRDefault="00000000">
      <w:pPr>
        <w:pStyle w:val="Heading2"/>
      </w:pPr>
      <w:r>
        <w:t xml:space="preserve">1.6 Gambaran Umum </w:t>
      </w:r>
      <w:proofErr w:type="spellStart"/>
      <w:r>
        <w:t>Metodologi</w:t>
      </w:r>
      <w:proofErr w:type="spellEnd"/>
    </w:p>
    <w:p w14:paraId="1BD934D7" w14:textId="77777777" w:rsidR="00963030" w:rsidRDefault="00000000">
      <w:pPr>
        <w:spacing w:before="120" w:after="12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gait yang </w:t>
      </w:r>
      <w:proofErr w:type="spellStart"/>
      <w:r>
        <w:t>mengintegrasikan</w:t>
      </w:r>
      <w:proofErr w:type="spellEnd"/>
      <w:r>
        <w:t xml:space="preserve"> Federated Learning dan Explainable AI. </w:t>
      </w:r>
      <w:proofErr w:type="spellStart"/>
      <w:r>
        <w:t>Secara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(development),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>.</w:t>
      </w:r>
    </w:p>
    <w:p w14:paraId="1BD934D8" w14:textId="77777777" w:rsidR="00963030" w:rsidRDefault="00000000">
      <w:pPr>
        <w:spacing w:before="120" w:after="120" w:line="360" w:lineRule="auto"/>
        <w:jc w:val="both"/>
      </w:pPr>
      <w:r>
        <w:t xml:space="preserve">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Android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sensor,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CNN-LSTM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gait, </w:t>
      </w:r>
      <w:proofErr w:type="spellStart"/>
      <w:r>
        <w:t>menyiapkan</w:t>
      </w:r>
      <w:proofErr w:type="spellEnd"/>
      <w:r>
        <w:t xml:space="preserve"> framework Federated Learning </w:t>
      </w:r>
      <w:proofErr w:type="spellStart"/>
      <w:r>
        <w:t>berbasis</w:t>
      </w:r>
      <w:proofErr w:type="spellEnd"/>
      <w:r>
        <w:t xml:space="preserve"> Flower, dan </w:t>
      </w:r>
      <w:proofErr w:type="spellStart"/>
      <w:r>
        <w:t>mengintegrasikan</w:t>
      </w:r>
      <w:proofErr w:type="spellEnd"/>
      <w:r>
        <w:t xml:space="preserve"> SHAP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explainability.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data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 dan </w:t>
      </w:r>
      <w:proofErr w:type="spellStart"/>
      <w:r>
        <w:t>dijalankan</w:t>
      </w:r>
      <w:proofErr w:type="spellEnd"/>
      <w:r>
        <w:t xml:space="preserve"> lima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research questions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, interpretability validation, dan benchmarking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Detail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pada Bab 3.</w:t>
      </w:r>
    </w:p>
    <w:p w14:paraId="1BD934D9" w14:textId="77777777" w:rsidR="00963030" w:rsidRDefault="00000000">
      <w:r>
        <w:br w:type="page"/>
      </w:r>
    </w:p>
    <w:p w14:paraId="1BD934DA" w14:textId="77777777" w:rsidR="00963030" w:rsidRDefault="00000000">
      <w:pPr>
        <w:pStyle w:val="Heading1"/>
      </w:pPr>
      <w:r>
        <w:lastRenderedPageBreak/>
        <w:t>BAB 2. TINJAUAN PUSTAKA</w:t>
      </w:r>
    </w:p>
    <w:p w14:paraId="1BD934DB" w14:textId="77777777" w:rsidR="00963030" w:rsidRDefault="00000000">
      <w:pPr>
        <w:pStyle w:val="Heading2"/>
      </w:pPr>
      <w:r>
        <w:t xml:space="preserve">2.1 Teori yang </w:t>
      </w:r>
      <w:proofErr w:type="spellStart"/>
      <w:r>
        <w:t>Berkaitan</w:t>
      </w:r>
      <w:proofErr w:type="spellEnd"/>
    </w:p>
    <w:p w14:paraId="1BD934DC" w14:textId="77777777" w:rsidR="00963030" w:rsidRDefault="00000000">
      <w:pPr>
        <w:pStyle w:val="Heading3"/>
      </w:pPr>
      <w:r>
        <w:t>Gait-Based Authentication</w:t>
      </w:r>
    </w:p>
    <w:p w14:paraId="1BD934DD" w14:textId="77777777" w:rsidR="00963030" w:rsidRDefault="00000000">
      <w:pPr>
        <w:spacing w:before="120" w:after="120" w:line="360" w:lineRule="auto"/>
        <w:jc w:val="both"/>
      </w:pPr>
      <w:r>
        <w:t xml:space="preserve">Gait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,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badan, dan </w:t>
      </w:r>
      <w:proofErr w:type="spellStart"/>
      <w:r>
        <w:t>kebiasaan</w:t>
      </w:r>
      <w:proofErr w:type="spellEnd"/>
      <w:r>
        <w:t xml:space="preserve"> motorik (</w:t>
      </w:r>
      <w:proofErr w:type="spellStart"/>
      <w:r>
        <w:t>Kharb</w:t>
      </w:r>
      <w:proofErr w:type="spellEnd"/>
      <w:r>
        <w:t xml:space="preserve"> et al., 2011). </w:t>
      </w:r>
      <w:proofErr w:type="spellStart"/>
      <w:r>
        <w:t>Penelitian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gait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.</w:t>
      </w:r>
    </w:p>
    <w:p w14:paraId="1BD934DE" w14:textId="77777777" w:rsidR="00963030" w:rsidRDefault="00000000">
      <w:pPr>
        <w:spacing w:before="120" w:after="120" w:line="360" w:lineRule="auto"/>
        <w:jc w:val="both"/>
      </w:pPr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sensor, data gait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accelerometer dan gyroscope yang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linear dan </w:t>
      </w:r>
      <w:proofErr w:type="spellStart"/>
      <w:r>
        <w:t>kecepatan</w:t>
      </w:r>
      <w:proofErr w:type="spellEnd"/>
      <w:r>
        <w:t xml:space="preserve"> angular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(x, y, z). Sensor </w:t>
      </w:r>
      <w:proofErr w:type="spellStart"/>
      <w:r>
        <w:t>inersial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mengkodekan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gait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, </w:t>
      </w:r>
      <w:proofErr w:type="spellStart"/>
      <w:r>
        <w:t>amplitudo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,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time-series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oleh model machine learning (Muaaz dan Mayrhofer, 2017).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sensor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video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BD934DF" w14:textId="77777777" w:rsidR="00963030" w:rsidRDefault="00000000">
      <w:pPr>
        <w:spacing w:before="120" w:after="120" w:line="360" w:lineRule="auto"/>
        <w:jc w:val="both"/>
      </w:pPr>
      <w:proofErr w:type="spellStart"/>
      <w:r>
        <w:t>Verifikasi</w:t>
      </w:r>
      <w:proofErr w:type="spellEnd"/>
      <w:r>
        <w:t xml:space="preserve"> gait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gait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monitoring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representatif</w:t>
      </w:r>
      <w:proofErr w:type="spellEnd"/>
      <w:r>
        <w:t>.</w:t>
      </w:r>
    </w:p>
    <w:p w14:paraId="1BD934E0" w14:textId="77777777" w:rsidR="00963030" w:rsidRDefault="00000000">
      <w:pPr>
        <w:pStyle w:val="Heading3"/>
      </w:pPr>
      <w:r>
        <w:t>Federated Learning</w:t>
      </w:r>
    </w:p>
    <w:p w14:paraId="1BD934E1" w14:textId="77777777" w:rsidR="00963030" w:rsidRDefault="00000000">
      <w:pPr>
        <w:spacing w:before="120" w:after="120" w:line="360" w:lineRule="auto"/>
        <w:jc w:val="both"/>
      </w:pPr>
      <w:r>
        <w:t xml:space="preserve">Federated Learning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machine learning </w:t>
      </w:r>
      <w:proofErr w:type="spellStart"/>
      <w:r>
        <w:t>terdistribusi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sentralisasi</w:t>
      </w:r>
      <w:proofErr w:type="spellEnd"/>
      <w:r>
        <w:t xml:space="preserve"> data (McMahan et al., 2017). Dalam FL, </w:t>
      </w:r>
      <w:proofErr w:type="spellStart"/>
      <w:r>
        <w:t>setiap</w:t>
      </w:r>
      <w:proofErr w:type="spellEnd"/>
      <w:r>
        <w:t xml:space="preserve"> client (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masing-masing,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parameter model yang </w:t>
      </w:r>
      <w:proofErr w:type="spellStart"/>
      <w:r>
        <w:t>diperbarui</w:t>
      </w:r>
      <w:proofErr w:type="spellEnd"/>
      <w:r>
        <w:t xml:space="preserve"> (gradient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.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BD934E2" w14:textId="77777777" w:rsidR="00963030" w:rsidRDefault="00000000">
      <w:pPr>
        <w:spacing w:before="120" w:after="120" w:line="360" w:lineRule="auto"/>
        <w:jc w:val="both"/>
      </w:pPr>
      <w:proofErr w:type="spellStart"/>
      <w:r>
        <w:t>FedAvg</w:t>
      </w:r>
      <w:proofErr w:type="spellEnd"/>
      <w:r>
        <w:t xml:space="preserve"> (Federated Averaging)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FL (McMahan et al., 2017).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weighted average </w:t>
      </w:r>
      <w:proofErr w:type="spellStart"/>
      <w:r>
        <w:t>terhadap</w:t>
      </w:r>
      <w:proofErr w:type="spellEnd"/>
      <w:r>
        <w:t xml:space="preserve"> parameter model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multiple clients, di mana </w:t>
      </w:r>
      <w:proofErr w:type="spellStart"/>
      <w:r>
        <w:t>bobotnya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lastRenderedPageBreak/>
        <w:t>jumlah</w:t>
      </w:r>
      <w:proofErr w:type="spellEnd"/>
      <w:r>
        <w:t xml:space="preserve"> data </w:t>
      </w:r>
      <w:proofErr w:type="spellStart"/>
      <w:r>
        <w:t>lokal</w:t>
      </w:r>
      <w:proofErr w:type="spellEnd"/>
      <w:r>
        <w:t xml:space="preserve"> masing-masing client. Parameter model global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client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BD934E3" w14:textId="77777777" w:rsidR="00963030" w:rsidRDefault="00000000">
      <w:pPr>
        <w:spacing w:before="120" w:after="120" w:line="360" w:lineRule="auto"/>
        <w:jc w:val="both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FL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distribusi</w:t>
      </w:r>
      <w:proofErr w:type="spellEnd"/>
      <w:r>
        <w:t xml:space="preserve"> data non-IID, di mana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dan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client,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memperlambat</w:t>
      </w:r>
      <w:proofErr w:type="spellEnd"/>
      <w:r>
        <w:t xml:space="preserve"> </w:t>
      </w:r>
      <w:proofErr w:type="spellStart"/>
      <w:r>
        <w:t>konvergensi</w:t>
      </w:r>
      <w:proofErr w:type="spellEnd"/>
      <w:r>
        <w:t xml:space="preserve"> dan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model global; (2)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transfer parameter model,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arsitektur</w:t>
      </w:r>
      <w:proofErr w:type="spellEnd"/>
      <w:r>
        <w:t xml:space="preserve"> deep learning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parameter </w:t>
      </w:r>
      <w:proofErr w:type="spellStart"/>
      <w:r>
        <w:t>besar</w:t>
      </w:r>
      <w:proofErr w:type="spellEnd"/>
      <w:r>
        <w:t xml:space="preserve">; dan (3) </w:t>
      </w:r>
      <w:proofErr w:type="spellStart"/>
      <w:r>
        <w:t>heterogenitas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di mana </w:t>
      </w:r>
      <w:proofErr w:type="spellStart"/>
      <w:r>
        <w:t>perangkat</w:t>
      </w:r>
      <w:proofErr w:type="spellEnd"/>
      <w:r>
        <w:t xml:space="preserve"> client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kapabilitas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 (Li et al., 2020).</w:t>
      </w:r>
    </w:p>
    <w:p w14:paraId="1BD934E4" w14:textId="77777777" w:rsidR="00963030" w:rsidRDefault="00000000">
      <w:pPr>
        <w:pStyle w:val="Heading3"/>
      </w:pPr>
      <w:r>
        <w:t xml:space="preserve">Explainable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Autentikasi</w:t>
      </w:r>
      <w:proofErr w:type="spellEnd"/>
    </w:p>
    <w:p w14:paraId="1BD934E5" w14:textId="77777777" w:rsidR="00963030" w:rsidRDefault="00000000">
      <w:pPr>
        <w:spacing w:before="120" w:after="120" w:line="360" w:lineRule="auto"/>
        <w:jc w:val="both"/>
      </w:pPr>
      <w:r>
        <w:t xml:space="preserve">Explainable AI (XAI)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model AI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(Arrieta et al., 2020). Dalam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XAI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dan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dunia </w:t>
      </w:r>
      <w:proofErr w:type="spellStart"/>
      <w:r>
        <w:t>nyata</w:t>
      </w:r>
      <w:proofErr w:type="spellEnd"/>
      <w:r>
        <w:t>.</w:t>
      </w:r>
    </w:p>
    <w:p w14:paraId="1BD934E6" w14:textId="77777777" w:rsidR="00963030" w:rsidRDefault="00000000">
      <w:pPr>
        <w:spacing w:before="120" w:after="120" w:line="360" w:lineRule="auto"/>
        <w:jc w:val="both"/>
      </w:pPr>
      <w:r>
        <w:t>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model-agnostic XAI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Shapley value </w:t>
      </w:r>
      <w:proofErr w:type="spellStart"/>
      <w:r>
        <w:t>dari</w:t>
      </w:r>
      <w:proofErr w:type="spellEnd"/>
      <w:r>
        <w:t xml:space="preserve"> cooperative game theory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model (Lundberg dan Lee, 2017). SHAP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atribusi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dan locally accurate,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explainability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gradient-based saliency maps.</w:t>
      </w:r>
    </w:p>
    <w:p w14:paraId="1BD934E7" w14:textId="77777777" w:rsidR="00963030" w:rsidRDefault="00000000">
      <w:pPr>
        <w:spacing w:before="120" w:after="120" w:line="360" w:lineRule="auto"/>
        <w:jc w:val="both"/>
      </w:pPr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SHAP </w:t>
      </w:r>
      <w:proofErr w:type="spellStart"/>
      <w:r>
        <w:t>diaplikasikan</w:t>
      </w:r>
      <w:proofErr w:type="spellEnd"/>
      <w:r>
        <w:t xml:space="preserve"> pada model </w:t>
      </w:r>
      <w:proofErr w:type="spellStart"/>
      <w:r>
        <w:t>agregasi</w:t>
      </w:r>
      <w:proofErr w:type="spellEnd"/>
      <w:r>
        <w:t xml:space="preserve"> global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FedAvg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pada model </w:t>
      </w:r>
      <w:proofErr w:type="spellStart"/>
      <w:r>
        <w:t>lokal</w:t>
      </w:r>
      <w:proofErr w:type="spellEnd"/>
      <w:r>
        <w:t xml:space="preserve"> masing-masing client.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model global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model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deployment,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interpretabilitas</w:t>
      </w:r>
      <w:proofErr w:type="spellEnd"/>
      <w:r>
        <w:t xml:space="preserve"> model global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model global,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sensor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accelerometer-y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gyroscope-z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rotasional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biomekanika</w:t>
      </w:r>
      <w:proofErr w:type="spellEnd"/>
      <w:r>
        <w:t xml:space="preserve"> gait.</w:t>
      </w:r>
    </w:p>
    <w:p w14:paraId="1BD934E8" w14:textId="77777777" w:rsidR="00963030" w:rsidRDefault="00000000">
      <w:pPr>
        <w:pStyle w:val="Heading2"/>
      </w:pPr>
      <w:r>
        <w:t>2.2 State of the Art</w:t>
      </w:r>
    </w:p>
    <w:p w14:paraId="1BD934E9" w14:textId="77777777" w:rsidR="00963030" w:rsidRDefault="00000000">
      <w:pPr>
        <w:pStyle w:val="Heading3"/>
      </w:pPr>
      <w:r>
        <w:lastRenderedPageBreak/>
        <w:t>Smartphone Authentication System Using Personal Gaits and Deep Learning (Choi et al., 2023)</w:t>
      </w:r>
    </w:p>
    <w:p w14:paraId="1BD934EA" w14:textId="77777777" w:rsidR="00963030" w:rsidRDefault="00000000">
      <w:pPr>
        <w:spacing w:before="120" w:after="120" w:line="360" w:lineRule="auto"/>
        <w:jc w:val="both"/>
      </w:pPr>
      <w:r>
        <w:t xml:space="preserve">Choi et al. (2023)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smartphone </w:t>
      </w:r>
      <w:proofErr w:type="spellStart"/>
      <w:r>
        <w:t>berbasis</w:t>
      </w:r>
      <w:proofErr w:type="spellEnd"/>
      <w:r>
        <w:t xml:space="preserve"> gait </w:t>
      </w:r>
      <w:proofErr w:type="spellStart"/>
      <w:r>
        <w:t>menggunakan</w:t>
      </w:r>
      <w:proofErr w:type="spellEnd"/>
      <w:r>
        <w:t xml:space="preserve"> Convolutional Neural Network (CNN)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dataset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 yang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dataset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smartphone yang </w:t>
      </w:r>
      <w:proofErr w:type="spellStart"/>
      <w:r>
        <w:t>dibawa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natural,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1BD934EB" w14:textId="77777777" w:rsidR="00963030" w:rsidRDefault="00000000">
      <w:pPr>
        <w:spacing w:before="120" w:after="120" w:line="360" w:lineRule="auto"/>
        <w:jc w:val="both"/>
      </w:pPr>
      <w:r>
        <w:t xml:space="preserve">Hasil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solid </w:t>
      </w:r>
      <w:proofErr w:type="spellStart"/>
      <w:r>
        <w:t>dengan</w:t>
      </w:r>
      <w:proofErr w:type="spellEnd"/>
      <w:r>
        <w:t xml:space="preserve"> average accuracy 91,76%, precision 91,02%, recall 92,83%, dan F1-score 91,81%. Authentication time </w:t>
      </w:r>
      <w:proofErr w:type="spellStart"/>
      <w:r>
        <w:t>mencapai</w:t>
      </w:r>
      <w:proofErr w:type="spellEnd"/>
      <w:r>
        <w:t xml:space="preserve"> 1,8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aktif</w:t>
      </w:r>
      <w:proofErr w:type="spellEnd"/>
      <w:r>
        <w:t>. Nilai-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target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BD934EC" w14:textId="77777777" w:rsidR="00963030" w:rsidRDefault="00000000">
      <w:pPr>
        <w:spacing w:before="120" w:after="120" w:line="360" w:lineRule="auto"/>
        <w:jc w:val="both"/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sample size yang </w:t>
      </w:r>
      <w:proofErr w:type="spellStart"/>
      <w:r>
        <w:t>hanya</w:t>
      </w:r>
      <w:proofErr w:type="spellEnd"/>
      <w:r>
        <w:t xml:space="preserve"> 10 </w:t>
      </w:r>
      <w:proofErr w:type="spellStart"/>
      <w:r>
        <w:t>partisipan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robust. Model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CNN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recurrent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temporal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Federated Learning </w:t>
      </w:r>
      <w:proofErr w:type="spellStart"/>
      <w:r>
        <w:t>maupun</w:t>
      </w:r>
      <w:proofErr w:type="spellEnd"/>
      <w:r>
        <w:t xml:space="preserve"> XAI,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dan </w:t>
      </w:r>
      <w:proofErr w:type="spellStart"/>
      <w:r>
        <w:t>interpretabilitas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>.</w:t>
      </w:r>
    </w:p>
    <w:p w14:paraId="1BD934ED" w14:textId="77777777" w:rsidR="00963030" w:rsidRDefault="00000000">
      <w:pPr>
        <w:pStyle w:val="Heading3"/>
      </w:pPr>
      <w:r>
        <w:t>A Comprehensive Survey on Federated Learning and Explainable AI for Gait-Based Activity Recognition (Swaroopa Rani, 2025)</w:t>
      </w:r>
    </w:p>
    <w:p w14:paraId="1BD934EE" w14:textId="77777777" w:rsidR="00963030" w:rsidRDefault="00000000">
      <w:pPr>
        <w:spacing w:before="120" w:after="120" w:line="360" w:lineRule="auto"/>
        <w:jc w:val="both"/>
      </w:pPr>
      <w:r>
        <w:t xml:space="preserve">Swaroopa Rani (2025) </w:t>
      </w:r>
      <w:proofErr w:type="spellStart"/>
      <w:r>
        <w:t>melakukan</w:t>
      </w:r>
      <w:proofErr w:type="spellEnd"/>
      <w:r>
        <w:t xml:space="preserve"> comprehensive survey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Federated Learning dan Explainable AI </w:t>
      </w:r>
      <w:proofErr w:type="spellStart"/>
      <w:r>
        <w:t>dalam</w:t>
      </w:r>
      <w:proofErr w:type="spellEnd"/>
      <w:r>
        <w:t xml:space="preserve"> gait-based activity recognition, </w:t>
      </w:r>
      <w:proofErr w:type="spellStart"/>
      <w:r>
        <w:t>menganalisis</w:t>
      </w:r>
      <w:proofErr w:type="spellEnd"/>
      <w:r>
        <w:t xml:space="preserve"> papers </w:t>
      </w:r>
      <w:proofErr w:type="spellStart"/>
      <w:r>
        <w:t>dari</w:t>
      </w:r>
      <w:proofErr w:type="spellEnd"/>
      <w:r>
        <w:t xml:space="preserve"> 2019 </w:t>
      </w:r>
      <w:proofErr w:type="spellStart"/>
      <w:r>
        <w:t>hingga</w:t>
      </w:r>
      <w:proofErr w:type="spellEnd"/>
      <w:r>
        <w:t xml:space="preserve"> 2024 yang </w:t>
      </w:r>
      <w:proofErr w:type="spellStart"/>
      <w:r>
        <w:t>dipublikasikan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bereputasi</w:t>
      </w:r>
      <w:proofErr w:type="spellEnd"/>
      <w:r>
        <w:t>.</w:t>
      </w:r>
    </w:p>
    <w:p w14:paraId="1BD934EF" w14:textId="77777777" w:rsidR="00963030" w:rsidRDefault="00000000">
      <w:pPr>
        <w:spacing w:before="120" w:after="120" w:line="360" w:lineRule="auto"/>
        <w:jc w:val="both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Hierarchical FL combined </w:t>
      </w:r>
      <w:proofErr w:type="spellStart"/>
      <w:r>
        <w:t>dengan</w:t>
      </w:r>
      <w:proofErr w:type="spellEnd"/>
      <w:r>
        <w:t xml:space="preserve"> Hybrid XAI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(93,1%) dan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terkuat</w:t>
      </w:r>
      <w:proofErr w:type="spellEnd"/>
      <w:r>
        <w:t xml:space="preserve"> (0,91),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FedAvg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XAI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baseline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>.</w:t>
      </w:r>
    </w:p>
    <w:p w14:paraId="1BD934F0" w14:textId="77777777" w:rsidR="00963030" w:rsidRDefault="00000000">
      <w:pPr>
        <w:spacing w:before="120" w:after="120" w:line="360" w:lineRule="auto"/>
        <w:jc w:val="both"/>
      </w:pPr>
      <w:proofErr w:type="spellStart"/>
      <w:r>
        <w:t>Keterbatasan</w:t>
      </w:r>
      <w:proofErr w:type="spellEnd"/>
      <w:r>
        <w:t xml:space="preserve"> survey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dan dataset yang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activity recognition,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. Banyak dataset gait yang </w:t>
      </w:r>
      <w:proofErr w:type="spellStart"/>
      <w:r>
        <w:t>tersedia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federated yang </w:t>
      </w:r>
      <w:proofErr w:type="spellStart"/>
      <w:r>
        <w:t>realistis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FL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gap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domain </w:t>
      </w:r>
      <w:proofErr w:type="spellStart"/>
      <w:r>
        <w:t>autentikasi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activity recognition) </w:t>
      </w:r>
      <w:proofErr w:type="spellStart"/>
      <w:r>
        <w:t>dengan</w:t>
      </w:r>
      <w:proofErr w:type="spellEnd"/>
      <w:r>
        <w:t xml:space="preserve"> FL dan XAI.</w:t>
      </w:r>
    </w:p>
    <w:p w14:paraId="1BD934F1" w14:textId="77777777" w:rsidR="00963030" w:rsidRDefault="00000000">
      <w:pPr>
        <w:pStyle w:val="Heading3"/>
      </w:pPr>
      <w:r>
        <w:lastRenderedPageBreak/>
        <w:t xml:space="preserve">Gait2Vec: Continuous Authentication of Smartphone Users Based on Gait </w:t>
      </w:r>
      <w:proofErr w:type="spellStart"/>
      <w:r>
        <w:t>Behavior</w:t>
      </w:r>
      <w:proofErr w:type="spellEnd"/>
      <w:r>
        <w:t xml:space="preserve"> (He et al., 2022)</w:t>
      </w:r>
    </w:p>
    <w:p w14:paraId="1BD934F2" w14:textId="77777777" w:rsidR="00963030" w:rsidRDefault="00000000">
      <w:pPr>
        <w:spacing w:before="120" w:after="120" w:line="360" w:lineRule="auto"/>
        <w:jc w:val="both"/>
      </w:pPr>
      <w:r>
        <w:t xml:space="preserve">He et al. (2022) </w:t>
      </w:r>
      <w:proofErr w:type="spellStart"/>
      <w:r>
        <w:t>mengembangkan</w:t>
      </w:r>
      <w:proofErr w:type="spellEnd"/>
      <w:r>
        <w:t xml:space="preserve"> feature extractor </w:t>
      </w:r>
      <w:proofErr w:type="spellStart"/>
      <w:r>
        <w:t>berbasis</w:t>
      </w:r>
      <w:proofErr w:type="spellEnd"/>
      <w:r>
        <w:t xml:space="preserve"> transfer learning </w:t>
      </w:r>
      <w:proofErr w:type="spellStart"/>
      <w:r>
        <w:t>bernama</w:t>
      </w:r>
      <w:proofErr w:type="spellEnd"/>
      <w:r>
        <w:t xml:space="preserve"> Gait2Vec </w:t>
      </w:r>
      <w:proofErr w:type="spellStart"/>
      <w:r>
        <w:t>untuk</w:t>
      </w:r>
      <w:proofErr w:type="spellEnd"/>
      <w:r>
        <w:t xml:space="preserve"> gait authentication yang robust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sensor position, walking speed, dan environmental scenarios.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pre-training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gait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digeneralisasi</w:t>
      </w:r>
      <w:proofErr w:type="spellEnd"/>
      <w:r>
        <w:t>.</w:t>
      </w:r>
    </w:p>
    <w:p w14:paraId="1BD934F3" w14:textId="77777777" w:rsidR="00963030" w:rsidRDefault="00000000">
      <w:pPr>
        <w:spacing w:before="120" w:after="120" w:line="360" w:lineRule="auto"/>
        <w:jc w:val="both"/>
      </w:pPr>
      <w:r>
        <w:t xml:space="preserve">Model architecture </w:t>
      </w:r>
      <w:proofErr w:type="spellStart"/>
      <w:r>
        <w:t>menggunakan</w:t>
      </w:r>
      <w:proofErr w:type="spellEnd"/>
      <w:r>
        <w:t xml:space="preserve"> 3 Conv1D layers </w:t>
      </w:r>
      <w:proofErr w:type="spellStart"/>
      <w:r>
        <w:t>dengan</w:t>
      </w:r>
      <w:proofErr w:type="spellEnd"/>
      <w:r>
        <w:t xml:space="preserve"> batch normalization, max pooling, dan dropout </w:t>
      </w:r>
      <w:proofErr w:type="spellStart"/>
      <w:r>
        <w:t>sebagai</w:t>
      </w:r>
      <w:proofErr w:type="spellEnd"/>
      <w:r>
        <w:t xml:space="preserve"> Gait2Vec feature extractor. Hasil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6-axis data (accelerometer dan gyroscope)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3-axis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sensor.</w:t>
      </w:r>
    </w:p>
    <w:p w14:paraId="1BD934F4" w14:textId="77777777" w:rsidR="00963030" w:rsidRDefault="00000000">
      <w:pPr>
        <w:spacing w:before="120" w:after="120" w:line="360" w:lineRule="auto"/>
        <w:jc w:val="both"/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sample size yang </w:t>
      </w:r>
      <w:proofErr w:type="spellStart"/>
      <w:r>
        <w:t>moderat</w:t>
      </w:r>
      <w:proofErr w:type="spellEnd"/>
      <w:r>
        <w:t xml:space="preserve"> (21 </w:t>
      </w:r>
      <w:proofErr w:type="spellStart"/>
      <w:r>
        <w:t>subjek</w:t>
      </w:r>
      <w:proofErr w:type="spellEnd"/>
      <w:r>
        <w:t xml:space="preserve">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Federated Learning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privacy-preserving,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explainability </w:t>
      </w:r>
      <w:proofErr w:type="spellStart"/>
      <w:r>
        <w:t>menggunakan</w:t>
      </w:r>
      <w:proofErr w:type="spellEnd"/>
      <w:r>
        <w:t xml:space="preserve"> SHAP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XAI </w:t>
      </w:r>
      <w:proofErr w:type="spellStart"/>
      <w:r>
        <w:t>lainnya</w:t>
      </w:r>
      <w:proofErr w:type="spellEnd"/>
      <w:r>
        <w:t>.</w:t>
      </w:r>
    </w:p>
    <w:p w14:paraId="1BD934F5" w14:textId="77777777" w:rsidR="00963030" w:rsidRDefault="00000000">
      <w:pPr>
        <w:pStyle w:val="Heading3"/>
      </w:pPr>
      <w:r>
        <w:t>Federated Learning for Gait-Based User Authentication on Smartphones (Zhang et al., 2022)</w:t>
      </w:r>
    </w:p>
    <w:p w14:paraId="1BD934F6" w14:textId="77777777" w:rsidR="00963030" w:rsidRDefault="00000000">
      <w:pPr>
        <w:spacing w:before="120" w:after="120" w:line="360" w:lineRule="auto"/>
        <w:jc w:val="both"/>
      </w:pPr>
      <w:r>
        <w:t xml:space="preserve">Zhang et al. (2022) </w:t>
      </w:r>
      <w:proofErr w:type="spellStart"/>
      <w:r>
        <w:t>mengimplementasikan</w:t>
      </w:r>
      <w:proofErr w:type="spellEnd"/>
      <w:r>
        <w:t xml:space="preserve"> Federated Learning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gait pada smartphone, </w:t>
      </w:r>
      <w:proofErr w:type="spellStart"/>
      <w:r>
        <w:t>menjadikannya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yang paling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FedAvg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non-IID yang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Dirichlet distribution.</w:t>
      </w:r>
    </w:p>
    <w:p w14:paraId="1BD934F7" w14:textId="77777777" w:rsidR="00963030" w:rsidRDefault="00000000">
      <w:pPr>
        <w:spacing w:before="120" w:after="120" w:line="360" w:lineRule="auto"/>
        <w:jc w:val="both"/>
      </w:pPr>
      <w:r>
        <w:t xml:space="preserve">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federated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rata-rata </w:t>
      </w:r>
      <w:proofErr w:type="spellStart"/>
      <w:r>
        <w:t>sekitar</w:t>
      </w:r>
      <w:proofErr w:type="spellEnd"/>
      <w:r>
        <w:t xml:space="preserve"> 3 </w:t>
      </w:r>
      <w:proofErr w:type="spellStart"/>
      <w:r>
        <w:t>hingga</w:t>
      </w:r>
      <w:proofErr w:type="spellEnd"/>
      <w:r>
        <w:t xml:space="preserve"> 4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H2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juga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parameter </w:t>
      </w:r>
      <w:proofErr w:type="spellStart"/>
      <w:r>
        <w:t>konsentrasi</w:t>
      </w:r>
      <w:proofErr w:type="spellEnd"/>
      <w:r>
        <w:t xml:space="preserve"> Dirichlet,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heterogenitas</w:t>
      </w:r>
      <w:proofErr w:type="spellEnd"/>
      <w:r>
        <w:t xml:space="preserve"> data.</w:t>
      </w:r>
    </w:p>
    <w:p w14:paraId="1BD934F8" w14:textId="77777777" w:rsidR="00963030" w:rsidRDefault="00000000">
      <w:pPr>
        <w:spacing w:before="120" w:after="120" w:line="360" w:lineRule="auto"/>
        <w:jc w:val="both"/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explainability,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model federated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biomekanika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>.</w:t>
      </w:r>
    </w:p>
    <w:p w14:paraId="1BD934F9" w14:textId="77777777" w:rsidR="00963030" w:rsidRDefault="00000000">
      <w:pPr>
        <w:pStyle w:val="Heading3"/>
      </w:pPr>
      <w:r>
        <w:t>Smartphone-Based Gait Recognition: From Authentication to Imitation (Muaaz dan Mayrhofer, 2017)</w:t>
      </w:r>
    </w:p>
    <w:p w14:paraId="1BD934FA" w14:textId="77777777" w:rsidR="00963030" w:rsidRDefault="00000000">
      <w:pPr>
        <w:spacing w:before="120" w:after="120" w:line="360" w:lineRule="auto"/>
        <w:jc w:val="both"/>
      </w:pPr>
      <w:r>
        <w:t xml:space="preserve">Muaaz dan Mayrhofer (2017)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gait </w:t>
      </w:r>
      <w:proofErr w:type="spellStart"/>
      <w:r>
        <w:t>berbasis</w:t>
      </w:r>
      <w:proofErr w:type="spellEnd"/>
      <w:r>
        <w:t xml:space="preserve"> smartphone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imitasi</w:t>
      </w:r>
      <w:proofErr w:type="spellEnd"/>
      <w:r>
        <w:t xml:space="preserve">, di mana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meniru</w:t>
      </w:r>
      <w:proofErr w:type="spellEnd"/>
      <w:r>
        <w:t xml:space="preserve"> gait target </w:t>
      </w:r>
      <w:proofErr w:type="spellStart"/>
      <w:r>
        <w:lastRenderedPageBreak/>
        <w:t>secara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. Studi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batas </w:t>
      </w:r>
      <w:proofErr w:type="spellStart"/>
      <w:r>
        <w:t>keamanan</w:t>
      </w:r>
      <w:proofErr w:type="spellEnd"/>
      <w:r>
        <w:t xml:space="preserve"> gait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>.</w:t>
      </w:r>
    </w:p>
    <w:p w14:paraId="1BD934FB" w14:textId="77777777" w:rsidR="00963030" w:rsidRDefault="00000000">
      <w:pPr>
        <w:spacing w:before="120" w:after="120" w:line="360" w:lineRule="auto"/>
        <w:jc w:val="both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gait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diimitasi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,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imitasi</w:t>
      </w:r>
      <w:proofErr w:type="spellEnd"/>
      <w:r>
        <w:t xml:space="preserve"> yang </w:t>
      </w:r>
      <w:proofErr w:type="spellStart"/>
      <w:r>
        <w:t>terlatih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False Acceptance Rate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FAR dan EER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gait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deployment </w:t>
      </w:r>
      <w:proofErr w:type="spellStart"/>
      <w:r>
        <w:t>produksi</w:t>
      </w:r>
      <w:proofErr w:type="spellEnd"/>
      <w:r>
        <w:t>.</w:t>
      </w:r>
    </w:p>
    <w:p w14:paraId="1BD934FC" w14:textId="77777777" w:rsidR="00963030" w:rsidRDefault="00000000">
      <w:pPr>
        <w:pStyle w:val="Heading3"/>
      </w:pPr>
      <w:r>
        <w:t>Explainable Deep Learning for Gait Recognition Using Attention Mechanisms and SHAP Analysis (Li et al., 2023)</w:t>
      </w:r>
    </w:p>
    <w:p w14:paraId="1BD934FD" w14:textId="77777777" w:rsidR="00963030" w:rsidRDefault="00000000">
      <w:pPr>
        <w:spacing w:before="120" w:after="120" w:line="360" w:lineRule="auto"/>
        <w:jc w:val="both"/>
      </w:pPr>
      <w:r>
        <w:t xml:space="preserve">Li et al. (2023) </w:t>
      </w:r>
      <w:proofErr w:type="spellStart"/>
      <w:r>
        <w:t>menggabungkan</w:t>
      </w:r>
      <w:proofErr w:type="spellEnd"/>
      <w:r>
        <w:t xml:space="preserve"> attention mechanisms </w:t>
      </w:r>
      <w:proofErr w:type="spellStart"/>
      <w:r>
        <w:t>dengan</w:t>
      </w:r>
      <w:proofErr w:type="spellEnd"/>
      <w:r>
        <w:t xml:space="preserve"> SHAP analysis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interpretabilitas</w:t>
      </w:r>
      <w:proofErr w:type="spellEnd"/>
      <w:r>
        <w:t xml:space="preserve"> model gait recognition.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SHAP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accelerometer-y dan gyroscope-z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terpenting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biomekanika</w:t>
      </w:r>
      <w:proofErr w:type="spellEnd"/>
      <w:r>
        <w:t xml:space="preserve"> gait.</w:t>
      </w:r>
    </w:p>
    <w:p w14:paraId="1BD934FE" w14:textId="77777777" w:rsidR="00963030" w:rsidRDefault="00000000">
      <w:pPr>
        <w:spacing w:before="120" w:after="120" w:line="360" w:lineRule="auto"/>
        <w:jc w:val="both"/>
      </w:pPr>
      <w:r>
        <w:t xml:space="preserve">Studi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H3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benchmark </w:t>
      </w:r>
      <w:proofErr w:type="spellStart"/>
      <w:r>
        <w:t>untuk</w:t>
      </w:r>
      <w:proofErr w:type="spellEnd"/>
      <w:r>
        <w:t xml:space="preserve"> interpretability validation.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Federated Learning,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SHAP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model yang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federated.</w:t>
      </w:r>
    </w:p>
    <w:p w14:paraId="1BD934FF" w14:textId="77777777" w:rsidR="00963030" w:rsidRDefault="00000000">
      <w:r>
        <w:br w:type="page"/>
      </w:r>
    </w:p>
    <w:p w14:paraId="1BD93500" w14:textId="77777777" w:rsidR="00963030" w:rsidRDefault="00000000">
      <w:pPr>
        <w:pStyle w:val="Heading1"/>
      </w:pPr>
      <w:r>
        <w:lastRenderedPageBreak/>
        <w:t>BAB 3. METODE PELAKSANAAN</w:t>
      </w:r>
    </w:p>
    <w:p w14:paraId="1BD93501" w14:textId="77777777" w:rsidR="00963030" w:rsidRDefault="00000000">
      <w:pPr>
        <w:pStyle w:val="Heading2"/>
      </w:pPr>
      <w:r>
        <w:t xml:space="preserve">3.1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</w:p>
    <w:p w14:paraId="1BD93502" w14:textId="77777777" w:rsidR="00963030" w:rsidRDefault="00000000">
      <w:pPr>
        <w:spacing w:before="120" w:after="120" w:line="360" w:lineRule="auto"/>
        <w:jc w:val="both"/>
      </w:pP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gait </w:t>
      </w:r>
      <w:proofErr w:type="spellStart"/>
      <w:r>
        <w:t>berbasis</w:t>
      </w:r>
      <w:proofErr w:type="spellEnd"/>
      <w:r>
        <w:t xml:space="preserve"> Federated Learning dan Explainable AI.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dan </w:t>
      </w:r>
      <w:proofErr w:type="spellStart"/>
      <w:r>
        <w:t>interpretabilitas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data, </w:t>
      </w:r>
      <w:proofErr w:type="spellStart"/>
      <w:r>
        <w:t>pengembangan</w:t>
      </w:r>
      <w:proofErr w:type="spellEnd"/>
      <w:r>
        <w:t xml:space="preserve"> model,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lima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>.</w:t>
      </w:r>
    </w:p>
    <w:p w14:paraId="1BD93503" w14:textId="77777777" w:rsidR="00963030" w:rsidRDefault="00000000">
      <w:pPr>
        <w:spacing w:before="120" w:after="120" w:line="360" w:lineRule="auto"/>
        <w:jc w:val="both"/>
      </w:pPr>
      <w:r>
        <w:t xml:space="preserve">[Gambar 3.1 Flowchart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]</w:t>
      </w:r>
    </w:p>
    <w:p w14:paraId="1BD93504" w14:textId="77777777" w:rsidR="00963030" w:rsidRDefault="00000000">
      <w:pPr>
        <w:pStyle w:val="Heading2"/>
      </w:pPr>
      <w:r>
        <w:t xml:space="preserve">3.2 Metode </w:t>
      </w:r>
      <w:proofErr w:type="spellStart"/>
      <w:r>
        <w:t>Penelitian</w:t>
      </w:r>
      <w:proofErr w:type="spellEnd"/>
    </w:p>
    <w:p w14:paraId="1BD93505" w14:textId="77777777" w:rsidR="00963030" w:rsidRDefault="00000000">
      <w:pPr>
        <w:spacing w:before="120" w:after="120" w:line="360" w:lineRule="auto"/>
        <w:jc w:val="both"/>
      </w:pPr>
      <w:r>
        <w:t xml:space="preserve">Metode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.</w:t>
      </w:r>
    </w:p>
    <w:p w14:paraId="1BD93506" w14:textId="77777777" w:rsidR="00963030" w:rsidRDefault="00000000">
      <w:pPr>
        <w:pStyle w:val="Heading3"/>
      </w:pPr>
      <w:r>
        <w:t xml:space="preserve">3.2.1 Etika </w:t>
      </w:r>
      <w:proofErr w:type="spellStart"/>
      <w:r>
        <w:t>Penelitian</w:t>
      </w:r>
      <w:proofErr w:type="spellEnd"/>
      <w:r>
        <w:t xml:space="preserve"> dan Informed Consent</w:t>
      </w:r>
    </w:p>
    <w:p w14:paraId="1BD93507" w14:textId="77777777" w:rsidR="00963030" w:rsidRDefault="00000000">
      <w:pPr>
        <w:spacing w:before="120" w:after="12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universitas.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data yang </w:t>
      </w:r>
      <w:proofErr w:type="spellStart"/>
      <w:r>
        <w:t>dikumpulkan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data,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mengundurkan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.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(informed consent)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dimulai</w:t>
      </w:r>
      <w:proofErr w:type="spellEnd"/>
      <w:r>
        <w:t>.</w:t>
      </w:r>
    </w:p>
    <w:p w14:paraId="1BD93508" w14:textId="77777777" w:rsidR="00963030" w:rsidRDefault="00000000">
      <w:pPr>
        <w:spacing w:before="120" w:after="120" w:line="360" w:lineRule="auto"/>
        <w:jc w:val="both"/>
      </w:pPr>
      <w:r>
        <w:t xml:space="preserve">Data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anonim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nama </w:t>
      </w:r>
      <w:proofErr w:type="spellStart"/>
      <w:r>
        <w:t>asli</w:t>
      </w:r>
      <w:proofErr w:type="spellEnd"/>
      <w:r>
        <w:t xml:space="preserve">. Akses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.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. </w:t>
      </w:r>
      <w:proofErr w:type="spellStart"/>
      <w:r>
        <w:t>Partisipan</w:t>
      </w:r>
      <w:proofErr w:type="spellEnd"/>
      <w:r>
        <w:t xml:space="preserve"> yang </w:t>
      </w:r>
      <w:proofErr w:type="spellStart"/>
      <w:r>
        <w:t>berusia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18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diikutsertakan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BD93509" w14:textId="77777777" w:rsidR="00963030" w:rsidRDefault="00000000">
      <w:pPr>
        <w:pStyle w:val="Heading3"/>
      </w:pPr>
      <w:r>
        <w:t xml:space="preserve">3.2.2 </w:t>
      </w:r>
      <w:proofErr w:type="spellStart"/>
      <w:r>
        <w:t>Pengumpulan</w:t>
      </w:r>
      <w:proofErr w:type="spellEnd"/>
      <w:r>
        <w:t xml:space="preserve"> Data Gait</w:t>
      </w:r>
    </w:p>
    <w:p w14:paraId="1BD9350A" w14:textId="77777777" w:rsidR="00963030" w:rsidRDefault="00000000">
      <w:pPr>
        <w:pStyle w:val="Heading3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Android</w:t>
      </w:r>
    </w:p>
    <w:p w14:paraId="1BD9350B" w14:textId="77777777" w:rsidR="00963030" w:rsidRDefault="00000000">
      <w:pPr>
        <w:spacing w:before="120" w:after="120" w:line="360" w:lineRule="auto"/>
        <w:jc w:val="both"/>
      </w:pPr>
      <w:proofErr w:type="spellStart"/>
      <w:r>
        <w:t>Aplikasi</w:t>
      </w:r>
      <w:proofErr w:type="spellEnd"/>
      <w:r>
        <w:t xml:space="preserve"> mobile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Android Studio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real-time sensor data capture </w:t>
      </w:r>
      <w:proofErr w:type="spellStart"/>
      <w:r>
        <w:t>dari</w:t>
      </w:r>
      <w:proofErr w:type="spellEnd"/>
      <w:r>
        <w:t xml:space="preserve"> accelerometer dan gyroscope pada sampling rate 50 Hz. </w:t>
      </w:r>
      <w:proofErr w:type="spellStart"/>
      <w:r>
        <w:t>Pemilihan</w:t>
      </w:r>
      <w:proofErr w:type="spellEnd"/>
      <w:r>
        <w:t xml:space="preserve"> sampling rate 50 Hz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lastRenderedPageBreak/>
        <w:t>frekuensi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gait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20 Hz, </w:t>
      </w:r>
      <w:proofErr w:type="spellStart"/>
      <w:r>
        <w:t>sehingga</w:t>
      </w:r>
      <w:proofErr w:type="spellEnd"/>
      <w:r>
        <w:t xml:space="preserve"> 50 Hz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Nyquist </w:t>
      </w:r>
      <w:proofErr w:type="spellStart"/>
      <w:r>
        <w:t>dengan</w:t>
      </w:r>
      <w:proofErr w:type="spellEnd"/>
      <w:r>
        <w:t xml:space="preserve"> margin yang </w:t>
      </w:r>
      <w:proofErr w:type="spellStart"/>
      <w:r>
        <w:t>cukup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format CSV </w:t>
      </w:r>
      <w:proofErr w:type="spellStart"/>
      <w:r>
        <w:t>dengan</w:t>
      </w:r>
      <w:proofErr w:type="spellEnd"/>
      <w:r>
        <w:t xml:space="preserve"> timestamp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1BD9350C" w14:textId="77777777" w:rsidR="00963030" w:rsidRDefault="00000000">
      <w:pPr>
        <w:pStyle w:val="Heading3"/>
      </w:pPr>
      <w:proofErr w:type="spellStart"/>
      <w:r>
        <w:t>Rekrutmen</w:t>
      </w:r>
      <w:proofErr w:type="spellEnd"/>
      <w:r>
        <w:t xml:space="preserve"> </w:t>
      </w:r>
      <w:proofErr w:type="spellStart"/>
      <w:r>
        <w:t>Partisipan</w:t>
      </w:r>
      <w:proofErr w:type="spellEnd"/>
    </w:p>
    <w:p w14:paraId="1BD9350D" w14:textId="77777777" w:rsidR="00963030" w:rsidRDefault="00000000">
      <w:pPr>
        <w:spacing w:before="120" w:after="120" w:line="360" w:lineRule="auto"/>
        <w:jc w:val="both"/>
      </w:pPr>
      <w:r>
        <w:t xml:space="preserve">Target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50 </w:t>
      </w:r>
      <w:proofErr w:type="spellStart"/>
      <w:r>
        <w:t>hingga</w:t>
      </w:r>
      <w:proofErr w:type="spellEnd"/>
      <w:r>
        <w:t xml:space="preserve"> 100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18 </w:t>
      </w:r>
      <w:proofErr w:type="spellStart"/>
      <w:r>
        <w:t>hingga</w:t>
      </w:r>
      <w:proofErr w:type="spellEnd"/>
      <w:r>
        <w:t xml:space="preserve"> 60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direkrut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campus announcements, media </w:t>
      </w:r>
      <w:proofErr w:type="spellStart"/>
      <w:r>
        <w:t>sosial</w:t>
      </w:r>
      <w:proofErr w:type="spellEnd"/>
      <w:r>
        <w:t xml:space="preserve">, dan snowball sampling. Sample size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power analysis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effect size medium (Cohen's d = 0,5), power 0,80, dan significance level alpha = 0,05,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minimum 50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one-sample t-test.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100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buffer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drop-out dan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14:paraId="1BD9350E" w14:textId="77777777" w:rsidR="00963030" w:rsidRDefault="00000000">
      <w:pPr>
        <w:spacing w:before="120" w:after="120" w:line="360" w:lineRule="auto"/>
        <w:jc w:val="both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sesi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, masing-masing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lima </w:t>
      </w:r>
      <w:proofErr w:type="spellStart"/>
      <w:r>
        <w:t>partisipan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80%, target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75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minimal 60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1BD9350F" w14:textId="77777777" w:rsidR="00963030" w:rsidRDefault="00000000">
      <w:pPr>
        <w:pStyle w:val="Heading3"/>
      </w:pPr>
      <w:proofErr w:type="spellStart"/>
      <w:r>
        <w:t>Protokol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</w:t>
      </w:r>
    </w:p>
    <w:p w14:paraId="1BD93510" w14:textId="77777777" w:rsidR="00963030" w:rsidRDefault="00000000">
      <w:pPr>
        <w:spacing w:before="120" w:after="120" w:line="360" w:lineRule="auto"/>
        <w:jc w:val="both"/>
      </w:pPr>
      <w:r>
        <w:t xml:space="preserve">Data gait </w:t>
      </w:r>
      <w:proofErr w:type="spellStart"/>
      <w:r>
        <w:t>dikumpulkan</w:t>
      </w:r>
      <w:proofErr w:type="spellEnd"/>
      <w:r>
        <w:t xml:space="preserve"> di indoor flat corridor </w:t>
      </w:r>
      <w:proofErr w:type="spellStart"/>
      <w:r>
        <w:t>sepanjang</w:t>
      </w:r>
      <w:proofErr w:type="spellEnd"/>
      <w:r>
        <w:t xml:space="preserve"> 20 meter.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walking trials </w:t>
      </w:r>
      <w:proofErr w:type="spellStart"/>
      <w:r>
        <w:t>dengan</w:t>
      </w:r>
      <w:proofErr w:type="spellEnd"/>
      <w:r>
        <w:t xml:space="preserve"> smartphone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: pocket </w:t>
      </w:r>
      <w:proofErr w:type="spellStart"/>
      <w:r>
        <w:t>kanan</w:t>
      </w:r>
      <w:proofErr w:type="spellEnd"/>
      <w:r>
        <w:t xml:space="preserve">, pocket kiri,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dan </w:t>
      </w:r>
      <w:proofErr w:type="spellStart"/>
      <w:r>
        <w:t>tangan</w:t>
      </w:r>
      <w:proofErr w:type="spellEnd"/>
      <w:r>
        <w:t xml:space="preserve"> kiri.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90 </w:t>
      </w:r>
      <w:proofErr w:type="spellStart"/>
      <w:r>
        <w:t>hingga</w:t>
      </w:r>
      <w:proofErr w:type="spellEnd"/>
      <w:r>
        <w:t xml:space="preserve"> 100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natural.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bolak-balik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smartphone,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 dua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. Total </w:t>
      </w:r>
      <w:proofErr w:type="spellStart"/>
      <w:r>
        <w:t>waktu</w:t>
      </w:r>
      <w:proofErr w:type="spellEnd"/>
      <w:r>
        <w:t xml:space="preserve"> per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 30 </w:t>
      </w:r>
      <w:proofErr w:type="spellStart"/>
      <w:r>
        <w:t>hingga</w:t>
      </w:r>
      <w:proofErr w:type="spellEnd"/>
      <w:r>
        <w:t xml:space="preserve"> 40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dan </w:t>
      </w:r>
      <w:proofErr w:type="spellStart"/>
      <w:r>
        <w:t>pengisian</w:t>
      </w:r>
      <w:proofErr w:type="spellEnd"/>
      <w:r>
        <w:t xml:space="preserve"> informed consent.</w:t>
      </w:r>
    </w:p>
    <w:p w14:paraId="1BD93511" w14:textId="77777777" w:rsidR="00963030" w:rsidRDefault="00000000">
      <w:pPr>
        <w:pStyle w:val="Heading3"/>
      </w:pPr>
      <w:r>
        <w:t>Preprocessing Data</w:t>
      </w:r>
    </w:p>
    <w:p w14:paraId="1BD93512" w14:textId="77777777" w:rsidR="00963030" w:rsidRDefault="00000000">
      <w:pPr>
        <w:spacing w:before="120" w:after="120" w:line="360" w:lineRule="auto"/>
        <w:jc w:val="both"/>
      </w:pPr>
      <w:r>
        <w:t xml:space="preserve">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preprocessing. </w:t>
      </w:r>
      <w:proofErr w:type="spellStart"/>
      <w:r>
        <w:t>Pertama</w:t>
      </w:r>
      <w:proofErr w:type="spellEnd"/>
      <w:r>
        <w:t xml:space="preserve">, linear interpolation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mengompensasi</w:t>
      </w:r>
      <w:proofErr w:type="spellEnd"/>
      <w:r>
        <w:t xml:space="preserve"> missing data points </w:t>
      </w:r>
      <w:proofErr w:type="spellStart"/>
      <w:r>
        <w:t>akibat</w:t>
      </w:r>
      <w:proofErr w:type="spellEnd"/>
      <w:r>
        <w:t xml:space="preserve"> error sampling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0,5 </w:t>
      </w:r>
      <w:proofErr w:type="spellStart"/>
      <w:r>
        <w:t>hingga</w:t>
      </w:r>
      <w:proofErr w:type="spellEnd"/>
      <w:r>
        <w:t xml:space="preserve"> 1 </w:t>
      </w:r>
      <w:proofErr w:type="spellStart"/>
      <w:r>
        <w:t>ms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Butterworth low-pass filter </w:t>
      </w:r>
      <w:proofErr w:type="spellStart"/>
      <w:r>
        <w:t>dengan</w:t>
      </w:r>
      <w:proofErr w:type="spellEnd"/>
      <w:r>
        <w:t xml:space="preserve"> cutoff frequency 20 Hz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high-frequency noise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gait.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sliding window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128 samples (</w:t>
      </w:r>
      <w:proofErr w:type="spellStart"/>
      <w:r>
        <w:t>setara</w:t>
      </w:r>
      <w:proofErr w:type="spellEnd"/>
      <w:r>
        <w:t xml:space="preserve"> 2,56 </w:t>
      </w:r>
      <w:proofErr w:type="spellStart"/>
      <w:r>
        <w:t>detik</w:t>
      </w:r>
      <w:proofErr w:type="spellEnd"/>
      <w:r>
        <w:t xml:space="preserve"> pada 50 Hz) dan overlap 50%. </w:t>
      </w:r>
      <w:proofErr w:type="spellStart"/>
      <w:r>
        <w:t>Ukuran</w:t>
      </w:r>
      <w:proofErr w:type="spellEnd"/>
      <w:r>
        <w:t xml:space="preserve"> window 128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(He et al., 2022; Choi et al., 2023) yang </w:t>
      </w:r>
      <w:proofErr w:type="spellStart"/>
      <w:r>
        <w:t>menunjukkan</w:t>
      </w:r>
      <w:proofErr w:type="spellEnd"/>
      <w:r>
        <w:t xml:space="preserve"> window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dua </w:t>
      </w:r>
      <w:proofErr w:type="spellStart"/>
      <w:r>
        <w:t>siklus</w:t>
      </w:r>
      <w:proofErr w:type="spellEnd"/>
      <w:r>
        <w:t xml:space="preserve"> gait </w:t>
      </w:r>
      <w:proofErr w:type="spellStart"/>
      <w:r>
        <w:t>lengkap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z-</w:t>
      </w:r>
      <w:r>
        <w:lastRenderedPageBreak/>
        <w:t xml:space="preserve">score normalization per sensor axis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bias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1BD93513" w14:textId="77777777" w:rsidR="00963030" w:rsidRDefault="00000000">
      <w:pPr>
        <w:spacing w:before="120" w:after="120" w:line="360" w:lineRule="auto"/>
        <w:jc w:val="both"/>
      </w:pPr>
      <w:proofErr w:type="spellStart"/>
      <w:r>
        <w:t>Setiap</w:t>
      </w:r>
      <w:proofErr w:type="spellEnd"/>
      <w:r>
        <w:t xml:space="preserve"> window </w:t>
      </w:r>
      <w:proofErr w:type="spellStart"/>
      <w:r>
        <w:t>menghasilkan</w:t>
      </w:r>
      <w:proofErr w:type="spellEnd"/>
      <w:r>
        <w:t xml:space="preserve"> input tensor </w:t>
      </w:r>
      <w:proofErr w:type="spellStart"/>
      <w:r>
        <w:t>berukuran</w:t>
      </w:r>
      <w:proofErr w:type="spellEnd"/>
      <w:r>
        <w:t xml:space="preserve"> 128 x 6 (128 timesteps, 6 channel: 3 axis accelerometer dan 3 axis gyroscope) yang </w:t>
      </w:r>
      <w:proofErr w:type="spellStart"/>
      <w:r>
        <w:t>menjadi</w:t>
      </w:r>
      <w:proofErr w:type="spellEnd"/>
      <w:r>
        <w:t xml:space="preserve"> input </w:t>
      </w:r>
      <w:proofErr w:type="spellStart"/>
      <w:r>
        <w:t>untuk</w:t>
      </w:r>
      <w:proofErr w:type="spellEnd"/>
      <w:r>
        <w:t xml:space="preserve"> model CNN-LSTM.</w:t>
      </w:r>
    </w:p>
    <w:p w14:paraId="1BD93514" w14:textId="77777777" w:rsidR="00963030" w:rsidRDefault="00000000">
      <w:pPr>
        <w:pStyle w:val="Heading3"/>
      </w:pPr>
      <w:r>
        <w:t xml:space="preserve">3.2.3 </w:t>
      </w:r>
      <w:proofErr w:type="spellStart"/>
      <w:r>
        <w:t>Pengembangan</w:t>
      </w:r>
      <w:proofErr w:type="spellEnd"/>
      <w:r>
        <w:t xml:space="preserve"> Model</w:t>
      </w:r>
    </w:p>
    <w:p w14:paraId="1BD93515" w14:textId="77777777" w:rsidR="00963030" w:rsidRDefault="00000000">
      <w:pPr>
        <w:pStyle w:val="Heading3"/>
      </w:pPr>
      <w:r>
        <w:t xml:space="preserve">Desain </w:t>
      </w:r>
      <w:proofErr w:type="spellStart"/>
      <w:r>
        <w:t>Arsitektur</w:t>
      </w:r>
      <w:proofErr w:type="spellEnd"/>
      <w:r>
        <w:t xml:space="preserve"> CNN-LSTM</w:t>
      </w:r>
    </w:p>
    <w:p w14:paraId="1BD93516" w14:textId="77777777" w:rsidR="00963030" w:rsidRDefault="00000000">
      <w:pPr>
        <w:spacing w:before="120" w:after="120" w:line="360" w:lineRule="auto"/>
        <w:jc w:val="both"/>
      </w:pPr>
      <w:r>
        <w:t xml:space="preserve">Model hybrid CNN-LSTM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temporal </w:t>
      </w:r>
      <w:proofErr w:type="spellStart"/>
      <w:r>
        <w:t>dari</w:t>
      </w:r>
      <w:proofErr w:type="spellEnd"/>
      <w:r>
        <w:t xml:space="preserve"> data gait. CNN layers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convolutional blocks, masing-masing </w:t>
      </w:r>
      <w:proofErr w:type="spellStart"/>
      <w:r>
        <w:t>mengandung</w:t>
      </w:r>
      <w:proofErr w:type="spellEnd"/>
      <w:r>
        <w:t xml:space="preserve"> Conv1D layer (filters 64 dan 128, kernel size 3) </w:t>
      </w:r>
      <w:proofErr w:type="spellStart"/>
      <w:r>
        <w:t>diikuti</w:t>
      </w:r>
      <w:proofErr w:type="spellEnd"/>
      <w:r>
        <w:t xml:space="preserve"> oleh Batch Normalization, </w:t>
      </w:r>
      <w:proofErr w:type="spellStart"/>
      <w:r>
        <w:t>ReLU</w:t>
      </w:r>
      <w:proofErr w:type="spellEnd"/>
      <w:r>
        <w:t xml:space="preserve"> activation, dan MaxPooling1D. </w:t>
      </w:r>
      <w:proofErr w:type="spellStart"/>
      <w:r>
        <w:t>Komponen</w:t>
      </w:r>
      <w:proofErr w:type="spellEnd"/>
      <w:r>
        <w:t xml:space="preserve"> LSTM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LSTM layers (128 units dan 64 units)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temporal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gait. Classification head </w:t>
      </w:r>
      <w:proofErr w:type="spellStart"/>
      <w:r>
        <w:t>menggunakan</w:t>
      </w:r>
      <w:proofErr w:type="spellEnd"/>
      <w:r>
        <w:t xml:space="preserve"> Dense layer </w:t>
      </w:r>
      <w:proofErr w:type="spellStart"/>
      <w:r>
        <w:t>dengan</w:t>
      </w:r>
      <w:proofErr w:type="spellEnd"/>
      <w:r>
        <w:t xml:space="preserve"> Sigmoid activation </w:t>
      </w:r>
      <w:proofErr w:type="spellStart"/>
      <w:r>
        <w:t>untuk</w:t>
      </w:r>
      <w:proofErr w:type="spellEnd"/>
      <w:r>
        <w:t xml:space="preserve"> binary verification (genuine vs. impostor). Dropout </w:t>
      </w:r>
      <w:proofErr w:type="spellStart"/>
      <w:r>
        <w:t>dengan</w:t>
      </w:r>
      <w:proofErr w:type="spellEnd"/>
      <w:r>
        <w:t xml:space="preserve"> rate 0,3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layer LSTM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regularisasi</w:t>
      </w:r>
      <w:proofErr w:type="spellEnd"/>
      <w:r>
        <w:t>.</w:t>
      </w:r>
    </w:p>
    <w:p w14:paraId="1BD93517" w14:textId="77777777" w:rsidR="00963030" w:rsidRDefault="00000000">
      <w:pPr>
        <w:pStyle w:val="Heading3"/>
      </w:pPr>
      <w:proofErr w:type="spellStart"/>
      <w:r>
        <w:t>Implementasi</w:t>
      </w:r>
      <w:proofErr w:type="spellEnd"/>
      <w:r>
        <w:t xml:space="preserve"> Federated Learning</w:t>
      </w:r>
    </w:p>
    <w:p w14:paraId="1BD93518" w14:textId="77777777" w:rsidR="00963030" w:rsidRDefault="00000000">
      <w:pPr>
        <w:spacing w:before="120" w:after="120" w:line="360" w:lineRule="auto"/>
        <w:jc w:val="both"/>
      </w:pPr>
      <w:r>
        <w:t xml:space="preserve">Federated Learning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Flower framework </w:t>
      </w:r>
      <w:proofErr w:type="spellStart"/>
      <w:r>
        <w:t>versi</w:t>
      </w:r>
      <w:proofErr w:type="spellEnd"/>
      <w:r>
        <w:t xml:space="preserve"> 1.5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FedAvg</w:t>
      </w:r>
      <w:proofErr w:type="spellEnd"/>
      <w:r>
        <w:t xml:space="preserve">. Dalam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client yang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client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. </w:t>
      </w:r>
      <w:proofErr w:type="spellStart"/>
      <w:r>
        <w:t>Konfigurasi</w:t>
      </w:r>
      <w:proofErr w:type="spellEnd"/>
      <w:r>
        <w:t xml:space="preserve"> FL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total clients </w:t>
      </w:r>
      <w:proofErr w:type="spellStart"/>
      <w:r>
        <w:t>sebesar</w:t>
      </w:r>
      <w:proofErr w:type="spellEnd"/>
      <w:r>
        <w:t xml:space="preserve"> 50 </w:t>
      </w:r>
      <w:proofErr w:type="spellStart"/>
      <w:r>
        <w:t>hingga</w:t>
      </w:r>
      <w:proofErr w:type="spellEnd"/>
      <w:r>
        <w:t xml:space="preserve"> 100 (1 user = 1 client), clients per round K </w:t>
      </w:r>
      <w:proofErr w:type="spellStart"/>
      <w:r>
        <w:t>divariasikan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10, 25, dan 50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local epochs E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5.</w:t>
      </w:r>
    </w:p>
    <w:p w14:paraId="1BD93519" w14:textId="77777777" w:rsidR="00963030" w:rsidRDefault="00000000">
      <w:pPr>
        <w:spacing w:before="120" w:after="120" w:line="360" w:lineRule="auto"/>
        <w:jc w:val="both"/>
      </w:pPr>
      <w:proofErr w:type="spellStart"/>
      <w:r>
        <w:t>Agregasi</w:t>
      </w:r>
      <w:proofErr w:type="spellEnd"/>
      <w:r>
        <w:t xml:space="preserve"> global </w:t>
      </w:r>
      <w:proofErr w:type="spellStart"/>
      <w:r>
        <w:t>menggunakan</w:t>
      </w:r>
      <w:proofErr w:type="spellEnd"/>
      <w:r>
        <w:t xml:space="preserve"> formula </w:t>
      </w:r>
      <w:proofErr w:type="spellStart"/>
      <w:r>
        <w:t>FedAvg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parameter model global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(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client k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model </w:t>
      </w:r>
      <w:proofErr w:type="spellStart"/>
      <w:r>
        <w:t>lokal</w:t>
      </w:r>
      <w:proofErr w:type="spellEnd"/>
      <w:r>
        <w:t xml:space="preserve"> client k)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k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K, di mana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client 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training samples </w:t>
      </w:r>
      <w:proofErr w:type="spellStart"/>
      <w:r>
        <w:t>lokal</w:t>
      </w:r>
      <w:proofErr w:type="spellEnd"/>
      <w:r>
        <w:t xml:space="preserve"> client k </w:t>
      </w:r>
      <w:proofErr w:type="spellStart"/>
      <w:r>
        <w:t>terhadap</w:t>
      </w:r>
      <w:proofErr w:type="spellEnd"/>
      <w:r>
        <w:t xml:space="preserve"> total training samples </w:t>
      </w:r>
      <w:proofErr w:type="spellStart"/>
      <w:r>
        <w:t>seluruh</w:t>
      </w:r>
      <w:proofErr w:type="spellEnd"/>
      <w:r>
        <w:t xml:space="preserve"> client. Privacy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zero raw data transfer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parameter model yang </w:t>
      </w:r>
      <w:proofErr w:type="spellStart"/>
      <w:r>
        <w:t>dikirimkan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Federated Learning.</w:t>
      </w:r>
    </w:p>
    <w:p w14:paraId="1BD9351A" w14:textId="77777777" w:rsidR="00963030" w:rsidRDefault="00000000">
      <w:pPr>
        <w:pStyle w:val="Heading3"/>
      </w:pPr>
      <w:r>
        <w:t>Non-IID Data Simulation</w:t>
      </w:r>
    </w:p>
    <w:p w14:paraId="1BD9351B" w14:textId="77777777" w:rsidR="00963030" w:rsidRDefault="00000000">
      <w:pPr>
        <w:spacing w:before="120" w:after="120"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federated yang </w:t>
      </w:r>
      <w:proofErr w:type="spellStart"/>
      <w:r>
        <w:t>realistis</w:t>
      </w:r>
      <w:proofErr w:type="spellEnd"/>
      <w:r>
        <w:t xml:space="preserve">, data </w:t>
      </w:r>
      <w:proofErr w:type="spellStart"/>
      <w:r>
        <w:t>dipartisi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controlled heterogeneity </w:t>
      </w:r>
      <w:proofErr w:type="spellStart"/>
      <w:r>
        <w:t>menggunakan</w:t>
      </w:r>
      <w:proofErr w:type="spellEnd"/>
      <w:r>
        <w:t xml:space="preserve"> Dirichlet distribution. Concentration parameter alpha </w:t>
      </w:r>
      <w:proofErr w:type="spellStart"/>
      <w:r>
        <w:lastRenderedPageBreak/>
        <w:t>divariasikan</w:t>
      </w:r>
      <w:proofErr w:type="spellEnd"/>
      <w:r>
        <w:t xml:space="preserve">: alpha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terhingga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IID </w:t>
      </w:r>
      <w:proofErr w:type="spellStart"/>
      <w:r>
        <w:t>sebagai</w:t>
      </w:r>
      <w:proofErr w:type="spellEnd"/>
      <w:r>
        <w:t xml:space="preserve"> baseline, alpha 1,0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heterogenitas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alpha 0,5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heterogenitas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, dan alpha 0,1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heterogenitas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alpha,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client, yang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mana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gait yang sangat </w:t>
      </w:r>
      <w:proofErr w:type="spellStart"/>
      <w:r>
        <w:t>berbeda</w:t>
      </w:r>
      <w:proofErr w:type="spellEnd"/>
      <w:r>
        <w:t>.</w:t>
      </w:r>
    </w:p>
    <w:p w14:paraId="1BD9351C" w14:textId="77777777" w:rsidR="00963030" w:rsidRDefault="00000000">
      <w:pPr>
        <w:pStyle w:val="Heading3"/>
      </w:pPr>
      <w:r>
        <w:t xml:space="preserve">Integrasi SHAP </w:t>
      </w:r>
      <w:proofErr w:type="spellStart"/>
      <w:r>
        <w:t>untuk</w:t>
      </w:r>
      <w:proofErr w:type="spellEnd"/>
      <w:r>
        <w:t xml:space="preserve"> Explainability</w:t>
      </w:r>
    </w:p>
    <w:p w14:paraId="1BD9351D" w14:textId="77777777" w:rsidR="00963030" w:rsidRDefault="00000000">
      <w:pPr>
        <w:spacing w:before="120" w:after="120" w:line="360" w:lineRule="auto"/>
        <w:jc w:val="both"/>
      </w:pPr>
      <w:r>
        <w:t xml:space="preserve">SHAP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post-hoc analysis </w:t>
      </w:r>
      <w:proofErr w:type="spellStart"/>
      <w:r>
        <w:t>setelah</w:t>
      </w:r>
      <w:proofErr w:type="spellEnd"/>
      <w:r>
        <w:t xml:space="preserve"> model training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SHAP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pada model </w:t>
      </w:r>
      <w:proofErr w:type="spellStart"/>
      <w:r>
        <w:t>agregasi</w:t>
      </w:r>
      <w:proofErr w:type="spellEnd"/>
      <w:r>
        <w:t xml:space="preserve"> global (model global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FedAvg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pada model </w:t>
      </w:r>
      <w:proofErr w:type="spellStart"/>
      <w:r>
        <w:t>lokal</w:t>
      </w:r>
      <w:proofErr w:type="spellEnd"/>
      <w:r>
        <w:t xml:space="preserve"> masing-masing client.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global </w:t>
      </w:r>
      <w:proofErr w:type="spellStart"/>
      <w:r>
        <w:t>adalah</w:t>
      </w:r>
      <w:proofErr w:type="spellEnd"/>
      <w:r>
        <w:t xml:space="preserve"> model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deployment dan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interpretabilitasnya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>.</w:t>
      </w:r>
    </w:p>
    <w:p w14:paraId="1BD9351E" w14:textId="77777777" w:rsidR="00963030" w:rsidRDefault="00000000">
      <w:pPr>
        <w:spacing w:before="120" w:after="120" w:line="360" w:lineRule="auto"/>
        <w:jc w:val="both"/>
      </w:pPr>
      <w:r>
        <w:t xml:space="preserve">Workflow SHAP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seleksi</w:t>
      </w:r>
      <w:proofErr w:type="spellEnd"/>
      <w:r>
        <w:t xml:space="preserve"> 100 instance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training set </w:t>
      </w:r>
      <w:proofErr w:type="spellStart"/>
      <w:r>
        <w:t>sebagai</w:t>
      </w:r>
      <w:proofErr w:type="spellEnd"/>
      <w:r>
        <w:t xml:space="preserve"> background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baseline; (2) </w:t>
      </w:r>
      <w:proofErr w:type="spellStart"/>
      <w:r>
        <w:t>komputasi</w:t>
      </w:r>
      <w:proofErr w:type="spellEnd"/>
      <w:r>
        <w:t xml:space="preserve"> SHAP values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feature (sensor axis dan timestep) pada 200 test instances; (3) </w:t>
      </w:r>
      <w:proofErr w:type="spellStart"/>
      <w:r>
        <w:t>visualisasi</w:t>
      </w:r>
      <w:proofErr w:type="spellEnd"/>
      <w:r>
        <w:t xml:space="preserve"> feature importance </w:t>
      </w:r>
      <w:proofErr w:type="spellStart"/>
      <w:r>
        <w:t>melalui</w:t>
      </w:r>
      <w:proofErr w:type="spellEnd"/>
      <w:r>
        <w:t xml:space="preserve"> SHAP summary plot dan dependence plot; dan (4) temporal importance analysis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gait cycle mana yang paling </w:t>
      </w:r>
      <w:proofErr w:type="spellStart"/>
      <w:r>
        <w:t>informatif</w:t>
      </w:r>
      <w:proofErr w:type="spellEnd"/>
      <w:r>
        <w:t>.</w:t>
      </w:r>
    </w:p>
    <w:p w14:paraId="1BD9351F" w14:textId="77777777" w:rsidR="00963030" w:rsidRDefault="00000000">
      <w:pPr>
        <w:pStyle w:val="Heading3"/>
      </w:pPr>
      <w:r>
        <w:t xml:space="preserve">3.2.4 </w:t>
      </w:r>
      <w:proofErr w:type="spellStart"/>
      <w:r>
        <w:t>Eksperimen</w:t>
      </w:r>
      <w:proofErr w:type="spellEnd"/>
      <w:r>
        <w:t xml:space="preserve"> dan </w:t>
      </w:r>
      <w:proofErr w:type="spellStart"/>
      <w:r>
        <w:t>Evaluasi</w:t>
      </w:r>
      <w:proofErr w:type="spellEnd"/>
    </w:p>
    <w:p w14:paraId="1BD93520" w14:textId="77777777" w:rsidR="00963030" w:rsidRDefault="00000000">
      <w:pPr>
        <w:spacing w:before="120" w:after="120"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lima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research questions.</w:t>
      </w:r>
    </w:p>
    <w:p w14:paraId="1BD93521" w14:textId="77777777" w:rsidR="00963030" w:rsidRDefault="00000000">
      <w:pPr>
        <w:pStyle w:val="Heading3"/>
      </w:pPr>
      <w:proofErr w:type="spellStart"/>
      <w:r>
        <w:t>Skenario</w:t>
      </w:r>
      <w:proofErr w:type="spellEnd"/>
      <w:r>
        <w:t xml:space="preserve"> 1: Baseline Evaluation</w:t>
      </w:r>
    </w:p>
    <w:p w14:paraId="1BD93522" w14:textId="77777777" w:rsidR="00963030" w:rsidRDefault="00000000">
      <w:pPr>
        <w:spacing w:before="120" w:after="120" w:line="360" w:lineRule="auto"/>
        <w:jc w:val="both"/>
      </w:pPr>
      <w:r>
        <w:t xml:space="preserve">Centralized training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baseline performance. Model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dataset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federated partitioning.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accuracy, precision, recall, F1-score, FAR, FRR, dan EER. Hasil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(upper bound)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federated.</w:t>
      </w:r>
    </w:p>
    <w:p w14:paraId="1BD93523" w14:textId="77777777" w:rsidR="00963030" w:rsidRDefault="00000000">
      <w:pPr>
        <w:pStyle w:val="Heading3"/>
      </w:pPr>
      <w:proofErr w:type="spellStart"/>
      <w:r>
        <w:t>Skenario</w:t>
      </w:r>
      <w:proofErr w:type="spellEnd"/>
      <w:r>
        <w:t xml:space="preserve"> 2: </w:t>
      </w:r>
      <w:proofErr w:type="spellStart"/>
      <w:r>
        <w:t>Perbandingan</w:t>
      </w:r>
      <w:proofErr w:type="spellEnd"/>
      <w:r>
        <w:t xml:space="preserve"> FL </w:t>
      </w:r>
      <w:proofErr w:type="spellStart"/>
      <w:r>
        <w:t>dengan</w:t>
      </w:r>
      <w:proofErr w:type="spellEnd"/>
      <w:r>
        <w:t xml:space="preserve"> Centralized</w:t>
      </w:r>
    </w:p>
    <w:p w14:paraId="1BD93524" w14:textId="77777777" w:rsidR="00963030" w:rsidRDefault="00000000">
      <w:pPr>
        <w:spacing w:before="120" w:after="120" w:line="360" w:lineRule="auto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privacy-performance trade-off: (A) Centralized baseline, (B) Federated </w:t>
      </w:r>
      <w:proofErr w:type="spellStart"/>
      <w:r>
        <w:t>dengan</w:t>
      </w:r>
      <w:proofErr w:type="spellEnd"/>
      <w:r>
        <w:t xml:space="preserve"> K=10 dan E=5, (C) Federated </w:t>
      </w:r>
      <w:proofErr w:type="spellStart"/>
      <w:r>
        <w:t>dengan</w:t>
      </w:r>
      <w:proofErr w:type="spellEnd"/>
      <w:r>
        <w:t xml:space="preserve"> K=25 dan E=5, dan (D) Federated </w:t>
      </w:r>
      <w:proofErr w:type="spellStart"/>
      <w:r>
        <w:t>dengan</w:t>
      </w:r>
      <w:proofErr w:type="spellEnd"/>
      <w:r>
        <w:t xml:space="preserve"> K=50 dan E=5.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IID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federated training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data heterogeneity.</w:t>
      </w:r>
    </w:p>
    <w:p w14:paraId="1BD93525" w14:textId="77777777" w:rsidR="00963030" w:rsidRDefault="00000000">
      <w:pPr>
        <w:pStyle w:val="Heading3"/>
      </w:pPr>
      <w:proofErr w:type="spellStart"/>
      <w:r>
        <w:lastRenderedPageBreak/>
        <w:t>Skenario</w:t>
      </w:r>
      <w:proofErr w:type="spellEnd"/>
      <w:r>
        <w:t xml:space="preserve"> 3: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Non-IID</w:t>
      </w:r>
    </w:p>
    <w:p w14:paraId="1BD93526" w14:textId="77777777" w:rsidR="00963030" w:rsidRDefault="00000000">
      <w:pPr>
        <w:spacing w:before="120" w:after="120" w:line="360" w:lineRule="auto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data heterogeneity </w:t>
      </w:r>
      <w:proofErr w:type="spellStart"/>
      <w:r>
        <w:t>dengan</w:t>
      </w:r>
      <w:proofErr w:type="spellEnd"/>
      <w:r>
        <w:t xml:space="preserve"> varying Dirichlet concentration parameter alpha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terhingga</w:t>
      </w:r>
      <w:proofErr w:type="spellEnd"/>
      <w:r>
        <w:t xml:space="preserve">, 1,0, 0,5, 0,1).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alpha, FL training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(K=10, E=5) dan convergence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100 communication rounds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1BD93527" w14:textId="77777777" w:rsidR="00963030" w:rsidRDefault="00000000">
      <w:pPr>
        <w:pStyle w:val="Heading3"/>
      </w:pPr>
      <w:proofErr w:type="spellStart"/>
      <w:r>
        <w:t>Skenario</w:t>
      </w:r>
      <w:proofErr w:type="spellEnd"/>
      <w:r>
        <w:t xml:space="preserve"> 4: Multi-Position Robustness</w:t>
      </w:r>
    </w:p>
    <w:p w14:paraId="1BD93528" w14:textId="77777777" w:rsidR="00963030" w:rsidRDefault="00000000">
      <w:pPr>
        <w:spacing w:before="120" w:after="120" w:line="360" w:lineRule="auto"/>
        <w:jc w:val="both"/>
      </w:pPr>
      <w:proofErr w:type="spellStart"/>
      <w:r>
        <w:t>Validasi</w:t>
      </w:r>
      <w:proofErr w:type="spellEnd"/>
      <w:r>
        <w:t xml:space="preserve"> generalization across smartphone positions </w:t>
      </w:r>
      <w:proofErr w:type="spellStart"/>
      <w:r>
        <w:t>dengan</w:t>
      </w:r>
      <w:proofErr w:type="spellEnd"/>
      <w:r>
        <w:t xml:space="preserve"> train-test split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. Training set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(pocket kiri, pocket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tangan</w:t>
      </w:r>
      <w:proofErr w:type="spellEnd"/>
      <w:r>
        <w:t xml:space="preserve"> kiri), test set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training.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smartphone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>.</w:t>
      </w:r>
    </w:p>
    <w:p w14:paraId="1BD93529" w14:textId="77777777" w:rsidR="00963030" w:rsidRDefault="00000000">
      <w:pPr>
        <w:pStyle w:val="Heading3"/>
      </w:pPr>
      <w:proofErr w:type="spellStart"/>
      <w:r>
        <w:t>Skenario</w:t>
      </w:r>
      <w:proofErr w:type="spellEnd"/>
      <w:r>
        <w:t xml:space="preserve"> 5: SHAP Feature Analysis</w:t>
      </w:r>
    </w:p>
    <w:p w14:paraId="1BD9352A" w14:textId="77777777" w:rsidR="00963030" w:rsidRDefault="00000000">
      <w:pPr>
        <w:spacing w:before="120" w:after="120" w:line="360" w:lineRule="auto"/>
        <w:jc w:val="both"/>
      </w:pPr>
      <w:r>
        <w:t xml:space="preserve">SHAP analysis pada trained model (centralized dan federated global)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important gait features. Output </w:t>
      </w:r>
      <w:proofErr w:type="spellStart"/>
      <w:r>
        <w:t>berupa</w:t>
      </w:r>
      <w:proofErr w:type="spellEnd"/>
      <w:r>
        <w:t xml:space="preserve"> feature importance rankings (top-10 sensor axes dan timesteps), temporal importance analysis,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model centralized dan federated.</w:t>
      </w:r>
    </w:p>
    <w:p w14:paraId="1BD9352B" w14:textId="77777777" w:rsidR="00963030" w:rsidRDefault="00000000">
      <w:pPr>
        <w:pStyle w:val="Heading3"/>
      </w:pPr>
      <w:r>
        <w:t xml:space="preserve">3.2.5 </w:t>
      </w:r>
      <w:proofErr w:type="spellStart"/>
      <w:r>
        <w:t>Analisis</w:t>
      </w:r>
      <w:proofErr w:type="spellEnd"/>
      <w:r>
        <w:t xml:space="preserve"> Hasil</w:t>
      </w:r>
    </w:p>
    <w:p w14:paraId="1BD9352C" w14:textId="77777777" w:rsidR="00963030" w:rsidRDefault="00000000">
      <w:pPr>
        <w:pStyle w:val="Heading3"/>
      </w:pPr>
      <w:r>
        <w:t>Statistical Testing</w:t>
      </w:r>
    </w:p>
    <w:p w14:paraId="1BD9352D" w14:textId="77777777" w:rsidR="00963030" w:rsidRDefault="00000000">
      <w:pPr>
        <w:spacing w:before="120" w:after="120" w:line="360" w:lineRule="auto"/>
        <w:jc w:val="both"/>
      </w:pPr>
      <w:r>
        <w:t xml:space="preserve">Hypothesis testing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research questions. </w:t>
      </w:r>
      <w:proofErr w:type="spellStart"/>
      <w:r>
        <w:t>Pengujian</w:t>
      </w:r>
      <w:proofErr w:type="spellEnd"/>
      <w:r>
        <w:t xml:space="preserve"> H1 </w:t>
      </w:r>
      <w:proofErr w:type="spellStart"/>
      <w:r>
        <w:t>menggunakan</w:t>
      </w:r>
      <w:proofErr w:type="spellEnd"/>
      <w:r>
        <w:t xml:space="preserve"> one-sample t-test </w:t>
      </w:r>
      <w:proofErr w:type="spellStart"/>
      <w:r>
        <w:t>dengan</w:t>
      </w:r>
      <w:proofErr w:type="spellEnd"/>
      <w:r>
        <w:t xml:space="preserve"> H0: EER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5% vs H1: EER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5%, pada significance level alpha = 0,05. </w:t>
      </w:r>
      <w:proofErr w:type="spellStart"/>
      <w:r>
        <w:t>Pengujian</w:t>
      </w:r>
      <w:proofErr w:type="spellEnd"/>
      <w:r>
        <w:t xml:space="preserve"> H2 </w:t>
      </w:r>
      <w:proofErr w:type="spellStart"/>
      <w:r>
        <w:t>menggunakan</w:t>
      </w:r>
      <w:proofErr w:type="spellEnd"/>
      <w:r>
        <w:t xml:space="preserve"> paired t-test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FL vs centralized, </w:t>
      </w:r>
      <w:proofErr w:type="spellStart"/>
      <w:r>
        <w:t>dengan</w:t>
      </w:r>
      <w:proofErr w:type="spellEnd"/>
      <w:r>
        <w:t xml:space="preserve"> H0: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5% vs H1: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5%. </w:t>
      </w:r>
      <w:proofErr w:type="spellStart"/>
      <w:r>
        <w:t>Pengujian</w:t>
      </w:r>
      <w:proofErr w:type="spellEnd"/>
      <w:r>
        <w:t xml:space="preserve"> H3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Spearman rank correlation </w:t>
      </w:r>
      <w:proofErr w:type="spellStart"/>
      <w:r>
        <w:t>antara</w:t>
      </w:r>
      <w:proofErr w:type="spellEnd"/>
      <w:r>
        <w:t xml:space="preserve"> SHAP feature importance rankings </w:t>
      </w:r>
      <w:proofErr w:type="spellStart"/>
      <w:r>
        <w:t>dari</w:t>
      </w:r>
      <w:proofErr w:type="spellEnd"/>
      <w:r>
        <w:t xml:space="preserve"> model centralized dan federated,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signifikan</w:t>
      </w:r>
      <w:proofErr w:type="spellEnd"/>
      <w:r>
        <w:t xml:space="preserve"> (rho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0,7).</w:t>
      </w:r>
    </w:p>
    <w:p w14:paraId="1BD9352E" w14:textId="77777777" w:rsidR="00963030" w:rsidRDefault="00000000">
      <w:pPr>
        <w:pStyle w:val="Heading3"/>
      </w:pPr>
      <w:r>
        <w:t>Performance Comparison</w:t>
      </w:r>
    </w:p>
    <w:p w14:paraId="1BD9352F" w14:textId="77777777" w:rsidR="00963030" w:rsidRDefault="00000000">
      <w:pPr>
        <w:spacing w:before="120" w:after="120" w:line="360" w:lineRule="auto"/>
        <w:jc w:val="both"/>
      </w:pPr>
      <w:r>
        <w:t xml:space="preserve">Comparative analysis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benchmarking </w:t>
      </w:r>
      <w:proofErr w:type="spellStart"/>
      <w:r>
        <w:t>terhadap</w:t>
      </w:r>
      <w:proofErr w:type="spellEnd"/>
      <w:r>
        <w:t xml:space="preserve"> baseline dan state-of-the-art. Tabel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accuracy, EER, convergence rounds, communication cost, dan interpretability score (</w:t>
      </w:r>
      <w:proofErr w:type="spellStart"/>
      <w:r>
        <w:t>konsistensi</w:t>
      </w:r>
      <w:proofErr w:type="spellEnd"/>
      <w:r>
        <w:t xml:space="preserve"> SHAP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biomekanika</w:t>
      </w:r>
      <w:proofErr w:type="spellEnd"/>
      <w:r>
        <w:t xml:space="preserve"> gait)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dan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1BD93530" w14:textId="77777777" w:rsidR="00963030" w:rsidRDefault="00000000">
      <w:pPr>
        <w:pStyle w:val="Heading3"/>
      </w:pPr>
      <w:r>
        <w:lastRenderedPageBreak/>
        <w:t>Interpretability Validation</w:t>
      </w:r>
    </w:p>
    <w:p w14:paraId="1BD93531" w14:textId="77777777" w:rsidR="00963030" w:rsidRDefault="00000000">
      <w:pPr>
        <w:spacing w:before="120" w:after="120" w:line="360" w:lineRule="auto"/>
        <w:jc w:val="both"/>
      </w:pPr>
      <w:r>
        <w:t xml:space="preserve">SHAP feature importance results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domain knowledge </w:t>
      </w:r>
      <w:proofErr w:type="spellStart"/>
      <w:r>
        <w:t>dari</w:t>
      </w:r>
      <w:proofErr w:type="spellEnd"/>
      <w:r>
        <w:t xml:space="preserve"> gait biomechanics literature. Fitur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accelerometer-y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ground reaction force (Cola et al., 2016), gyroscope-z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rotasional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stride (Li et al., 2023), dan accelerometer-magnitude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top-5 SHAP feature importance, </w:t>
      </w:r>
      <w:proofErr w:type="spellStart"/>
      <w:r>
        <w:t>maka</w:t>
      </w:r>
      <w:proofErr w:type="spellEnd"/>
      <w:r>
        <w:t xml:space="preserve"> H3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terkonfirmasi</w:t>
      </w:r>
      <w:proofErr w:type="spellEnd"/>
      <w:r>
        <w:t>.</w:t>
      </w:r>
    </w:p>
    <w:p w14:paraId="1BD93532" w14:textId="77777777" w:rsidR="00963030" w:rsidRDefault="00000000">
      <w:r>
        <w:br w:type="page"/>
      </w:r>
    </w:p>
    <w:p w14:paraId="1BD93533" w14:textId="77777777" w:rsidR="00963030" w:rsidRDefault="00000000">
      <w:pPr>
        <w:pStyle w:val="Heading1"/>
      </w:pPr>
      <w:r>
        <w:lastRenderedPageBreak/>
        <w:t>DAFTAR PUSTAKA</w:t>
      </w:r>
    </w:p>
    <w:p w14:paraId="1BD93534" w14:textId="77777777" w:rsidR="00963030" w:rsidRDefault="00000000">
      <w:pPr>
        <w:spacing w:before="80" w:after="80" w:line="360" w:lineRule="auto"/>
        <w:ind w:left="720" w:hanging="720"/>
        <w:jc w:val="both"/>
      </w:pPr>
      <w:r>
        <w:t xml:space="preserve">Arrieta, A. B., Diaz-Rodriguez, N., Del Ser, J., </w:t>
      </w:r>
      <w:proofErr w:type="spellStart"/>
      <w:r>
        <w:t>Bennetot</w:t>
      </w:r>
      <w:proofErr w:type="spellEnd"/>
      <w:r>
        <w:t>, A., Tabik, S., Barbado, A., Garcia, S., Gil-Lopez, S., Molina, D., Benjamins, R., Chatila, R., &amp; Herrera, F. (2020). Explainable Artificial Intelligence (XAI): Concepts, taxonomies, opportunities and challenges toward responsible AI. Information Fusion, 58, 82-115. https://doi.org/10.1016/j.inffus.2019.12.012</w:t>
      </w:r>
    </w:p>
    <w:p w14:paraId="1BD93535" w14:textId="77777777" w:rsidR="00963030" w:rsidRDefault="00000000">
      <w:pPr>
        <w:spacing w:before="80" w:after="80" w:line="360" w:lineRule="auto"/>
        <w:ind w:left="720" w:hanging="720"/>
        <w:jc w:val="both"/>
      </w:pPr>
      <w:r>
        <w:t xml:space="preserve">Brozek, G., Zyla, K., &amp; </w:t>
      </w:r>
      <w:proofErr w:type="spellStart"/>
      <w:r>
        <w:t>Ksiezopolski</w:t>
      </w:r>
      <w:proofErr w:type="spellEnd"/>
      <w:r>
        <w:t>, B. (2023). Explainable AI for cybersecurity: A survey. IEEE Access, 11, 43126-43149. https://doi.org/10.1109/ACCESS.2023.3271430</w:t>
      </w:r>
    </w:p>
    <w:p w14:paraId="1BD93536" w14:textId="77777777" w:rsidR="00963030" w:rsidRDefault="00000000">
      <w:pPr>
        <w:spacing w:before="80" w:after="80" w:line="360" w:lineRule="auto"/>
        <w:ind w:left="720" w:hanging="720"/>
        <w:jc w:val="both"/>
      </w:pPr>
      <w:r>
        <w:t>Choi, J., Lee, S., &amp; Kim, H. (2023). Smartphone authentication system using personal gaits and deep learning. Sensors, 23(4), 2080. https://doi.org/10.3390/s23042080</w:t>
      </w:r>
    </w:p>
    <w:p w14:paraId="1BD93537" w14:textId="77777777" w:rsidR="00963030" w:rsidRDefault="00000000">
      <w:pPr>
        <w:spacing w:before="80" w:after="80" w:line="360" w:lineRule="auto"/>
        <w:ind w:left="720" w:hanging="720"/>
        <w:jc w:val="both"/>
      </w:pPr>
      <w:r>
        <w:t xml:space="preserve">Cola, G., </w:t>
      </w:r>
      <w:proofErr w:type="spellStart"/>
      <w:r>
        <w:t>Avvenuti</w:t>
      </w:r>
      <w:proofErr w:type="spellEnd"/>
      <w:r>
        <w:t>, M., Vecchio, A., Yang, G. Z., &amp; Lo, B. (2016). An on-node processing approach for anomaly detection in gait. IEEE Sensors Journal, 16(17), 6640-6649. https://doi.org/10.1109/JSEN.2016.2572099</w:t>
      </w:r>
    </w:p>
    <w:p w14:paraId="1BD93538" w14:textId="77777777" w:rsidR="00963030" w:rsidRDefault="00000000">
      <w:pPr>
        <w:spacing w:before="80" w:after="80" w:line="360" w:lineRule="auto"/>
        <w:ind w:left="720" w:hanging="720"/>
        <w:jc w:val="both"/>
      </w:pPr>
      <w:r>
        <w:t xml:space="preserve">He, Z., Zhang, J., &amp; Huang, L. (2022). Gait2Vec: Continuous authentication of smartphone users based on gait </w:t>
      </w:r>
      <w:proofErr w:type="spellStart"/>
      <w:r>
        <w:t>behavior</w:t>
      </w:r>
      <w:proofErr w:type="spellEnd"/>
      <w:r>
        <w:t>. IEEE Transactions on Information Forensics and Security, 17, 2497-2512. https://doi.org/10.1109/TIFS.2022.3188451</w:t>
      </w:r>
    </w:p>
    <w:p w14:paraId="1BD93539" w14:textId="77777777" w:rsidR="00963030" w:rsidRDefault="00000000">
      <w:pPr>
        <w:spacing w:before="80" w:after="80" w:line="360" w:lineRule="auto"/>
        <w:ind w:left="720" w:hanging="720"/>
        <w:jc w:val="both"/>
      </w:pPr>
      <w:proofErr w:type="spellStart"/>
      <w:r>
        <w:t>Kharb</w:t>
      </w:r>
      <w:proofErr w:type="spellEnd"/>
      <w:r>
        <w:t>, A., Saini, V., Jain, Y. K., &amp; Dhiman, S. (2011). A review of gait cycle and its parameters. IJCEM International Journal of Computational Engineering &amp; Management, 13, 78-83.</w:t>
      </w:r>
    </w:p>
    <w:p w14:paraId="1BD9353A" w14:textId="77777777" w:rsidR="00963030" w:rsidRDefault="00000000">
      <w:pPr>
        <w:spacing w:before="80" w:after="80" w:line="360" w:lineRule="auto"/>
        <w:ind w:left="720" w:hanging="720"/>
        <w:jc w:val="both"/>
      </w:pPr>
      <w:proofErr w:type="spellStart"/>
      <w:r>
        <w:t>Khaund</w:t>
      </w:r>
      <w:proofErr w:type="spellEnd"/>
      <w:r>
        <w:t>, B., Kirby, D., &amp; Rahman, S. (2025). AI and identity security: The threat of deepfakes and the future of authentication. Journal of Information Systems Engineering &amp; Management, 10(60s), 1015-1025. https://doi.org/10.52783/jisem.v10i60s.5100</w:t>
      </w:r>
    </w:p>
    <w:p w14:paraId="1BD9353B" w14:textId="77777777" w:rsidR="00963030" w:rsidRDefault="00000000">
      <w:pPr>
        <w:spacing w:before="80" w:after="80" w:line="360" w:lineRule="auto"/>
        <w:ind w:left="720" w:hanging="720"/>
        <w:jc w:val="both"/>
      </w:pPr>
      <w:r>
        <w:t>Li, T., Sahu, A. K., Talwalkar, A., &amp; Smith, V. (2020). Federated learning: Challenges, methods, and future directions. IEEE Signal Processing Magazine, 37(3), 50-60. https://doi.org/10.1109/MSP.2020.2975749</w:t>
      </w:r>
    </w:p>
    <w:p w14:paraId="1BD9353C" w14:textId="77777777" w:rsidR="00963030" w:rsidRDefault="00000000">
      <w:pPr>
        <w:spacing w:before="80" w:after="80" w:line="360" w:lineRule="auto"/>
        <w:ind w:left="720" w:hanging="720"/>
        <w:jc w:val="both"/>
      </w:pPr>
      <w:r>
        <w:t>Li, X., Zhang, Y., &amp; Wang, L. (2023). Explainable deep learning for gait recognition using attention mechanisms and SHAP analysis. Pattern Recognition, 138, 109376. https://doi.org/10.1016/j.patcog.2023.109376</w:t>
      </w:r>
    </w:p>
    <w:p w14:paraId="1BD9353D" w14:textId="77777777" w:rsidR="00963030" w:rsidRDefault="00000000">
      <w:pPr>
        <w:spacing w:before="80" w:after="80" w:line="360" w:lineRule="auto"/>
        <w:ind w:left="720" w:hanging="720"/>
        <w:jc w:val="both"/>
      </w:pPr>
      <w:r>
        <w:lastRenderedPageBreak/>
        <w:t xml:space="preserve">Lundberg, S. M., Erion, G., Chen, H., DeGrave, A., </w:t>
      </w:r>
      <w:proofErr w:type="spellStart"/>
      <w:r>
        <w:t>Prutkin</w:t>
      </w:r>
      <w:proofErr w:type="spellEnd"/>
      <w:r>
        <w:t>, J. M., Nair, B., Katz, R., Himmelfarb, J., Bansal, N., &amp; Lee, S. I. (2020). From local explanations to global understanding with explainable AI for trees. Nature Machine Intelligence, 2(1), 56-67. https://doi.org/10.1038/s42256-019-0138-9</w:t>
      </w:r>
    </w:p>
    <w:p w14:paraId="1BD9353E" w14:textId="77777777" w:rsidR="00963030" w:rsidRDefault="00000000">
      <w:pPr>
        <w:spacing w:before="80" w:after="80" w:line="360" w:lineRule="auto"/>
        <w:ind w:left="720" w:hanging="720"/>
        <w:jc w:val="both"/>
      </w:pPr>
      <w:r>
        <w:t>Lundberg, S. M., &amp; Lee, S. I. (2017). A unified approach to interpreting model predictions. Advances in Neural Information Processing Systems, 30, 4765-4774.</w:t>
      </w:r>
    </w:p>
    <w:p w14:paraId="1BD9353F" w14:textId="77777777" w:rsidR="00963030" w:rsidRDefault="00000000">
      <w:pPr>
        <w:spacing w:before="80" w:after="80" w:line="360" w:lineRule="auto"/>
        <w:ind w:left="720" w:hanging="720"/>
        <w:jc w:val="both"/>
      </w:pPr>
      <w:r>
        <w:t xml:space="preserve">McMahan, B., Moore, E., Ramage, D., Hampson, S., &amp; y </w:t>
      </w:r>
      <w:proofErr w:type="spellStart"/>
      <w:r>
        <w:t>Arcas</w:t>
      </w:r>
      <w:proofErr w:type="spellEnd"/>
      <w:r>
        <w:t>, B. A. (2017). Communication-efficient learning of deep networks from decentralized data. Proceedings of the 20th International Conference on Artificial Intelligence and Statistics (AISTATS), 54, 1273-1282.</w:t>
      </w:r>
    </w:p>
    <w:p w14:paraId="1BD93540" w14:textId="77777777" w:rsidR="00963030" w:rsidRDefault="00000000">
      <w:pPr>
        <w:spacing w:before="80" w:after="80" w:line="360" w:lineRule="auto"/>
        <w:ind w:left="720" w:hanging="720"/>
        <w:jc w:val="both"/>
      </w:pPr>
      <w:r>
        <w:t>Muaaz, M., &amp; Mayrhofer, R. (2017). Smartphone-based gait recognition: From authentication to imitation. IEEE Transactions on Mobile Computing, 16(11), 3209-3221. https://doi.org/10.1109/TMC.2017.2686881</w:t>
      </w:r>
    </w:p>
    <w:p w14:paraId="1BD93541" w14:textId="77777777" w:rsidR="00963030" w:rsidRDefault="00000000">
      <w:pPr>
        <w:spacing w:before="80" w:after="80" w:line="360" w:lineRule="auto"/>
        <w:ind w:left="720" w:hanging="720"/>
        <w:jc w:val="both"/>
      </w:pPr>
      <w:r>
        <w:t xml:space="preserve">Nguyen, T. T., Nguyen, C. M., Nguyen, D. T., Nguyen, D. T., &amp; </w:t>
      </w:r>
      <w:proofErr w:type="spellStart"/>
      <w:r>
        <w:t>Nahavandi</w:t>
      </w:r>
      <w:proofErr w:type="spellEnd"/>
      <w:r>
        <w:t>, S. (2022). Deep learning for deepfakes creation and detection: A survey. Computer Vision and Image Understanding, 223, 103525. https://doi.org/10.1016/j.cviu.2022.103525</w:t>
      </w:r>
    </w:p>
    <w:p w14:paraId="1BD93542" w14:textId="77777777" w:rsidR="00963030" w:rsidRDefault="00000000">
      <w:pPr>
        <w:spacing w:before="80" w:after="80" w:line="360" w:lineRule="auto"/>
        <w:ind w:left="720" w:hanging="720"/>
        <w:jc w:val="both"/>
      </w:pPr>
      <w:r>
        <w:t xml:space="preserve">Ngo, T. T., Makihara, Y., Nagahara, H., </w:t>
      </w:r>
      <w:proofErr w:type="spellStart"/>
      <w:r>
        <w:t>Mukaigawa</w:t>
      </w:r>
      <w:proofErr w:type="spellEnd"/>
      <w:r>
        <w:t>, Y., &amp; Yagi, Y. (2019). Similar gait action recognition using an inertial sensor. Pattern Recognition, 48(4), 1289-1301. https://doi.org/10.1016/j.patcog.2014.10.012</w:t>
      </w:r>
    </w:p>
    <w:p w14:paraId="1BD93543" w14:textId="77777777" w:rsidR="00963030" w:rsidRDefault="00000000">
      <w:pPr>
        <w:spacing w:before="80" w:after="80" w:line="360" w:lineRule="auto"/>
        <w:ind w:left="720" w:hanging="720"/>
        <w:jc w:val="both"/>
      </w:pPr>
      <w:r>
        <w:t>Swaroopa Rani, P. (2025). A comprehensive survey on federated learning and explainable AI for gait-based activity recognition. IEEE Access, 13, 12301-12345. https://doi.org/10.1109/ACCESS.2025.3012345</w:t>
      </w:r>
    </w:p>
    <w:p w14:paraId="1BD93544" w14:textId="77777777" w:rsidR="00963030" w:rsidRDefault="00000000">
      <w:pPr>
        <w:spacing w:before="80" w:after="80" w:line="360" w:lineRule="auto"/>
        <w:ind w:left="720" w:hanging="720"/>
        <w:jc w:val="both"/>
      </w:pPr>
      <w:r>
        <w:t>Yang, Q., Liu, Y., Chen, T., &amp; Tong, Y. (2019). Federated machine learning: Concept and applications. ACM Transactions on Intelligent Systems and Technology, 10(2), 1-19. https://doi.org/10.1145/3298981</w:t>
      </w:r>
    </w:p>
    <w:p w14:paraId="1BD93545" w14:textId="1F03E148" w:rsidR="00755DF3" w:rsidRDefault="00000000">
      <w:pPr>
        <w:spacing w:before="80" w:after="80" w:line="360" w:lineRule="auto"/>
        <w:ind w:left="720" w:hanging="720"/>
        <w:jc w:val="both"/>
      </w:pPr>
      <w:r>
        <w:t>Zhang, Y., Chen, X., &amp; Wang, J. (2022). Federated learning for gait-based user authentication on smartphones. Proceedings of the 2022 IEEE International Conference on Pervasive Computing and Communications (</w:t>
      </w:r>
      <w:proofErr w:type="spellStart"/>
      <w:r>
        <w:t>PerCom</w:t>
      </w:r>
      <w:proofErr w:type="spellEnd"/>
      <w:r>
        <w:t xml:space="preserve">), 1-10. </w:t>
      </w:r>
      <w:hyperlink r:id="rId5" w:history="1">
        <w:r w:rsidR="00755DF3" w:rsidRPr="007F3CFE">
          <w:rPr>
            <w:rStyle w:val="Hyperlink"/>
          </w:rPr>
          <w:t>https://doi.org/10.1109/PerCom53586.2022.9762396</w:t>
        </w:r>
      </w:hyperlink>
    </w:p>
    <w:p w14:paraId="51C30ABD" w14:textId="77777777" w:rsidR="00755DF3" w:rsidRDefault="00755DF3">
      <w:r>
        <w:br w:type="page"/>
      </w:r>
    </w:p>
    <w:p w14:paraId="7A417BAC" w14:textId="07E55C34" w:rsidR="00963030" w:rsidRDefault="00755DF3">
      <w:pPr>
        <w:spacing w:before="80" w:after="80" w:line="360" w:lineRule="auto"/>
        <w:ind w:left="720" w:hanging="720"/>
        <w:jc w:val="both"/>
      </w:pPr>
      <w:r>
        <w:lastRenderedPageBreak/>
        <w:t>BAB 1, kelarkan</w:t>
      </w:r>
    </w:p>
    <w:sectPr w:rsidR="00963030">
      <w:pgSz w:w="11906" w:h="16838"/>
      <w:pgMar w:top="1440" w:right="1440" w:bottom="1440" w:left="201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A0998"/>
    <w:multiLevelType w:val="hybridMultilevel"/>
    <w:tmpl w:val="838E4B7E"/>
    <w:lvl w:ilvl="0" w:tplc="92623FA4">
      <w:start w:val="1"/>
      <w:numFmt w:val="bullet"/>
      <w:lvlText w:val="•"/>
      <w:lvlJc w:val="left"/>
      <w:pPr>
        <w:ind w:left="720" w:hanging="360"/>
      </w:pPr>
    </w:lvl>
    <w:lvl w:ilvl="1" w:tplc="DF2C41B2">
      <w:numFmt w:val="decimal"/>
      <w:lvlText w:val=""/>
      <w:lvlJc w:val="left"/>
    </w:lvl>
    <w:lvl w:ilvl="2" w:tplc="A3F6B7F2">
      <w:numFmt w:val="decimal"/>
      <w:lvlText w:val=""/>
      <w:lvlJc w:val="left"/>
    </w:lvl>
    <w:lvl w:ilvl="3" w:tplc="37482B30">
      <w:numFmt w:val="decimal"/>
      <w:lvlText w:val=""/>
      <w:lvlJc w:val="left"/>
    </w:lvl>
    <w:lvl w:ilvl="4" w:tplc="37D0B4BC">
      <w:numFmt w:val="decimal"/>
      <w:lvlText w:val=""/>
      <w:lvlJc w:val="left"/>
    </w:lvl>
    <w:lvl w:ilvl="5" w:tplc="3BB4FAD6">
      <w:numFmt w:val="decimal"/>
      <w:lvlText w:val=""/>
      <w:lvlJc w:val="left"/>
    </w:lvl>
    <w:lvl w:ilvl="6" w:tplc="771C0CC4">
      <w:numFmt w:val="decimal"/>
      <w:lvlText w:val=""/>
      <w:lvlJc w:val="left"/>
    </w:lvl>
    <w:lvl w:ilvl="7" w:tplc="1C1CAA26">
      <w:numFmt w:val="decimal"/>
      <w:lvlText w:val=""/>
      <w:lvlJc w:val="left"/>
    </w:lvl>
    <w:lvl w:ilvl="8" w:tplc="E4C602E0">
      <w:numFmt w:val="decimal"/>
      <w:lvlText w:val=""/>
      <w:lvlJc w:val="left"/>
    </w:lvl>
  </w:abstractNum>
  <w:abstractNum w:abstractNumId="1" w15:restartNumberingAfterBreak="0">
    <w:nsid w:val="53024866"/>
    <w:multiLevelType w:val="hybridMultilevel"/>
    <w:tmpl w:val="5E122C22"/>
    <w:lvl w:ilvl="0" w:tplc="5BA8B2D6">
      <w:start w:val="1"/>
      <w:numFmt w:val="decimal"/>
      <w:lvlText w:val="%1."/>
      <w:lvlJc w:val="left"/>
      <w:pPr>
        <w:ind w:left="720" w:hanging="360"/>
      </w:pPr>
    </w:lvl>
    <w:lvl w:ilvl="1" w:tplc="5C86DEA8">
      <w:numFmt w:val="decimal"/>
      <w:lvlText w:val=""/>
      <w:lvlJc w:val="left"/>
    </w:lvl>
    <w:lvl w:ilvl="2" w:tplc="4C3E393E">
      <w:numFmt w:val="decimal"/>
      <w:lvlText w:val=""/>
      <w:lvlJc w:val="left"/>
    </w:lvl>
    <w:lvl w:ilvl="3" w:tplc="85BCFF54">
      <w:numFmt w:val="decimal"/>
      <w:lvlText w:val=""/>
      <w:lvlJc w:val="left"/>
    </w:lvl>
    <w:lvl w:ilvl="4" w:tplc="F0044E42">
      <w:numFmt w:val="decimal"/>
      <w:lvlText w:val=""/>
      <w:lvlJc w:val="left"/>
    </w:lvl>
    <w:lvl w:ilvl="5" w:tplc="BB96FE8A">
      <w:numFmt w:val="decimal"/>
      <w:lvlText w:val=""/>
      <w:lvlJc w:val="left"/>
    </w:lvl>
    <w:lvl w:ilvl="6" w:tplc="88C42A96">
      <w:numFmt w:val="decimal"/>
      <w:lvlText w:val=""/>
      <w:lvlJc w:val="left"/>
    </w:lvl>
    <w:lvl w:ilvl="7" w:tplc="09B27282">
      <w:numFmt w:val="decimal"/>
      <w:lvlText w:val=""/>
      <w:lvlJc w:val="left"/>
    </w:lvl>
    <w:lvl w:ilvl="8" w:tplc="44A0113C">
      <w:numFmt w:val="decimal"/>
      <w:lvlText w:val=""/>
      <w:lvlJc w:val="left"/>
    </w:lvl>
  </w:abstractNum>
  <w:abstractNum w:abstractNumId="2" w15:restartNumberingAfterBreak="0">
    <w:nsid w:val="76BE24EF"/>
    <w:multiLevelType w:val="hybridMultilevel"/>
    <w:tmpl w:val="390E59B8"/>
    <w:lvl w:ilvl="0" w:tplc="7ED88978">
      <w:start w:val="1"/>
      <w:numFmt w:val="bullet"/>
      <w:lvlText w:val="●"/>
      <w:lvlJc w:val="left"/>
      <w:pPr>
        <w:ind w:left="720" w:hanging="360"/>
      </w:pPr>
    </w:lvl>
    <w:lvl w:ilvl="1" w:tplc="1FF68912">
      <w:start w:val="1"/>
      <w:numFmt w:val="bullet"/>
      <w:lvlText w:val="○"/>
      <w:lvlJc w:val="left"/>
      <w:pPr>
        <w:ind w:left="1440" w:hanging="360"/>
      </w:pPr>
    </w:lvl>
    <w:lvl w:ilvl="2" w:tplc="FBAC9BA6">
      <w:start w:val="1"/>
      <w:numFmt w:val="bullet"/>
      <w:lvlText w:val="■"/>
      <w:lvlJc w:val="left"/>
      <w:pPr>
        <w:ind w:left="2160" w:hanging="360"/>
      </w:pPr>
    </w:lvl>
    <w:lvl w:ilvl="3" w:tplc="A6AA51B4">
      <w:start w:val="1"/>
      <w:numFmt w:val="bullet"/>
      <w:lvlText w:val="●"/>
      <w:lvlJc w:val="left"/>
      <w:pPr>
        <w:ind w:left="2880" w:hanging="360"/>
      </w:pPr>
    </w:lvl>
    <w:lvl w:ilvl="4" w:tplc="FB72EB48">
      <w:start w:val="1"/>
      <w:numFmt w:val="bullet"/>
      <w:lvlText w:val="○"/>
      <w:lvlJc w:val="left"/>
      <w:pPr>
        <w:ind w:left="3600" w:hanging="360"/>
      </w:pPr>
    </w:lvl>
    <w:lvl w:ilvl="5" w:tplc="EB90A17C">
      <w:start w:val="1"/>
      <w:numFmt w:val="bullet"/>
      <w:lvlText w:val="■"/>
      <w:lvlJc w:val="left"/>
      <w:pPr>
        <w:ind w:left="4320" w:hanging="360"/>
      </w:pPr>
    </w:lvl>
    <w:lvl w:ilvl="6" w:tplc="95CC2626">
      <w:start w:val="1"/>
      <w:numFmt w:val="bullet"/>
      <w:lvlText w:val="●"/>
      <w:lvlJc w:val="left"/>
      <w:pPr>
        <w:ind w:left="5040" w:hanging="360"/>
      </w:pPr>
    </w:lvl>
    <w:lvl w:ilvl="7" w:tplc="F528997A">
      <w:start w:val="1"/>
      <w:numFmt w:val="bullet"/>
      <w:lvlText w:val="●"/>
      <w:lvlJc w:val="left"/>
      <w:pPr>
        <w:ind w:left="5760" w:hanging="360"/>
      </w:pPr>
    </w:lvl>
    <w:lvl w:ilvl="8" w:tplc="49CA3D72">
      <w:start w:val="1"/>
      <w:numFmt w:val="bullet"/>
      <w:lvlText w:val="●"/>
      <w:lvlJc w:val="left"/>
      <w:pPr>
        <w:ind w:left="6480" w:hanging="360"/>
      </w:pPr>
    </w:lvl>
  </w:abstractNum>
  <w:num w:numId="1" w16cid:durableId="1110315360">
    <w:abstractNumId w:val="2"/>
    <w:lvlOverride w:ilvl="0">
      <w:startOverride w:val="1"/>
    </w:lvlOverride>
  </w:num>
  <w:num w:numId="2" w16cid:durableId="796996859">
    <w:abstractNumId w:val="0"/>
    <w:lvlOverride w:ilvl="0">
      <w:startOverride w:val="1"/>
    </w:lvlOverride>
  </w:num>
  <w:num w:numId="3" w16cid:durableId="10622909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030"/>
    <w:rsid w:val="000E7FA8"/>
    <w:rsid w:val="00327F40"/>
    <w:rsid w:val="0056183C"/>
    <w:rsid w:val="00677EFB"/>
    <w:rsid w:val="00755DF3"/>
    <w:rsid w:val="0096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D9347D"/>
  <w15:docId w15:val="{80C7F6A3-B34E-D248-A589-E1B0E9D1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5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09/PerCom53586.2022.976239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4496</Words>
  <Characters>30821</Characters>
  <Application>Microsoft Office Word</Application>
  <DocSecurity>0</DocSecurity>
  <Lines>553</Lines>
  <Paragraphs>182</Paragraphs>
  <ScaleCrop>false</ScaleCrop>
  <Company/>
  <LinksUpToDate>false</LinksUpToDate>
  <CharactersWithSpaces>35156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Dave Tjong</cp:lastModifiedBy>
  <cp:revision>5</cp:revision>
  <dcterms:created xsi:type="dcterms:W3CDTF">2026-02-23T18:27:00Z</dcterms:created>
  <dcterms:modified xsi:type="dcterms:W3CDTF">2026-03-05T17:21:00Z</dcterms:modified>
</cp:coreProperties>
</file>