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526D" w14:textId="19EF4349" w:rsidR="00DD3132" w:rsidRDefault="00DD3132" w:rsidP="00961944">
      <w:pPr>
        <w:pStyle w:val="Heading4"/>
        <w:spacing w:after="0"/>
      </w:pPr>
      <w:r>
        <w:t>De-inventory the Methylene Chloride Syste</w:t>
      </w:r>
      <w:bookmarkStart w:id="0" w:name="_GoBack"/>
      <w:bookmarkEnd w:id="0"/>
      <w:r>
        <w:t>m</w:t>
      </w:r>
    </w:p>
    <w:p w14:paraId="1861257F" w14:textId="77777777" w:rsidR="00CC19A3" w:rsidRDefault="00CC19A3" w:rsidP="00D71A06">
      <w:pPr>
        <w:pStyle w:val="BlockLine"/>
        <w:spacing w:after="120"/>
        <w:ind w:left="1699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CC19A3" w:rsidRPr="00C7484B" w14:paraId="51F422AE" w14:textId="77777777" w:rsidTr="00CC19A3">
        <w:trPr>
          <w:cantSplit/>
        </w:trPr>
        <w:tc>
          <w:tcPr>
            <w:tcW w:w="1728" w:type="dxa"/>
          </w:tcPr>
          <w:p w14:paraId="61E84364" w14:textId="77777777" w:rsidR="00CC19A3" w:rsidRPr="00C7484B" w:rsidRDefault="00D71A06" w:rsidP="00CC19A3">
            <w:pPr>
              <w:pStyle w:val="Heading5"/>
              <w:rPr>
                <w:rFonts w:ascii="Arial" w:hAnsi="Arial"/>
              </w:rPr>
            </w:pPr>
            <w:r w:rsidRPr="00C7484B">
              <w:rPr>
                <w:rFonts w:ascii="Arial" w:hAnsi="Arial"/>
              </w:rPr>
              <w:t>Health</w:t>
            </w:r>
          </w:p>
        </w:tc>
        <w:tc>
          <w:tcPr>
            <w:tcW w:w="7740" w:type="dxa"/>
          </w:tcPr>
          <w:p w14:paraId="266E2D65" w14:textId="77777777" w:rsidR="00CC19A3" w:rsidRPr="00D45999" w:rsidRDefault="00CC19A3" w:rsidP="00CC19A3">
            <w:pPr>
              <w:pStyle w:val="BodyText"/>
            </w:pPr>
            <w:r w:rsidRPr="00D45999">
              <w:t xml:space="preserve">Methylene Chloride (brine) is: </w:t>
            </w:r>
          </w:p>
          <w:p w14:paraId="6BD03BE7" w14:textId="77777777" w:rsidR="00CC19A3" w:rsidRPr="00D45999" w:rsidRDefault="00CC19A3" w:rsidP="00CC19A3">
            <w:pPr>
              <w:pStyle w:val="BodyText"/>
              <w:numPr>
                <w:ilvl w:val="0"/>
                <w:numId w:val="9"/>
              </w:numPr>
            </w:pPr>
            <w:r w:rsidRPr="00D45999">
              <w:t xml:space="preserve">very dangerous to the eyes, </w:t>
            </w:r>
          </w:p>
          <w:p w14:paraId="2E97004F" w14:textId="77777777" w:rsidR="00CC19A3" w:rsidRPr="00D45999" w:rsidRDefault="00CC19A3" w:rsidP="00CC19A3">
            <w:pPr>
              <w:pStyle w:val="BodyText"/>
              <w:numPr>
                <w:ilvl w:val="0"/>
                <w:numId w:val="9"/>
              </w:numPr>
            </w:pPr>
            <w:r w:rsidRPr="00D45999">
              <w:t>potentially mind altering (can induce narcosis, deep stupor or unconsciousness)</w:t>
            </w:r>
          </w:p>
          <w:p w14:paraId="71F3A60C" w14:textId="77777777" w:rsidR="00CC19A3" w:rsidRPr="00D45999" w:rsidRDefault="00CC19A3" w:rsidP="00CC19A3">
            <w:pPr>
              <w:pStyle w:val="BodyText"/>
              <w:numPr>
                <w:ilvl w:val="0"/>
                <w:numId w:val="9"/>
              </w:numPr>
            </w:pPr>
            <w:r w:rsidRPr="00D45999">
              <w:t xml:space="preserve">a skin irritant causing dermatitis upon prolonged contact, and </w:t>
            </w:r>
          </w:p>
          <w:p w14:paraId="2B3601E9" w14:textId="77777777" w:rsidR="00CC19A3" w:rsidRPr="00C7484B" w:rsidRDefault="00CC19A3" w:rsidP="00FD25F6">
            <w:pPr>
              <w:numPr>
                <w:ilvl w:val="0"/>
                <w:numId w:val="9"/>
              </w:numPr>
              <w:rPr>
                <w:rFonts w:ascii="Arial" w:hAnsi="Arial"/>
                <w:sz w:val="18"/>
              </w:rPr>
            </w:pPr>
            <w:r w:rsidRPr="00D45999">
              <w:rPr>
                <w:rFonts w:ascii="Arial" w:hAnsi="Arial"/>
                <w:sz w:val="20"/>
              </w:rPr>
              <w:t>a potential carcinogen.  Extreme care must be taken.</w:t>
            </w:r>
          </w:p>
        </w:tc>
      </w:tr>
    </w:tbl>
    <w:p w14:paraId="1DE361A7" w14:textId="77777777" w:rsidR="00CC19A3" w:rsidRPr="00C7484B" w:rsidRDefault="00CC19A3" w:rsidP="00CC19A3">
      <w:pPr>
        <w:pStyle w:val="BlockLine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CC19A3" w:rsidRPr="00C7484B" w14:paraId="3239335A" w14:textId="77777777" w:rsidTr="00CC19A3">
        <w:trPr>
          <w:cantSplit/>
        </w:trPr>
        <w:tc>
          <w:tcPr>
            <w:tcW w:w="1728" w:type="dxa"/>
          </w:tcPr>
          <w:p w14:paraId="3726017C" w14:textId="77777777" w:rsidR="00CC19A3" w:rsidRPr="00C7484B" w:rsidRDefault="00CC19A3" w:rsidP="00CC19A3">
            <w:pPr>
              <w:pStyle w:val="Heading5"/>
              <w:rPr>
                <w:rFonts w:ascii="Arial" w:hAnsi="Arial"/>
              </w:rPr>
            </w:pPr>
            <w:r w:rsidRPr="00C7484B">
              <w:rPr>
                <w:rFonts w:ascii="Arial" w:hAnsi="Arial"/>
              </w:rPr>
              <w:t>PPE</w:t>
            </w:r>
          </w:p>
        </w:tc>
        <w:tc>
          <w:tcPr>
            <w:tcW w:w="7740" w:type="dxa"/>
          </w:tcPr>
          <w:p w14:paraId="4813C644" w14:textId="77777777" w:rsidR="00CC19A3" w:rsidRPr="00D45999" w:rsidRDefault="00CC19A3" w:rsidP="00CC19A3">
            <w:pPr>
              <w:rPr>
                <w:rFonts w:ascii="Arial" w:hAnsi="Arial" w:cs="Arial"/>
                <w:sz w:val="20"/>
              </w:rPr>
            </w:pPr>
            <w:r w:rsidRPr="00D45999">
              <w:rPr>
                <w:rFonts w:ascii="Arial" w:hAnsi="Arial" w:cs="Arial"/>
                <w:sz w:val="20"/>
              </w:rPr>
              <w:t xml:space="preserve">Personnel involved in: </w:t>
            </w:r>
          </w:p>
          <w:p w14:paraId="39A9FED6" w14:textId="77777777" w:rsidR="00CC19A3" w:rsidRPr="00D45999" w:rsidRDefault="00CC19A3" w:rsidP="00CC19A3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D45999">
              <w:rPr>
                <w:rFonts w:ascii="Arial" w:hAnsi="Arial" w:cs="Arial"/>
                <w:sz w:val="20"/>
              </w:rPr>
              <w:t xml:space="preserve">de-inventorying the cold brine system </w:t>
            </w:r>
          </w:p>
          <w:p w14:paraId="49A2334E" w14:textId="77777777" w:rsidR="00CC19A3" w:rsidRPr="00D45999" w:rsidRDefault="00CC19A3" w:rsidP="00CC19A3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D45999">
              <w:rPr>
                <w:rFonts w:ascii="Arial" w:hAnsi="Arial" w:cs="Arial"/>
                <w:sz w:val="20"/>
              </w:rPr>
              <w:t xml:space="preserve">connecting brine jumper lines </w:t>
            </w:r>
          </w:p>
          <w:p w14:paraId="6E970FD3" w14:textId="77777777" w:rsidR="00CC19A3" w:rsidRPr="00597CAA" w:rsidRDefault="00CC19A3" w:rsidP="00CC19A3">
            <w:pPr>
              <w:rPr>
                <w:rFonts w:ascii="Arial" w:hAnsi="Arial" w:cs="Arial"/>
                <w:sz w:val="14"/>
              </w:rPr>
            </w:pPr>
          </w:p>
          <w:p w14:paraId="3446FF59" w14:textId="77777777" w:rsidR="00CC19A3" w:rsidRPr="00D45999" w:rsidRDefault="00CC19A3" w:rsidP="00CC19A3">
            <w:pPr>
              <w:rPr>
                <w:rFonts w:ascii="Arial" w:hAnsi="Arial" w:cs="Arial"/>
                <w:sz w:val="20"/>
              </w:rPr>
            </w:pPr>
            <w:r w:rsidRPr="00D45999">
              <w:rPr>
                <w:rFonts w:ascii="Arial" w:hAnsi="Arial" w:cs="Arial"/>
                <w:sz w:val="20"/>
              </w:rPr>
              <w:t xml:space="preserve">Must wear: </w:t>
            </w:r>
          </w:p>
          <w:p w14:paraId="22BED02D" w14:textId="77777777" w:rsidR="009454DE" w:rsidRPr="00597CAA" w:rsidRDefault="009454DE" w:rsidP="009454DE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597CAA">
              <w:rPr>
                <w:rFonts w:ascii="Arial" w:hAnsi="Arial" w:cs="Arial"/>
                <w:sz w:val="20"/>
              </w:rPr>
              <w:t>Please see the PTFE PPE Matrix for the appropriate PPE to wear with a Methylene Chloride potential exposure. Neoprene is NOT appropriate PPE for Methylene Chloride.</w:t>
            </w:r>
          </w:p>
          <w:p w14:paraId="0D4515D5" w14:textId="77777777" w:rsidR="009454DE" w:rsidRPr="00E31FDF" w:rsidRDefault="009454DE" w:rsidP="009454DE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597CAA">
              <w:rPr>
                <w:rFonts w:ascii="Arial" w:hAnsi="Arial" w:cs="Arial"/>
                <w:sz w:val="20"/>
              </w:rPr>
              <w:t>full face breathing air.</w:t>
            </w:r>
          </w:p>
          <w:p w14:paraId="2E634ACC" w14:textId="77777777" w:rsidR="00CC19A3" w:rsidRPr="00C7484B" w:rsidRDefault="00CC19A3" w:rsidP="00CC19A3">
            <w:pPr>
              <w:numPr>
                <w:ilvl w:val="0"/>
                <w:numId w:val="11"/>
              </w:numPr>
              <w:rPr>
                <w:rFonts w:ascii="Arial" w:hAnsi="Arial" w:cs="Arial"/>
                <w:sz w:val="18"/>
              </w:rPr>
            </w:pPr>
            <w:r w:rsidRPr="00D45999">
              <w:rPr>
                <w:rFonts w:ascii="Arial" w:hAnsi="Arial" w:cs="Arial"/>
                <w:sz w:val="20"/>
              </w:rPr>
              <w:t>a badge under certain circumstances when exposed to Methylene Chloride fumes.</w:t>
            </w:r>
          </w:p>
        </w:tc>
      </w:tr>
    </w:tbl>
    <w:p w14:paraId="5773C2DC" w14:textId="77777777" w:rsidR="00CC19A3" w:rsidRPr="00C7484B" w:rsidRDefault="00CC19A3" w:rsidP="00CC19A3">
      <w:pPr>
        <w:pStyle w:val="BlockLine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CC19A3" w:rsidRPr="00C7484B" w14:paraId="7577A381" w14:textId="77777777" w:rsidTr="00CC19A3">
        <w:trPr>
          <w:cantSplit/>
        </w:trPr>
        <w:tc>
          <w:tcPr>
            <w:tcW w:w="1728" w:type="dxa"/>
          </w:tcPr>
          <w:p w14:paraId="0F07507C" w14:textId="77777777" w:rsidR="00CC19A3" w:rsidRPr="00C7484B" w:rsidRDefault="00D71A06" w:rsidP="00CC19A3">
            <w:pPr>
              <w:pStyle w:val="Heading5"/>
              <w:rPr>
                <w:rFonts w:ascii="Arial" w:hAnsi="Arial"/>
              </w:rPr>
            </w:pPr>
            <w:r w:rsidRPr="00C7484B">
              <w:rPr>
                <w:rFonts w:ascii="Arial" w:hAnsi="Arial"/>
              </w:rPr>
              <w:t>Thermal Expansion</w:t>
            </w:r>
          </w:p>
        </w:tc>
        <w:tc>
          <w:tcPr>
            <w:tcW w:w="7740" w:type="dxa"/>
          </w:tcPr>
          <w:p w14:paraId="26A7615E" w14:textId="77777777" w:rsidR="00CC19A3" w:rsidRPr="00D45999" w:rsidRDefault="00CC19A3" w:rsidP="00961944">
            <w:pPr>
              <w:spacing w:after="120"/>
              <w:rPr>
                <w:rFonts w:ascii="Arial" w:hAnsi="Arial"/>
                <w:sz w:val="20"/>
              </w:rPr>
            </w:pPr>
            <w:r w:rsidRPr="00D45999">
              <w:rPr>
                <w:rFonts w:ascii="Arial" w:hAnsi="Arial"/>
                <w:sz w:val="20"/>
              </w:rPr>
              <w:t>Do not trap cold brine. It will warm up and overpressure the line.</w:t>
            </w:r>
          </w:p>
          <w:p w14:paraId="7E4F0F16" w14:textId="77777777" w:rsidR="00CC19A3" w:rsidRPr="00D45999" w:rsidRDefault="00CC19A3" w:rsidP="00961944">
            <w:pPr>
              <w:numPr>
                <w:ilvl w:val="0"/>
                <w:numId w:val="6"/>
              </w:numPr>
              <w:spacing w:after="120"/>
              <w:rPr>
                <w:rFonts w:ascii="Arial" w:hAnsi="Arial"/>
                <w:sz w:val="20"/>
              </w:rPr>
            </w:pPr>
            <w:r w:rsidRPr="00D45999">
              <w:rPr>
                <w:rFonts w:ascii="Arial" w:hAnsi="Arial"/>
                <w:sz w:val="20"/>
              </w:rPr>
              <w:t>De-inventorying of the brine tracing on the monomer header should be coordinated with the Granular area to avoid trapping brine between closed valves</w:t>
            </w:r>
          </w:p>
          <w:p w14:paraId="3A02CB2F" w14:textId="77777777" w:rsidR="00CC19A3" w:rsidRPr="00D45999" w:rsidRDefault="00CC19A3" w:rsidP="00961944">
            <w:pPr>
              <w:numPr>
                <w:ilvl w:val="0"/>
                <w:numId w:val="6"/>
              </w:numPr>
              <w:spacing w:after="120"/>
              <w:rPr>
                <w:rFonts w:ascii="Arial" w:hAnsi="Arial"/>
                <w:sz w:val="20"/>
              </w:rPr>
            </w:pPr>
            <w:r w:rsidRPr="00D45999">
              <w:rPr>
                <w:rFonts w:ascii="Arial" w:hAnsi="Arial"/>
                <w:sz w:val="20"/>
              </w:rPr>
              <w:t>When isolating a cell, the cold brine supply shutoff valve(s) should be closed before the return valve(s) so the pressure can be relieved through the return line</w:t>
            </w:r>
          </w:p>
          <w:p w14:paraId="18399E39" w14:textId="77777777" w:rsidR="00CC19A3" w:rsidRPr="00C7484B" w:rsidRDefault="00CC19A3" w:rsidP="00961944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D45999">
              <w:rPr>
                <w:rFonts w:ascii="Arial" w:hAnsi="Arial" w:cs="Arial"/>
                <w:sz w:val="20"/>
              </w:rPr>
              <w:t>Do not close dome of trailer until Methylene Chloride has reached ambient temperature.</w:t>
            </w:r>
          </w:p>
        </w:tc>
      </w:tr>
    </w:tbl>
    <w:p w14:paraId="09C891EA" w14:textId="77777777" w:rsidR="00CC19A3" w:rsidRPr="00C7484B" w:rsidRDefault="00CC19A3" w:rsidP="00CC19A3">
      <w:pPr>
        <w:pStyle w:val="BlockLine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CC19A3" w:rsidRPr="00C7484B" w14:paraId="78576E8F" w14:textId="77777777" w:rsidTr="00CC19A3">
        <w:trPr>
          <w:cantSplit/>
        </w:trPr>
        <w:tc>
          <w:tcPr>
            <w:tcW w:w="1728" w:type="dxa"/>
          </w:tcPr>
          <w:p w14:paraId="6E926FD5" w14:textId="77777777" w:rsidR="00CC19A3" w:rsidRPr="00C7484B" w:rsidRDefault="00D71A06" w:rsidP="00CC19A3">
            <w:pPr>
              <w:pStyle w:val="Heading5"/>
              <w:rPr>
                <w:rFonts w:ascii="Arial" w:hAnsi="Arial"/>
              </w:rPr>
            </w:pPr>
            <w:r w:rsidRPr="00C7484B">
              <w:rPr>
                <w:rFonts w:ascii="Arial" w:hAnsi="Arial"/>
              </w:rPr>
              <w:t>Forms</w:t>
            </w:r>
          </w:p>
        </w:tc>
        <w:tc>
          <w:tcPr>
            <w:tcW w:w="7740" w:type="dxa"/>
          </w:tcPr>
          <w:p w14:paraId="02D93691" w14:textId="77777777" w:rsidR="00CC19A3" w:rsidRPr="00D45999" w:rsidRDefault="00CC19A3" w:rsidP="00961944">
            <w:pPr>
              <w:pStyle w:val="BlockText"/>
              <w:numPr>
                <w:ilvl w:val="0"/>
                <w:numId w:val="10"/>
              </w:numPr>
              <w:tabs>
                <w:tab w:val="clear" w:pos="720"/>
              </w:tabs>
              <w:spacing w:after="120"/>
              <w:ind w:left="342" w:hanging="342"/>
              <w:rPr>
                <w:rFonts w:ascii="Arial" w:hAnsi="Arial"/>
                <w:sz w:val="20"/>
              </w:rPr>
            </w:pPr>
            <w:r w:rsidRPr="00D45999">
              <w:rPr>
                <w:rFonts w:ascii="Arial" w:hAnsi="Arial"/>
                <w:sz w:val="20"/>
              </w:rPr>
              <w:t>Pre-Inspection form W-260, to be filled out prior to loading trailer</w:t>
            </w:r>
          </w:p>
          <w:p w14:paraId="620F19A3" w14:textId="77777777" w:rsidR="00CC19A3" w:rsidRPr="00D45999" w:rsidRDefault="00DA06D2" w:rsidP="00961944">
            <w:pPr>
              <w:pStyle w:val="BlockText"/>
              <w:numPr>
                <w:ilvl w:val="0"/>
                <w:numId w:val="10"/>
              </w:numPr>
              <w:tabs>
                <w:tab w:val="clear" w:pos="720"/>
              </w:tabs>
              <w:ind w:left="346" w:hanging="346"/>
              <w:rPr>
                <w:rFonts w:ascii="Arial" w:hAnsi="Arial"/>
                <w:sz w:val="20"/>
              </w:rPr>
            </w:pPr>
            <w:r w:rsidRPr="001D1A7D">
              <w:rPr>
                <w:rFonts w:ascii="Arial" w:hAnsi="Arial"/>
                <w:sz w:val="20"/>
              </w:rPr>
              <w:t>Temporary Connection to Process Lines, S&amp;OH Procedure 595, should be followed when connecting copper tubing.</w:t>
            </w:r>
          </w:p>
        </w:tc>
      </w:tr>
    </w:tbl>
    <w:p w14:paraId="4D396DD1" w14:textId="77777777" w:rsidR="00DD3132" w:rsidRPr="00C7484B" w:rsidRDefault="00DD3132">
      <w:pPr>
        <w:pStyle w:val="BlockLine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DD3132" w:rsidRPr="00C7484B" w14:paraId="798553FA" w14:textId="77777777">
        <w:trPr>
          <w:cantSplit/>
        </w:trPr>
        <w:tc>
          <w:tcPr>
            <w:tcW w:w="1728" w:type="dxa"/>
          </w:tcPr>
          <w:p w14:paraId="2F36CD28" w14:textId="77777777" w:rsidR="00DD3132" w:rsidRPr="00C7484B" w:rsidRDefault="00D71A06">
            <w:pPr>
              <w:pStyle w:val="Heading5"/>
              <w:rPr>
                <w:rFonts w:ascii="Arial" w:hAnsi="Arial"/>
              </w:rPr>
            </w:pPr>
            <w:r w:rsidRPr="00C7484B">
              <w:rPr>
                <w:rFonts w:ascii="Arial" w:hAnsi="Arial"/>
              </w:rPr>
              <w:t>Initial Equipment Status</w:t>
            </w:r>
          </w:p>
        </w:tc>
        <w:tc>
          <w:tcPr>
            <w:tcW w:w="7740" w:type="dxa"/>
          </w:tcPr>
          <w:p w14:paraId="64695663" w14:textId="77777777" w:rsidR="00961944" w:rsidRDefault="00DD3132" w:rsidP="00D6520D">
            <w:pPr>
              <w:numPr>
                <w:ilvl w:val="0"/>
                <w:numId w:val="6"/>
              </w:numPr>
              <w:spacing w:after="120"/>
              <w:rPr>
                <w:rFonts w:ascii="Arial" w:hAnsi="Arial"/>
                <w:sz w:val="20"/>
              </w:rPr>
            </w:pPr>
            <w:r w:rsidRPr="00961944">
              <w:rPr>
                <w:rFonts w:ascii="Arial" w:hAnsi="Arial"/>
                <w:sz w:val="20"/>
              </w:rPr>
              <w:t xml:space="preserve">Closed system with about 25 </w:t>
            </w:r>
            <w:proofErr w:type="spellStart"/>
            <w:r w:rsidRPr="00961944">
              <w:rPr>
                <w:rFonts w:ascii="Arial" w:hAnsi="Arial"/>
                <w:sz w:val="20"/>
              </w:rPr>
              <w:t>psig</w:t>
            </w:r>
            <w:proofErr w:type="spellEnd"/>
            <w:r w:rsidRPr="00961944">
              <w:rPr>
                <w:rFonts w:ascii="Arial" w:hAnsi="Arial"/>
                <w:sz w:val="20"/>
              </w:rPr>
              <w:t xml:space="preserve"> pressure</w:t>
            </w:r>
          </w:p>
          <w:p w14:paraId="38241285" w14:textId="77777777" w:rsidR="00DD3132" w:rsidRPr="00961944" w:rsidRDefault="00DD3132" w:rsidP="00D6520D">
            <w:pPr>
              <w:numPr>
                <w:ilvl w:val="0"/>
                <w:numId w:val="6"/>
              </w:numPr>
              <w:spacing w:after="120"/>
              <w:rPr>
                <w:rFonts w:ascii="Arial" w:hAnsi="Arial"/>
                <w:sz w:val="20"/>
              </w:rPr>
            </w:pPr>
            <w:r w:rsidRPr="00961944">
              <w:rPr>
                <w:rFonts w:ascii="Arial" w:hAnsi="Arial"/>
                <w:sz w:val="20"/>
              </w:rPr>
              <w:t>Temperature -35</w:t>
            </w:r>
            <w:r w:rsidRPr="00D45999">
              <w:rPr>
                <w:rFonts w:ascii="Arial" w:hAnsi="Arial"/>
                <w:sz w:val="20"/>
              </w:rPr>
              <w:sym w:font="Symbol" w:char="F0B0"/>
            </w:r>
            <w:r w:rsidRPr="00961944">
              <w:rPr>
                <w:rFonts w:ascii="Arial" w:hAnsi="Arial"/>
                <w:sz w:val="20"/>
              </w:rPr>
              <w:t>C</w:t>
            </w:r>
          </w:p>
          <w:p w14:paraId="5AE74A23" w14:textId="77777777" w:rsidR="00DD3132" w:rsidRPr="00D45999" w:rsidRDefault="00DD3132" w:rsidP="00961944">
            <w:pPr>
              <w:numPr>
                <w:ilvl w:val="0"/>
                <w:numId w:val="6"/>
              </w:numPr>
              <w:spacing w:after="120"/>
              <w:rPr>
                <w:rFonts w:ascii="Arial" w:hAnsi="Arial"/>
                <w:sz w:val="20"/>
              </w:rPr>
            </w:pPr>
            <w:r w:rsidRPr="00D45999">
              <w:rPr>
                <w:rFonts w:ascii="Arial" w:hAnsi="Arial"/>
                <w:sz w:val="20"/>
              </w:rPr>
              <w:t>Supply valves are open</w:t>
            </w:r>
          </w:p>
          <w:p w14:paraId="7614080A" w14:textId="77777777" w:rsidR="00DD3132" w:rsidRPr="00C7484B" w:rsidRDefault="00DD3132" w:rsidP="00961944">
            <w:pPr>
              <w:pStyle w:val="BlockText"/>
              <w:numPr>
                <w:ilvl w:val="0"/>
                <w:numId w:val="6"/>
              </w:numPr>
              <w:rPr>
                <w:rFonts w:ascii="Arial" w:hAnsi="Arial"/>
                <w:sz w:val="18"/>
              </w:rPr>
            </w:pPr>
            <w:r w:rsidRPr="00D45999">
              <w:rPr>
                <w:rFonts w:ascii="Arial" w:hAnsi="Arial"/>
                <w:sz w:val="20"/>
              </w:rPr>
              <w:t>Return valves are open</w:t>
            </w:r>
          </w:p>
        </w:tc>
      </w:tr>
    </w:tbl>
    <w:p w14:paraId="0AF390D7" w14:textId="77777777" w:rsidR="00DD3132" w:rsidRPr="00C7484B" w:rsidRDefault="00DD3132">
      <w:pPr>
        <w:pStyle w:val="BlockLin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DD3132" w14:paraId="112547ED" w14:textId="77777777">
        <w:trPr>
          <w:cantSplit/>
        </w:trPr>
        <w:tc>
          <w:tcPr>
            <w:tcW w:w="1728" w:type="dxa"/>
          </w:tcPr>
          <w:p w14:paraId="3D0834B0" w14:textId="77777777" w:rsidR="00DD3132" w:rsidRPr="00C7484B" w:rsidRDefault="00D71A06">
            <w:pPr>
              <w:pStyle w:val="Heading5"/>
              <w:rPr>
                <w:rFonts w:ascii="Arial" w:hAnsi="Arial"/>
              </w:rPr>
            </w:pPr>
            <w:r w:rsidRPr="00C7484B">
              <w:rPr>
                <w:rFonts w:ascii="Arial" w:hAnsi="Arial"/>
              </w:rPr>
              <w:t>Procedure Steps</w:t>
            </w:r>
          </w:p>
        </w:tc>
        <w:tc>
          <w:tcPr>
            <w:tcW w:w="7740" w:type="dxa"/>
          </w:tcPr>
          <w:p w14:paraId="7EDA20B2" w14:textId="77777777" w:rsidR="00DD3132" w:rsidRPr="00597CAA" w:rsidRDefault="00E62F09" w:rsidP="00597CAA">
            <w:pPr>
              <w:rPr>
                <w:rFonts w:ascii="Arial" w:hAnsi="Arial"/>
                <w:b/>
                <w:sz w:val="20"/>
              </w:rPr>
            </w:pPr>
            <w:r w:rsidRPr="00816B4E">
              <w:rPr>
                <w:rFonts w:ascii="Arial" w:hAnsi="Arial"/>
                <w:b/>
                <w:sz w:val="20"/>
              </w:rPr>
              <w:t xml:space="preserve">See Granular Operating Procedure 32.11.1 for instructions on </w:t>
            </w:r>
            <w:proofErr w:type="spellStart"/>
            <w:r w:rsidRPr="00816B4E">
              <w:rPr>
                <w:rFonts w:ascii="Arial" w:hAnsi="Arial"/>
                <w:b/>
                <w:sz w:val="20"/>
              </w:rPr>
              <w:t>deinventory</w:t>
            </w:r>
            <w:proofErr w:type="spellEnd"/>
            <w:r w:rsidRPr="00816B4E">
              <w:rPr>
                <w:rFonts w:ascii="Arial" w:hAnsi="Arial"/>
                <w:b/>
                <w:sz w:val="20"/>
              </w:rPr>
              <w:t xml:space="preserve"> of all brine systems.</w:t>
            </w:r>
            <w:r w:rsidRPr="00597CAA"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</w:tbl>
    <w:p w14:paraId="5E44FAEE" w14:textId="77777777" w:rsidR="00DD3132" w:rsidRDefault="00DD3132"/>
    <w:p w14:paraId="175B6045" w14:textId="77777777" w:rsidR="00DD3132" w:rsidRDefault="00DD3132" w:rsidP="00CC19A3">
      <w:pPr>
        <w:pStyle w:val="ContinuedOnNextPa"/>
      </w:pPr>
      <w:r>
        <w:t>End of topic</w:t>
      </w:r>
    </w:p>
    <w:sectPr w:rsidR="00DD3132" w:rsidSect="00597CAA">
      <w:headerReference w:type="even" r:id="rId11"/>
      <w:headerReference w:type="default" r:id="rId12"/>
      <w:footerReference w:type="even" r:id="rId13"/>
      <w:footerReference w:type="default" r:id="rId14"/>
      <w:type w:val="oddPage"/>
      <w:pgSz w:w="12240" w:h="15840" w:code="1"/>
      <w:pgMar w:top="1440" w:right="1440" w:bottom="864" w:left="144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5DA4F" w14:textId="77777777" w:rsidR="00B352F3" w:rsidRDefault="00B352F3">
      <w:r>
        <w:separator/>
      </w:r>
    </w:p>
  </w:endnote>
  <w:endnote w:type="continuationSeparator" w:id="0">
    <w:p w14:paraId="2B5565F6" w14:textId="77777777" w:rsidR="00B352F3" w:rsidRDefault="00B3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25296" w14:textId="77777777" w:rsidR="00F47F1D" w:rsidRDefault="00F47F1D">
    <w:pPr>
      <w:pStyle w:val="Footer"/>
      <w:framePr w:wrap="around" w:vAnchor="text" w:hAnchor="margin" w:xAlign="outside" w:y="1"/>
    </w:pPr>
    <w:r>
      <w:fldChar w:fldCharType="begin"/>
    </w:r>
    <w:r>
      <w:instrText xml:space="preserve">PAGE  </w:instrText>
    </w:r>
    <w:r>
      <w:fldChar w:fldCharType="end"/>
    </w:r>
  </w:p>
  <w:p w14:paraId="1F2701C9" w14:textId="77777777" w:rsidR="00F47F1D" w:rsidRDefault="00F47F1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F8645" w14:textId="77777777" w:rsidR="00FD25F6" w:rsidRPr="00FD25F6" w:rsidRDefault="00FD25F6" w:rsidP="00D71A06">
    <w:pPr>
      <w:tabs>
        <w:tab w:val="center" w:pos="4320"/>
        <w:tab w:val="right" w:pos="8640"/>
      </w:tabs>
      <w:jc w:val="center"/>
      <w:rPr>
        <w:sz w:val="20"/>
      </w:rPr>
    </w:pPr>
    <w:r w:rsidRPr="00FD25F6">
      <w:rPr>
        <w:rFonts w:ascii="Arial Black" w:hAnsi="Arial Black"/>
        <w:color w:val="FF0000"/>
        <w:sz w:val="20"/>
      </w:rPr>
      <w:t>CONTROLLED DOCUMENT IF RED</w:t>
    </w:r>
  </w:p>
  <w:p w14:paraId="151EDE02" w14:textId="77777777" w:rsidR="00F47F1D" w:rsidRDefault="00F47F1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2BCA" w14:textId="77777777" w:rsidR="00B352F3" w:rsidRDefault="00B352F3">
      <w:r>
        <w:separator/>
      </w:r>
    </w:p>
  </w:footnote>
  <w:footnote w:type="continuationSeparator" w:id="0">
    <w:p w14:paraId="0B4EA2A4" w14:textId="77777777" w:rsidR="00B352F3" w:rsidRDefault="00B35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053C" w14:textId="77777777" w:rsidR="00F47F1D" w:rsidRDefault="00F47F1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57B2AD" w14:textId="77777777" w:rsidR="00F47F1D" w:rsidRDefault="00F47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0B933" w14:textId="77777777" w:rsidR="00F47F1D" w:rsidRDefault="00F47F1D" w:rsidP="00597CAA">
    <w:pPr>
      <w:pStyle w:val="Header"/>
      <w:tabs>
        <w:tab w:val="clear" w:pos="4320"/>
        <w:tab w:val="clear" w:pos="8640"/>
        <w:tab w:val="left" w:pos="6480"/>
        <w:tab w:val="left" w:pos="702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WASHINGTON WORKS </w:t>
    </w:r>
    <w:r w:rsidR="00D45999">
      <w:rPr>
        <w:rFonts w:ascii="Arial" w:hAnsi="Arial"/>
        <w:sz w:val="20"/>
      </w:rPr>
      <w:t>PTFE</w:t>
    </w:r>
    <w:r>
      <w:rPr>
        <w:rFonts w:ascii="Arial" w:hAnsi="Arial"/>
        <w:sz w:val="20"/>
      </w:rPr>
      <w:tab/>
      <w:t xml:space="preserve">         </w:t>
    </w:r>
    <w:r w:rsidR="00597CAA">
      <w:rPr>
        <w:rFonts w:ascii="Arial" w:hAnsi="Arial"/>
        <w:sz w:val="20"/>
      </w:rPr>
      <w:t xml:space="preserve">                          </w:t>
    </w:r>
    <w:r>
      <w:rPr>
        <w:rFonts w:ascii="Arial" w:hAnsi="Arial"/>
        <w:sz w:val="20"/>
      </w:rPr>
      <w:t>33P</w:t>
    </w:r>
    <w:proofErr w:type="gramStart"/>
    <w:r>
      <w:rPr>
        <w:rFonts w:ascii="Arial" w:hAnsi="Arial"/>
        <w:sz w:val="20"/>
      </w:rPr>
      <w:t>4.T.</w:t>
    </w:r>
    <w:proofErr w:type="gramEnd"/>
    <w:r>
      <w:rPr>
        <w:rFonts w:ascii="Arial" w:hAnsi="Arial"/>
        <w:sz w:val="20"/>
      </w:rPr>
      <w:t>2</w:t>
    </w:r>
  </w:p>
  <w:p w14:paraId="0FEDD9F5" w14:textId="239230C1" w:rsidR="00F47F1D" w:rsidRPr="004008F3" w:rsidRDefault="00F47F1D">
    <w:pPr>
      <w:pStyle w:val="Header"/>
      <w:tabs>
        <w:tab w:val="clear" w:pos="4320"/>
        <w:tab w:val="clear" w:pos="8640"/>
        <w:tab w:val="left" w:pos="6480"/>
      </w:tabs>
      <w:rPr>
        <w:rStyle w:val="PageNumber"/>
        <w:rFonts w:ascii="Arial" w:hAnsi="Arial" w:cs="Arial"/>
        <w:sz w:val="20"/>
      </w:rPr>
    </w:pPr>
    <w:r>
      <w:rPr>
        <w:rFonts w:ascii="Arial" w:hAnsi="Arial"/>
        <w:sz w:val="20"/>
      </w:rPr>
      <w:t>FINE POWDER/DISPERSION POLYMERIZATION PROCEDURES</w:t>
    </w:r>
    <w:r>
      <w:rPr>
        <w:rFonts w:ascii="Arial" w:hAnsi="Arial"/>
        <w:sz w:val="20"/>
      </w:rPr>
      <w:tab/>
      <w:t xml:space="preserve">        </w:t>
    </w:r>
    <w:r w:rsidR="00597CAA">
      <w:rPr>
        <w:rFonts w:ascii="Arial" w:hAnsi="Arial"/>
        <w:sz w:val="20"/>
      </w:rPr>
      <w:t xml:space="preserve">                    </w:t>
    </w:r>
    <w:r>
      <w:rPr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PAGE </w:instrText>
    </w:r>
    <w:r>
      <w:rPr>
        <w:rStyle w:val="PageNumber"/>
        <w:rFonts w:ascii="Arial" w:hAnsi="Arial"/>
        <w:sz w:val="20"/>
      </w:rPr>
      <w:fldChar w:fldCharType="separate"/>
    </w:r>
    <w:r w:rsidR="001D1A7D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</w:t>
    </w:r>
    <w:r w:rsidR="004008F3" w:rsidRPr="004008F3">
      <w:rPr>
        <w:rStyle w:val="PageNumber"/>
        <w:rFonts w:ascii="Arial" w:hAnsi="Arial" w:cs="Arial"/>
        <w:sz w:val="20"/>
      </w:rPr>
      <w:fldChar w:fldCharType="begin"/>
    </w:r>
    <w:r w:rsidR="004008F3" w:rsidRPr="004008F3">
      <w:rPr>
        <w:rStyle w:val="PageNumber"/>
        <w:rFonts w:ascii="Arial" w:hAnsi="Arial" w:cs="Arial"/>
        <w:sz w:val="20"/>
      </w:rPr>
      <w:instrText xml:space="preserve"> NUMPAGES </w:instrText>
    </w:r>
    <w:r w:rsidR="004008F3" w:rsidRPr="004008F3">
      <w:rPr>
        <w:rStyle w:val="PageNumber"/>
        <w:rFonts w:ascii="Arial" w:hAnsi="Arial" w:cs="Arial"/>
        <w:sz w:val="20"/>
      </w:rPr>
      <w:fldChar w:fldCharType="separate"/>
    </w:r>
    <w:r w:rsidR="001D1A7D">
      <w:rPr>
        <w:rStyle w:val="PageNumber"/>
        <w:rFonts w:ascii="Arial" w:hAnsi="Arial" w:cs="Arial"/>
        <w:noProof/>
        <w:sz w:val="20"/>
      </w:rPr>
      <w:t>1</w:t>
    </w:r>
    <w:r w:rsidR="004008F3" w:rsidRPr="004008F3">
      <w:rPr>
        <w:rStyle w:val="PageNumber"/>
        <w:rFonts w:ascii="Arial" w:hAnsi="Arial" w:cs="Arial"/>
        <w:sz w:val="20"/>
      </w:rPr>
      <w:fldChar w:fldCharType="end"/>
    </w:r>
  </w:p>
  <w:p w14:paraId="32CF4C5E" w14:textId="38077F62" w:rsidR="00FD25F6" w:rsidRDefault="00F47F1D">
    <w:pPr>
      <w:pStyle w:val="Header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>DEINVENTORYING METHYLENE CHLORIDE SYSTEM</w:t>
    </w:r>
    <w:r>
      <w:rPr>
        <w:rStyle w:val="PageNumber"/>
        <w:rFonts w:ascii="Arial" w:hAnsi="Arial"/>
        <w:sz w:val="20"/>
      </w:rPr>
      <w:tab/>
      <w:t xml:space="preserve">    </w:t>
    </w:r>
    <w:r w:rsidR="00597CAA">
      <w:rPr>
        <w:rStyle w:val="PageNumber"/>
        <w:rFonts w:ascii="Arial" w:hAnsi="Arial"/>
        <w:sz w:val="20"/>
      </w:rPr>
      <w:t xml:space="preserve">                              </w:t>
    </w:r>
    <w:r>
      <w:rPr>
        <w:rStyle w:val="PageNumber"/>
        <w:rFonts w:ascii="Arial" w:hAnsi="Arial"/>
        <w:sz w:val="20"/>
      </w:rPr>
      <w:t xml:space="preserve">REVIEW DATE:  </w:t>
    </w:r>
    <w:r w:rsidR="001D1A7D">
      <w:rPr>
        <w:rStyle w:val="PageNumber"/>
        <w:rFonts w:ascii="Arial" w:hAnsi="Arial"/>
        <w:sz w:val="20"/>
      </w:rPr>
      <w:t>03/23/20</w:t>
    </w:r>
  </w:p>
  <w:p w14:paraId="55B18D1C" w14:textId="77777777" w:rsidR="00961944" w:rsidRPr="00816B4E" w:rsidRDefault="00FD25F6" w:rsidP="00FD25F6">
    <w:pPr>
      <w:pStyle w:val="Header"/>
      <w:tabs>
        <w:tab w:val="clear" w:pos="8640"/>
        <w:tab w:val="right" w:pos="9270"/>
      </w:tabs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ab/>
    </w:r>
    <w:r>
      <w:rPr>
        <w:rStyle w:val="PageNumber"/>
        <w:rFonts w:ascii="Arial" w:hAnsi="Arial"/>
        <w:sz w:val="20"/>
      </w:rPr>
      <w:tab/>
      <w:t xml:space="preserve"> REVISED DATE:</w:t>
    </w:r>
    <w:r w:rsidR="00816B4E">
      <w:rPr>
        <w:rStyle w:val="PageNumber"/>
        <w:rFonts w:ascii="Arial" w:hAnsi="Arial"/>
        <w:sz w:val="20"/>
      </w:rPr>
      <w:t xml:space="preserve"> 05/08/17</w:t>
    </w:r>
    <w:r w:rsidR="004008F3">
      <w:rPr>
        <w:rStyle w:val="PageNumber"/>
        <w:rFonts w:ascii="Arial" w:hAnsi="Arial"/>
        <w:sz w:val="20"/>
      </w:rPr>
      <w:tab/>
    </w:r>
  </w:p>
  <w:p w14:paraId="177F58A5" w14:textId="77777777" w:rsidR="00D45999" w:rsidRDefault="00D45999">
    <w:pPr>
      <w:pStyle w:val="Header"/>
      <w:rPr>
        <w:rStyle w:val="PageNumber"/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E9F68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9A365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0552D34"/>
    <w:multiLevelType w:val="hybridMultilevel"/>
    <w:tmpl w:val="9B465D24"/>
    <w:lvl w:ilvl="0" w:tplc="BB5E8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479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C26610"/>
    <w:multiLevelType w:val="hybridMultilevel"/>
    <w:tmpl w:val="8E224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25DB9"/>
    <w:multiLevelType w:val="singleLevel"/>
    <w:tmpl w:val="73A2AB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65EC5BF4"/>
    <w:multiLevelType w:val="hybridMultilevel"/>
    <w:tmpl w:val="DDD61F6A"/>
    <w:lvl w:ilvl="0" w:tplc="BB5E8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D0893"/>
    <w:multiLevelType w:val="singleLevel"/>
    <w:tmpl w:val="73A2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699426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9D2F85"/>
    <w:multiLevelType w:val="hybridMultilevel"/>
    <w:tmpl w:val="9F889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D43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32"/>
    <w:rsid w:val="00146F95"/>
    <w:rsid w:val="001A2B93"/>
    <w:rsid w:val="001D1A7D"/>
    <w:rsid w:val="001E75DA"/>
    <w:rsid w:val="0025394C"/>
    <w:rsid w:val="002C4292"/>
    <w:rsid w:val="00396D97"/>
    <w:rsid w:val="004008F3"/>
    <w:rsid w:val="0041054C"/>
    <w:rsid w:val="004B1C45"/>
    <w:rsid w:val="004B6F02"/>
    <w:rsid w:val="00597CAA"/>
    <w:rsid w:val="00633802"/>
    <w:rsid w:val="00692CF2"/>
    <w:rsid w:val="007968AA"/>
    <w:rsid w:val="008010E1"/>
    <w:rsid w:val="00816B4E"/>
    <w:rsid w:val="00843F6D"/>
    <w:rsid w:val="009454DE"/>
    <w:rsid w:val="00961944"/>
    <w:rsid w:val="0098131F"/>
    <w:rsid w:val="00AE2136"/>
    <w:rsid w:val="00B352F3"/>
    <w:rsid w:val="00B9727B"/>
    <w:rsid w:val="00BC64A7"/>
    <w:rsid w:val="00C5684C"/>
    <w:rsid w:val="00C577CF"/>
    <w:rsid w:val="00C7484B"/>
    <w:rsid w:val="00C906DF"/>
    <w:rsid w:val="00CC19A3"/>
    <w:rsid w:val="00CF0FBC"/>
    <w:rsid w:val="00D06925"/>
    <w:rsid w:val="00D30B86"/>
    <w:rsid w:val="00D4119D"/>
    <w:rsid w:val="00D45999"/>
    <w:rsid w:val="00D71A06"/>
    <w:rsid w:val="00D95292"/>
    <w:rsid w:val="00DA06D2"/>
    <w:rsid w:val="00DB3F74"/>
    <w:rsid w:val="00DD3132"/>
    <w:rsid w:val="00E31FDF"/>
    <w:rsid w:val="00E62F09"/>
    <w:rsid w:val="00E84B98"/>
    <w:rsid w:val="00F348FE"/>
    <w:rsid w:val="00F47F1D"/>
    <w:rsid w:val="00F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BAD89AE"/>
  <w15:chartTrackingRefBased/>
  <w15:docId w15:val="{3AC30FD2-AE6E-4619-B361-C7C96466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aliases w:val="Part"/>
    <w:basedOn w:val="Normal"/>
    <w:next w:val="Heading2"/>
    <w:qFormat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pPr>
      <w:spacing w:after="240"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Section"/>
    <w:basedOn w:val="Normal"/>
    <w:next w:val="Heading4"/>
    <w:qFormat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pPr>
      <w:spacing w:after="240"/>
      <w:outlineLvl w:val="3"/>
    </w:pPr>
    <w:rPr>
      <w:rFonts w:ascii="Arial" w:hAnsi="Arial"/>
      <w:b/>
      <w:sz w:val="32"/>
    </w:rPr>
  </w:style>
  <w:style w:type="paragraph" w:styleId="Heading5">
    <w:name w:val="heading 5"/>
    <w:aliases w:val="Block Label"/>
    <w:basedOn w:val="Normal"/>
    <w:next w:val="Normal"/>
    <w:qFormat/>
    <w:p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</w:style>
  <w:style w:type="paragraph" w:customStyle="1" w:styleId="BulletText1">
    <w:name w:val="Bullet Text 1"/>
    <w:basedOn w:val="Normal"/>
    <w:pPr>
      <w:ind w:left="180" w:hanging="187"/>
    </w:pPr>
  </w:style>
  <w:style w:type="paragraph" w:customStyle="1" w:styleId="BulletText2">
    <w:name w:val="Bullet Text 2"/>
    <w:basedOn w:val="BulletText1"/>
    <w:pPr>
      <w:ind w:left="360"/>
    </w:pPr>
  </w:style>
  <w:style w:type="paragraph" w:customStyle="1" w:styleId="ContinuedOnNextPa">
    <w:name w:val="Continued On Next Pa"/>
    <w:basedOn w:val="Normal"/>
    <w:next w:val="Normal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Pr>
      <w:b/>
      <w:sz w:val="22"/>
    </w:rPr>
  </w:style>
  <w:style w:type="paragraph" w:customStyle="1" w:styleId="MapTitleContinued">
    <w:name w:val="Map Title. Continued"/>
    <w:basedOn w:val="Normal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pPr>
      <w:ind w:left="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 Text"/>
    <w:basedOn w:val="Normal"/>
  </w:style>
  <w:style w:type="paragraph" w:customStyle="1" w:styleId="NoteText">
    <w:name w:val="Note Text"/>
    <w:basedOn w:val="BlockText"/>
  </w:style>
  <w:style w:type="paragraph" w:customStyle="1" w:styleId="TableHeaderText">
    <w:name w:val="Table Header Text"/>
    <w:basedOn w:val="TableText"/>
    <w:pPr>
      <w:jc w:val="center"/>
    </w:pPr>
    <w:rPr>
      <w:b/>
    </w:rPr>
  </w:style>
  <w:style w:type="paragraph" w:customStyle="1" w:styleId="EmbeddedText">
    <w:name w:val="Embedded Text"/>
    <w:basedOn w:val="TableText"/>
  </w:style>
  <w:style w:type="paragraph" w:styleId="BodyText">
    <w:name w:val="Body Text"/>
    <w:basedOn w:val="Normal"/>
    <w:rPr>
      <w:rFonts w:ascii="Arial" w:hAnsi="Arial"/>
      <w:sz w:val="20"/>
    </w:rPr>
  </w:style>
  <w:style w:type="character" w:styleId="Strong">
    <w:name w:val="Strong"/>
    <w:qFormat/>
    <w:rsid w:val="00D06925"/>
    <w:rPr>
      <w:b/>
      <w:bCs/>
    </w:rPr>
  </w:style>
  <w:style w:type="paragraph" w:styleId="BalloonText">
    <w:name w:val="Balloon Text"/>
    <w:basedOn w:val="Normal"/>
    <w:semiHidden/>
    <w:rsid w:val="00F348F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FD25F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NFOMA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Document_x0020_History"><![CDATA[10/29/2003 02&#58;24&#58;26 PM EST&#58;  Created by Dixie L2 Bateman/SE/DuPont.<br>10/29/2003 02&#58;24&#58;26 PM EST&#58;  Moved to binder 33P SECTION 04 by Dixie L2 Bateman/SE/DuPont.<br>10/29/2003 02&#58;24&#58;47 PM EST&#58;  Checked in as new draft by Dixie L2 Bateman/SE/DuPont.  Modified content.<br>10/29/2003 02&#58;24&#58;47 PM EST&#58;  UPLOAD TO dOMINO<br>10/29/2003 02&#58;31&#58;58 PM EST&#58;  Checked out by Dixie L2 Bateman/SE/DuPont.<br>10/29/2003 02&#58;32&#58;49 PM EST&#58;  Checked in as new version by Dixie L2 Bateman/SE/DuPont.  Modified profile.<br>06/14/2005 03&#58;00&#58;37 PM EDT&#58;  Checked out by Dixie L2 Bateman/SE/DuPont.<br>06/14/2005 03&#58;01&#58;57 PM EDT&#58;  Checked in as new draft by Dixie L2 Bateman/SE/DuPont.  Modified content, profile.<br>06/14/2005 03&#58;01&#58;57 PM EDT&#58;  TRIENNIAL REVIEW<br>06/14/2005 03&#58;02&#58;25 PM EDT&#58;  Draft  1.1 submitted for review by Dixie L2 Bateman/SE/DuPont.<br>06/20/2005&#58; Search and Replace Action &#58; This document's security was modified. Dixie L2 Bateman/SE/DuPont has been replaced by CN=Dixie L2 Bateman/OU=Contractor/OU=AE/O=DuPont in field &#58; DocManagers<br>06/20/2005&#58; Search and Replace Action &#58; This document's security was modified. Dixie L2 Bateman/SE/DuPont has been replaced by CN=Dixie L2 Bateman/OU=Contractor/OU=AE/O=DuPont in field &#58; ComputedManagers<br>06/20/2005&#58; Search and Replace Action &#58; This document's security was modified. Dixie L2 Bateman/SE/DuPont has been replaced by CN=Dixie L2 Bateman/OU=Contractor/OU=AE/O=DuPont in field &#58; DocAuthor<br>06/30/2005 03&#58;55&#58;18 PM EDT&#58;  Review cancelled by Dixie L2 Bateman/SE/DuPont.<br>07/06/2005 03&#58;21&#58;18 PM EDT&#58;  Draft  1.1 submitted for review by Dixie L2 Bateman/Contractor/AE/DuPont.<br>07/06/2005 03&#58;27&#58;54 PM EDT&#58;  Review completed by Jorge Acosta/SE/DuPont.<br>07/07/2005 11&#58;54&#58;38 AM EDT&#58;  Review completed by Ravinder Singh/CL/DuPont.<br>07/12/2005 08&#58;16&#58;44 PM EDT&#58;  Checked out by Dixie L2 Bateman/Contractor/AE/DuPont.<br>07/12/2005 08&#58;18&#58;52 PM EDT&#58;  Checked in as new draft by Dixie L2 Bateman/Contractor/AE/DuPont.  Modified content, profile.<br>07/12/2005 08&#58;19&#58;14 PM EDT&#58;  Draft  1.2 submitted for approval by Dixie L2 Bateman/Contractor/AE/DuPont.<br>07/13/2005 09&#58;08&#58;59 AM EDT&#58;  Draft approved by Jorge Acosta/SE/DuPont.<br>07/13/2005 10&#58;20&#58;02 AM EDT&#58;  Draft approved by Ravinder Singh/CL/DuPont.<br>07/14/2005 10&#58;47&#58;17 AM EDT&#58;  Draft approved by Thomas W Mahlberg/SE/DuPont.<br>07/14/2005 06&#58;19&#58;39 PM EDT&#58;  Checked out by Dixie L2 Bateman/Contractor/AE/DuPont.<br>07/14/2005 06&#58;19&#58;39 PM EDT&#58;  Checked in as new version by Dixie L2 Bateman/Contractor/AE/DuPont.<br>8/25/2005 12&#58;20&#58;51 AM&#58;DocMigrate Migration<br>11/16/2005&#58; Search and Replace Action &#58; This document's security was modified. Dixie L2 Bateman/Contractor/AE/DuPont has been replaced by CN=Dixie L2 Bateman/OU=AE/O=DuPont in field &#58; DocManagers<br>11/16/2005&#58; Search and Replace Action &#58; This document's security was modified. Dixie L2 Bateman/Contractor/AE/DuPont has been replaced by CN=Dixie L2 Bateman/OU=AE/O=DuPont in field &#58; ComputedManagers<br>11/16/2005&#58; Search and Replace Action &#58; This document's security was modified. Dixie L2 Bateman/Contractor/AE/DuPont has been replaced by CN=Dixie L2 Bateman/OU=AE/O=DuPont in field &#58; DocAuthor<br>07/15/2008 10&#58;25&#58;52 AM EDT&#58;  Checked in as new draft by Reyna Bracamontes/Contractor/AE/DuPont.  Modified content.<br>07/15/2008 10&#58;25&#58;52 AM EDT&#58;  Triennial Review<br>07/15/2008 10&#58;26&#58;33 AM EDT&#58;  Draft  2.1 submitted for approval by Reyna Bracamontes/Contractor/AE/DuPont.<br>07/24/2008 09&#58;42&#58;18 AM EDT&#58;  Draft approved by Dwight Cartmel/SE/DuPont.<br>07/24/2008 09&#58;42&#58;18 AM EDT&#58;  Please rename file to &quot;33P4T2 - DEINVENTORY THE METHYLENE CHLORIDE SYSTEM.doc&quot;<br>08/28/2008 11&#58;25&#58;55 AM EDT&#58;  Draft approved by Melinda M Hartz/AE/DuPont.<br>08/29/2008 02&#58;27&#58;45 PM EDT&#58;  Draft approved by Sean A Uhl/CL/DuPont.<br>08/29/2008 02&#58;27&#58;47 PM EDT&#58;  Checked in as new version by Document Manager/DuPont.<br>09/04/2008 09&#58;21&#58;30 AM EDT&#58;  Checked in as new version by Reyna Bracamontes/Contractor/AE/DuPont.  Modified content, profile.<br>09/04/2008 09&#58;21&#58;30 AM EDT&#58;  fully approved, dates updated.<br>10/20/2008 01&#58;22&#58;54 PM EDT&#58;  Checked in as new draft by Reyna Bracamontes/Contractor/AE/DuPont.  Modified content.<br>10/20/2008 01&#58;22&#58;54 PM EDT&#58;  Changes by Jeff Lewis 10/20/08<br>10/20/2008 01&#58;24&#58;51 PM EDT&#58;  Draft  4.1 submitted for review by Reyna Bracamontes/Contractor/AE/DuPont.<br>10/20/2008 03&#58;14&#58;43 PM EDT&#58;  Review completed by Jeffrey B Lewis/SE/DuPont.<br>10/21/2008 07&#58;37&#58;11 AM EDT&#58;  Review completed by Dwight Cartmel/SE/DuPont.<br>11/22/2008 08&#58;56&#58;04 PM EST&#58;  Review completed by Patrick J Cavanagh/CL/DuPont.<br>11/24/2008 07&#58;22&#58;01 AM EST&#58;  Review completed by Melinda M Hartz/AE/DuPont.<br>11/24/2008 08&#58;47&#58;35 AM EST&#58;  Checked in as new draft by Reyna Bracamontes/Contractor/AE/DuPont.  Modified content.<br>11/24/2008 08&#58;47&#58;35 AM EST&#58;  review complete, submitting for approval<br>11/24/2008 08&#58;48&#58;32 AM EST&#58;  Draft  4.2 submitted for approval by Reyna Bracamontes/Contractor/AE/DuPont.<br>12/01/2008 08&#58;14&#58;18 AM EST&#58;  Draft approved by Jeffrey B Lewis/SE/DuPont.<br>12/01/2008 09&#58;33&#58;41 AM EST&#58;  Draft approved by Melinda M Hartz/AE/DuPont.<br>12/03/2008 08&#58;15&#58;58 AM EST&#58;  Draft approved by Sean A Uhl/CL/DuPont.<br>12/03/2008 08&#58;16&#58;00 AM EST&#58;  Checked in as new version by Document Manager/DuPont.<br>12/03/2008 11&#58;45&#58;49 AM EST&#58;  Checked in as new version by Reyna Bracamontes/Contractor/AE/DuPont.  Modified content, profile.<br>12/03/2008 11&#58;45&#58;49 AM EST&#58;  FULLY APPROVED, DATES UPDATED<br>06/21/2011 01&#58;40&#58;56 PM EDT&#58;  Checked in as new draft by Reyna Bracamontes/Contractor/AE/DuPont.  Modified content, profile.<br>06/21/2011 01&#58;40&#58;56 PM EDT&#58;  TRIENNIAL REVIEW - Completed by J. Cox<br>06/21/2011 01&#58;43&#58;23 PM EDT&#58;  Draft  6.1 submitted for review by Reyna Bracamontes/Contractor/AE/DuPont.<br>06/22/2011 01&#58;57&#58;19 PM EDT&#58;  Review completed by Robert M Harper/SE/DuPont.<br>06/28/2011 04&#58;23&#58;40 PM EDT&#58;  Review completed by Patrick J Cavanagh/CL/DuPont.<br>07/15/2011 01&#58;55&#58;10 PM EDT&#58;  Review completed by Michael W Wright/CL/DuPont.<br>07/18/2011 08&#58;40&#58;56 AM EDT&#58;  Checked in as new draft by Reyna Bracamontes/Contractor/AE/DuPont.  Modified content.<br>07/18/2011 08&#58;40&#58;56 AM EDT&#58;  review complete, submitting for approval<br>07/18/2011 08&#58;41&#58;55 AM EDT&#58;  Draft  6.2 submitted for approval by Reyna Bracamontes/Contractor/AE/DuPont.<br>07/20/2011 12&#58;37&#58;16 PM EDT&#58;  Draft approved by Robert M Harper/SE/DuPont.<br>07/20/2011 01&#58;17&#58;47 PM EDT&#58;  Draft approved by Urbain van Gent/AE/DuPont.<br>07/21/2011 10&#58;41&#58;51 AM EDT&#58;  Draft approved by Walter B Sturek/AE/DuPont.<br>07/28/2011 11&#58;31&#58;27 AM EDT&#58;  Checked in as new version by Reyna Bracamontes/Contractor/AE/DuPont.  Modified content.<br>07/28/2011 11&#58;31&#58;27 AM EDT&#58;  fully approved<br>06/09/2014 05&#58;30&#58;25 PM EDT&#58;  Checked in as new draft by Shelly Batton/AE/DuPont.  Modified content.<br>06/09/2014 05&#58;30&#58;25 PM EDT&#58;  TRIENNIAL REVIEW. Document Reviewed by 4 Shift Operator. No Changes. Sending for Review<br>06/09/2014 05&#58;31&#58;46 PM EDT&#58;  Draft  7.1 submitted for review by Shelly Batton/AE/DuPont.<br>06/10/2014 07&#58;23&#58;56 AM EDT&#58;  Review completed by P Michael Murphy/AE/DuPont.<br>06/11/2014 05&#58;54&#58;39 AM EDT&#58;  Review completed by Beth A Guinn/AE/DuPont.<br>06/13/2014 07&#58;13&#58;01 AM EDT&#58;  Review completed by Michael W Wright/CL/DuPont.<br>06/13/2014 10&#58;58&#58;09 AM EDT&#58;  Review completed by Katherine P James/AE/DuPont.<br>06/16/2014 03&#58;18&#58;19 PM EDT&#58;  Checked in as new draft by Shelly Batton/AE/DuPont.  Modified content.<br>06/16/2014 03&#58;18&#58;19 PM EDT&#58;  Change made during Review Stage by Beth Guinn. Sending for Review.<br>06/16/2014 03&#58;19&#58;55 PM EDT&#58;  Draft  7.2 submitted for review by Shelly Batton/AE/DuPont.<br>06/16/2014 07&#58;29&#58;57 PM EDT&#58;  Review completed by P Michael Murphy/AE/DuPont.<br>06/17/2014 06&#58;38&#58;57 AM EDT&#58;  Review completed by Beth A Guinn/AE/DuPont.<br>06/17/2014 10&#58;00&#58;56 PM EDT&#58;  Review completed by Michael W Wright/CL/DuPont.<br>06/20/2014 12&#58;57&#58;18 PM EDT&#58;  Review completed by Katherine P James/AE/DuPont.<br>06/23/2014 03&#58;59&#58;33 PM EDT&#58;  Checked in as new draft by Shelly Batton/AE/DuPont.<br>06/23/2014 03&#58;59&#58;33 PM EDT&#58;  Review Completed 6/20/14. No additional changes. Sending for Approval<br>06/23/2014 04&#58;00&#58;41 PM EDT&#58;  Draft  7.3 submitted for approval by Shelly Batton/AE/DuPont.<br>07/03/2014 07&#58;53&#58;22 AM EDT&#58;  Draft approved by Robert M Harper/SE/DuPont.<br>07/04/2014 07&#58;21&#58;42 AM EDT&#58;  Draft approved by Michael J Doby/AE/DuPont.<br>07/09/2014 05&#58;33&#58;02 AM EDT&#58;  Draft approved by M Kathryn Jolley/HO/DuPont.<br>07/09/2014 11&#58;27&#58;13 AM EDT&#58;  Checked in as new version by Shelly Batton/AE/DuPont.  Modified content, profile.<br>07/09/2014 11&#58;27&#58;13 AM EDT&#58;  Fully Approved 7/9/2014]]></LongProp>
</Long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f0ebf01c-fc81-4e6f-85bd-3a19871f35b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890626B0F3E439A7AEEB8DF499E10" ma:contentTypeVersion="16" ma:contentTypeDescription="Create a new document." ma:contentTypeScope="" ma:versionID="1b37a8dee88638738f32c288301438ea">
  <xsd:schema xmlns:xsd="http://www.w3.org/2001/XMLSchema" xmlns:xs="http://www.w3.org/2001/XMLSchema" xmlns:p="http://schemas.microsoft.com/office/2006/metadata/properties" xmlns:ns1="http://schemas.microsoft.com/sharepoint/v3" xmlns:ns2="f0ebf01c-fc81-4e6f-85bd-3a19871f35bf" xmlns:ns3="e21015bd-380d-428e-b5f6-b4a13db6e2be" targetNamespace="http://schemas.microsoft.com/office/2006/metadata/properties" ma:root="true" ma:fieldsID="0694b2ff4148161fa04afac623b64b09" ns1:_="" ns2:_="" ns3:_="">
    <xsd:import namespace="http://schemas.microsoft.com/sharepoint/v3"/>
    <xsd:import namespace="f0ebf01c-fc81-4e6f-85bd-3a19871f35bf"/>
    <xsd:import namespace="e21015bd-380d-428e-b5f6-b4a13db6e2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f01c-fc81-4e6f-85bd-3a19871f3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015bd-380d-428e-b5f6-b4a13db6e2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A85E6F-FFA7-4E9F-A677-12FABF932D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C287B-FC91-4B1E-8DB7-EE9C364F94B3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BAD99367-C0E9-4613-89A8-8F35B858027A}">
  <ds:schemaRefs>
    <ds:schemaRef ds:uri="http://purl.org/dc/terms/"/>
    <ds:schemaRef ds:uri="http://schemas.openxmlformats.org/package/2006/metadata/core-properties"/>
    <ds:schemaRef ds:uri="a51ff821-01e6-4b06-9a00-33f283ec86d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4b50f9c-c550-4287-a97b-3fad099a496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E9B03FD-06CF-4B26-B622-5637C9C3B36D}"/>
</file>

<file path=docProps/app.xml><?xml version="1.0" encoding="utf-8"?>
<Properties xmlns="http://schemas.openxmlformats.org/officeDocument/2006/extended-properties" xmlns:vt="http://schemas.openxmlformats.org/officeDocument/2006/docPropsVTypes">
  <Template>INFOMAP</Template>
  <TotalTime>0</TotalTime>
  <Pages>1</Pages>
  <Words>246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Deinventory the Methylene Chloride System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Deinventory the Methylene Chloride System</dc:title>
  <dc:subject/>
  <dc:creator>@ç_x001d_</dc:creator>
  <cp:keywords/>
  <dc:description/>
  <cp:lastModifiedBy>Batton, Shelly L</cp:lastModifiedBy>
  <cp:revision>2</cp:revision>
  <cp:lastPrinted>2017-05-30T20:26:00Z</cp:lastPrinted>
  <dcterms:created xsi:type="dcterms:W3CDTF">2020-03-25T21:23:00Z</dcterms:created>
  <dcterms:modified xsi:type="dcterms:W3CDTF">2020-03-25T21:23:00Z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ocLibrary">
    <vt:lpwstr>http://cdclndd03.lvs.dupont.com/domdoc/WWLib.nsf</vt:lpwstr>
  </property>
  <property fmtid="{D5CDD505-2E9C-101B-9397-08002B2CF9AE}" pid="3" name="DDocRevision">
    <vt:lpwstr>7.3</vt:lpwstr>
  </property>
  <property fmtid="{D5CDD505-2E9C-101B-9397-08002B2CF9AE}" pid="4" name="DDocID">
    <vt:lpwstr>10292003-VHH3-IA71</vt:lpwstr>
  </property>
  <property fmtid="{D5CDD505-2E9C-101B-9397-08002B2CF9AE}" pid="5" name="DDocCabinet">
    <vt:lpwstr>FP/Disp</vt:lpwstr>
  </property>
  <property fmtid="{D5CDD505-2E9C-101B-9397-08002B2CF9AE}" pid="6" name="DDocBinder">
    <vt:lpwstr>33P SECTION 04</vt:lpwstr>
  </property>
  <property fmtid="{D5CDD505-2E9C-101B-9397-08002B2CF9AE}" pid="7" name="DDocTitle">
    <vt:lpwstr>33P4T2 - DEINVENTORY THE METHYLENE CHLORIDE SYSTEM</vt:lpwstr>
  </property>
  <property fmtid="{D5CDD505-2E9C-101B-9397-08002B2CF9AE}" pid="8" name="DDocLastModDate">
    <vt:lpwstr>6/23/2014 3:59:33 PM</vt:lpwstr>
  </property>
  <property fmtid="{D5CDD505-2E9C-101B-9397-08002B2CF9AE}" pid="9" name="ItemRetentionFormula">
    <vt:lpwstr>&lt;formula id="DuPont.Collab.Policies.GlobalPolicy" /&gt;</vt:lpwstr>
  </property>
  <property fmtid="{D5CDD505-2E9C-101B-9397-08002B2CF9AE}" pid="10" name="_dlc_policyId">
    <vt:lpwstr>0x0101|2132935403</vt:lpwstr>
  </property>
  <property fmtid="{D5CDD505-2E9C-101B-9397-08002B2CF9AE}" pid="11" name="_dlc_DocId">
    <vt:lpwstr>YJYQ43C3YZ6S-26-2234</vt:lpwstr>
  </property>
  <property fmtid="{D5CDD505-2E9C-101B-9397-08002B2CF9AE}" pid="12" name="_dlc_DocIdItemGuid">
    <vt:lpwstr>157604a3-a687-4d81-93ed-800845203f6d</vt:lpwstr>
  </property>
  <property fmtid="{D5CDD505-2E9C-101B-9397-08002B2CF9AE}" pid="13" name="_dlc_DocIdUrl">
    <vt:lpwstr>https://portalqaop.dupont.com/sites/dko_FP_Disp/_layouts/15/DocIdRedir.aspx?ID=YJYQ43C3YZ6S-26-2234, YJYQ43C3YZ6S-26-2234</vt:lpwstr>
  </property>
  <property fmtid="{D5CDD505-2E9C-101B-9397-08002B2CF9AE}" pid="14" name="RCSExpiration">
    <vt:lpwstr>7;#Until Obsolete|358d6daf-9e2d-493e-ad7b-2c74ba9ae868</vt:lpwstr>
  </property>
  <property fmtid="{D5CDD505-2E9C-101B-9397-08002B2CF9AE}" pid="15" name="DISO">
    <vt:lpwstr>CONFIDENTIAL</vt:lpwstr>
  </property>
  <property fmtid="{D5CDD505-2E9C-101B-9397-08002B2CF9AE}" pid="16" name="OI$ORIGINAL_DOC_ID">
    <vt:lpwstr>149838</vt:lpwstr>
  </property>
  <property fmtid="{D5CDD505-2E9C-101B-9397-08002B2CF9AE}" pid="17" name="OI$DOCKEY">
    <vt:lpwstr>ETQ$APPLICATION_NAME=DOCWORK&amp;ETQ$FORM_NAME=DOCWORK_DOCUMENT&amp;ETQ$KEY_NAME=DOCWORK_ID&amp;ETQ$KEY_VALUE=369090</vt:lpwstr>
  </property>
  <property fmtid="{D5CDD505-2E9C-101B-9397-08002B2CF9AE}" pid="18" name="display_urn:schemas-microsoft-com:office:office#ETQ_x0024_APPROVERS">
    <vt:lpwstr>BATTON, SHELLY</vt:lpwstr>
  </property>
  <property fmtid="{D5CDD505-2E9C-101B-9397-08002B2CF9AE}" pid="19" name="display_urn:schemas-microsoft-com:office:office#Editor">
    <vt:lpwstr>BATTON, SHELLY</vt:lpwstr>
  </property>
  <property fmtid="{D5CDD505-2E9C-101B-9397-08002B2CF9AE}" pid="20" name="Document History~1">
    <vt:lpwstr/>
  </property>
  <property fmtid="{D5CDD505-2E9C-101B-9397-08002B2CF9AE}" pid="21" name="display_urn:schemas-microsoft-com:office:office#Author">
    <vt:lpwstr>Keerthy, Kumaran</vt:lpwstr>
  </property>
  <property fmtid="{D5CDD505-2E9C-101B-9397-08002B2CF9AE}" pid="22" name="display_urn:schemas-microsoft-com:office:office#DOCWORK_ORIGINATOR">
    <vt:lpwstr>Keerthy, Kumaran</vt:lpwstr>
  </property>
  <property fmtid="{D5CDD505-2E9C-101B-9397-08002B2CF9AE}" pid="23" name="ContentTypeId">
    <vt:lpwstr>0x01010041F890626B0F3E439A7AEEB8DF499E10</vt:lpwstr>
  </property>
</Properties>
</file>