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4A02" w:rsidRDefault="002C4A02" w:rsidP="00050C9B">
      <w:pPr>
        <w:pStyle w:val="Body"/>
      </w:pPr>
      <w:r w:rsidRPr="00CB3010">
        <w:rPr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700E82F" wp14:editId="58D82BF0">
                <wp:simplePos x="0" y="0"/>
                <wp:positionH relativeFrom="column">
                  <wp:posOffset>-42530</wp:posOffset>
                </wp:positionH>
                <wp:positionV relativeFrom="paragraph">
                  <wp:posOffset>-49295</wp:posOffset>
                </wp:positionV>
                <wp:extent cx="5890437" cy="0"/>
                <wp:effectExtent l="0" t="0" r="34290" b="1905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9043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F33D2E0" id="Straight Connector 2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.35pt,-3.9pt" to="460.45pt,-3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" strokecolor="#6a1e7b [3044]"/>
            </w:pict>
          </mc:Fallback>
        </mc:AlternateContent>
      </w:r>
      <w:r w:rsidR="006473AE">
        <w:rPr>
          <w:b/>
          <w:sz w:val="22"/>
          <w:szCs w:val="22"/>
        </w:rPr>
        <w:t>Willis Towers Watson &lt;Product&gt; Software</w:t>
      </w:r>
      <w:r w:rsidR="003A3CF5">
        <w:rPr>
          <w:sz w:val="22"/>
          <w:szCs w:val="22"/>
        </w:rPr>
        <w:br/>
      </w:r>
      <w:r w:rsidR="004C74AB">
        <w:t>v</w:t>
      </w:r>
      <w:r w:rsidR="003D77B3">
        <w:t>#</w:t>
      </w:r>
      <w:proofErr w:type="gramStart"/>
      <w:r w:rsidR="003D77B3">
        <w:t>.#</w:t>
      </w:r>
      <w:proofErr w:type="gramEnd"/>
      <w:r w:rsidRPr="002C4A02">
        <w:t xml:space="preserve"> Hotfix Release Notes</w:t>
      </w:r>
      <w:r w:rsidR="008A1C97">
        <w:rPr>
          <w:sz w:val="22"/>
          <w:szCs w:val="22"/>
        </w:rPr>
        <w:br/>
      </w:r>
      <w:r w:rsidRPr="002C4A02">
        <w:t xml:space="preserve">Client Availability: </w:t>
      </w:r>
      <w:r w:rsidR="004C74AB">
        <w:t>DD</w:t>
      </w:r>
      <w:r w:rsidRPr="002C4A02">
        <w:t xml:space="preserve"> </w:t>
      </w:r>
      <w:r w:rsidR="004C74AB">
        <w:t>Month YYYY</w:t>
      </w:r>
      <w:r w:rsidR="008A1C97">
        <w:rPr>
          <w:sz w:val="22"/>
          <w:szCs w:val="22"/>
        </w:rPr>
        <w:br/>
      </w:r>
      <w:r w:rsidR="000F4C75">
        <w:t xml:space="preserve">Release </w:t>
      </w:r>
      <w:r w:rsidR="000F4C75" w:rsidRPr="00267680">
        <w:t xml:space="preserve">Version: </w:t>
      </w:r>
      <w:r w:rsidR="003D77B3">
        <w:t>#</w:t>
      </w:r>
      <w:r w:rsidR="004C74AB">
        <w:t>.#</w:t>
      </w:r>
      <w:r w:rsidR="000F4C75" w:rsidRPr="00267680">
        <w:t xml:space="preserve"> HF</w:t>
      </w:r>
      <w:r w:rsidR="004C74AB">
        <w:t>#</w:t>
      </w:r>
      <w:r w:rsidRPr="00267680">
        <w:t xml:space="preserve"> – </w:t>
      </w:r>
      <w:r w:rsidR="003D77B3">
        <w:t>#</w:t>
      </w:r>
      <w:r w:rsidR="004C74AB">
        <w:t>.#.#.#</w:t>
      </w:r>
    </w:p>
    <w:p w:rsidR="003D77B3" w:rsidRPr="002C4A02" w:rsidRDefault="003D77B3" w:rsidP="00050C9B">
      <w:pPr>
        <w:pStyle w:val="Body"/>
      </w:pPr>
      <w:r w:rsidRPr="003A3CF5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77AD989" wp14:editId="4EF82FF0">
                <wp:simplePos x="0" y="0"/>
                <wp:positionH relativeFrom="margin">
                  <wp:align>left</wp:align>
                </wp:positionH>
                <wp:positionV relativeFrom="paragraph">
                  <wp:posOffset>3190</wp:posOffset>
                </wp:positionV>
                <wp:extent cx="5890437" cy="0"/>
                <wp:effectExtent l="0" t="0" r="34290" b="1905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9043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A7996C3" id="Straight Connector 3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.25pt" to="463.8pt,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" strokecolor="#6a1e7b [3044]">
                <w10:wrap anchorx="margin"/>
              </v:line>
            </w:pict>
          </mc:Fallback>
        </mc:AlternateContent>
      </w:r>
    </w:p>
    <w:p w:rsidR="00386688" w:rsidRPr="00F57168" w:rsidRDefault="002C4A02" w:rsidP="008D66CF">
      <w:pPr>
        <w:pStyle w:val="Body"/>
        <w:spacing w:after="240"/>
      </w:pPr>
      <w:r>
        <w:t>The Hotfix Release Notes provide the latest information about minor enh</w:t>
      </w:r>
      <w:r w:rsidR="00583A08">
        <w:t xml:space="preserve">ancements to existing features </w:t>
      </w:r>
      <w:r>
        <w:t xml:space="preserve">and </w:t>
      </w:r>
      <w:r w:rsidR="00583A08">
        <w:t xml:space="preserve">fixes for </w:t>
      </w:r>
      <w:r>
        <w:t>defect</w:t>
      </w:r>
      <w:r w:rsidR="00583A08">
        <w:t>s</w:t>
      </w:r>
      <w:r>
        <w:t xml:space="preserve"> and bug</w:t>
      </w:r>
      <w:r w:rsidR="00583A08">
        <w:t>s</w:t>
      </w:r>
      <w:r>
        <w:t xml:space="preserve">. </w:t>
      </w:r>
    </w:p>
    <w:p w:rsidR="00CD3656" w:rsidRPr="00242994" w:rsidRDefault="00264EFA" w:rsidP="008D66CF">
      <w:pPr>
        <w:pStyle w:val="Heading"/>
      </w:pPr>
      <w:r>
        <w:t>&lt;Feature Name&gt; (</w:t>
      </w:r>
      <w:bookmarkStart w:id="0" w:name="_GoBack"/>
      <w:bookmarkEnd w:id="0"/>
      <w:r w:rsidR="00DA3F47">
        <w:t>Career Management)</w:t>
      </w:r>
    </w:p>
    <w:tbl>
      <w:tblPr>
        <w:tblStyle w:val="TableGrid"/>
        <w:tblW w:w="9355" w:type="dxa"/>
        <w:tblLayout w:type="fixed"/>
        <w:tblLook w:val="04A0" w:firstRow="1" w:lastRow="0" w:firstColumn="1" w:lastColumn="0" w:noHBand="0" w:noVBand="1"/>
      </w:tblPr>
      <w:tblGrid>
        <w:gridCol w:w="2965"/>
        <w:gridCol w:w="3420"/>
        <w:gridCol w:w="1440"/>
        <w:gridCol w:w="1530"/>
      </w:tblGrid>
      <w:tr w:rsidR="000F4C75" w:rsidRPr="00AF1D50" w:rsidTr="000F4C75">
        <w:trPr>
          <w:cantSplit/>
          <w:tblHeader/>
        </w:trPr>
        <w:tc>
          <w:tcPr>
            <w:tcW w:w="2965" w:type="dxa"/>
          </w:tcPr>
          <w:p w:rsidR="000F4C75" w:rsidRPr="008B300B" w:rsidRDefault="000F4C75" w:rsidP="00FA2A20">
            <w:pPr>
              <w:pStyle w:val="TableHeading"/>
            </w:pPr>
            <w:r>
              <w:t>Summary</w:t>
            </w:r>
          </w:p>
        </w:tc>
        <w:tc>
          <w:tcPr>
            <w:tcW w:w="3420" w:type="dxa"/>
          </w:tcPr>
          <w:p w:rsidR="000F4C75" w:rsidRPr="008B300B" w:rsidRDefault="000F4C75" w:rsidP="00FA2A20">
            <w:pPr>
              <w:pStyle w:val="TableHeading"/>
            </w:pPr>
            <w:r>
              <w:t>Resolution</w:t>
            </w:r>
          </w:p>
        </w:tc>
        <w:tc>
          <w:tcPr>
            <w:tcW w:w="1440" w:type="dxa"/>
          </w:tcPr>
          <w:p w:rsidR="000F4C75" w:rsidRPr="008B300B" w:rsidRDefault="000F4C75" w:rsidP="00FA2A20">
            <w:pPr>
              <w:pStyle w:val="TableHeading"/>
            </w:pPr>
            <w:r w:rsidRPr="00AF1D50">
              <w:t>Key</w:t>
            </w:r>
          </w:p>
        </w:tc>
        <w:tc>
          <w:tcPr>
            <w:tcW w:w="1530" w:type="dxa"/>
          </w:tcPr>
          <w:p w:rsidR="000F4C75" w:rsidRPr="008B300B" w:rsidRDefault="000F4C75" w:rsidP="00FA2A20">
            <w:pPr>
              <w:pStyle w:val="TableHeading"/>
            </w:pPr>
            <w:r w:rsidRPr="00AF1D50">
              <w:t>Issue Type</w:t>
            </w:r>
          </w:p>
        </w:tc>
      </w:tr>
      <w:tr w:rsidR="000F4C75" w:rsidTr="000F4C75">
        <w:trPr>
          <w:cantSplit/>
          <w:tblHeader/>
        </w:trPr>
        <w:tc>
          <w:tcPr>
            <w:tcW w:w="2965" w:type="dxa"/>
          </w:tcPr>
          <w:p w:rsidR="000F4C75" w:rsidRPr="000F4C75" w:rsidRDefault="0038124B" w:rsidP="00822A8B">
            <w:pPr>
              <w:pStyle w:val="TableText"/>
            </w:pPr>
            <w:r>
              <w:t xml:space="preserve">ESS modals display with an inconsistent black </w:t>
            </w:r>
            <w:r w:rsidRPr="00822A8B">
              <w:t>border</w:t>
            </w:r>
            <w:r>
              <w:t xml:space="preserve">, which may </w:t>
            </w:r>
            <w:r w:rsidR="000127A6">
              <w:t>imply that</w:t>
            </w:r>
            <w:r>
              <w:t xml:space="preserve"> modal </w:t>
            </w:r>
            <w:r w:rsidR="000127A6">
              <w:t>is</w:t>
            </w:r>
            <w:r>
              <w:t xml:space="preserve"> broken. </w:t>
            </w:r>
          </w:p>
        </w:tc>
        <w:tc>
          <w:tcPr>
            <w:tcW w:w="3420" w:type="dxa"/>
          </w:tcPr>
          <w:p w:rsidR="000F4C75" w:rsidRPr="000F4C75" w:rsidRDefault="0038124B" w:rsidP="0038124B">
            <w:pPr>
              <w:pStyle w:val="TableText"/>
            </w:pPr>
            <w:r>
              <w:t xml:space="preserve">All ESS modals display correctly with no black borders. </w:t>
            </w:r>
          </w:p>
        </w:tc>
        <w:tc>
          <w:tcPr>
            <w:tcW w:w="1440" w:type="dxa"/>
          </w:tcPr>
          <w:p w:rsidR="000F4C75" w:rsidRPr="000F4C75" w:rsidRDefault="00264EFA">
            <w:pPr>
              <w:pStyle w:val="TableText"/>
            </w:pPr>
            <w:hyperlink r:id="rId11" w:history="1">
              <w:r w:rsidR="00CA1B69" w:rsidRPr="00C373A5">
                <w:rPr>
                  <w:rStyle w:val="Hyperlink"/>
                </w:rPr>
                <w:t>TRSS-22180</w:t>
              </w:r>
            </w:hyperlink>
          </w:p>
        </w:tc>
        <w:tc>
          <w:tcPr>
            <w:tcW w:w="1530" w:type="dxa"/>
          </w:tcPr>
          <w:p w:rsidR="00CA1B69" w:rsidRPr="000F4C75" w:rsidRDefault="00CA1B69" w:rsidP="00FA2A20">
            <w:pPr>
              <w:pStyle w:val="TableText"/>
            </w:pPr>
            <w:r>
              <w:t>Bug</w:t>
            </w:r>
          </w:p>
        </w:tc>
      </w:tr>
    </w:tbl>
    <w:p w:rsidR="00DA3F47" w:rsidRPr="00242994" w:rsidRDefault="00264EFA" w:rsidP="00DA3F47">
      <w:pPr>
        <w:pStyle w:val="Heading"/>
      </w:pPr>
      <w:r>
        <w:t>&lt;Feature Name&gt; (</w:t>
      </w:r>
      <w:r w:rsidR="00DA3F47">
        <w:t>Compensation</w:t>
      </w:r>
      <w:r w:rsidR="00DA3F47">
        <w:t xml:space="preserve"> Management)</w:t>
      </w:r>
    </w:p>
    <w:tbl>
      <w:tblPr>
        <w:tblStyle w:val="TableGrid"/>
        <w:tblW w:w="9360" w:type="dxa"/>
        <w:tblLayout w:type="fixed"/>
        <w:tblLook w:val="04A0" w:firstRow="1" w:lastRow="0" w:firstColumn="1" w:lastColumn="0" w:noHBand="0" w:noVBand="1"/>
      </w:tblPr>
      <w:tblGrid>
        <w:gridCol w:w="2965"/>
        <w:gridCol w:w="3420"/>
        <w:gridCol w:w="1440"/>
        <w:gridCol w:w="1535"/>
      </w:tblGrid>
      <w:tr w:rsidR="000F4C75" w:rsidRPr="00AF1D50" w:rsidTr="000F4C75">
        <w:trPr>
          <w:cantSplit/>
          <w:tblHeader/>
        </w:trPr>
        <w:tc>
          <w:tcPr>
            <w:tcW w:w="2965" w:type="dxa"/>
          </w:tcPr>
          <w:p w:rsidR="000F4C75" w:rsidRPr="008B300B" w:rsidRDefault="000F4C75" w:rsidP="00FA2A20">
            <w:pPr>
              <w:pStyle w:val="TableHeading"/>
            </w:pPr>
            <w:r>
              <w:t>Summary</w:t>
            </w:r>
          </w:p>
        </w:tc>
        <w:tc>
          <w:tcPr>
            <w:tcW w:w="3420" w:type="dxa"/>
          </w:tcPr>
          <w:p w:rsidR="000F4C75" w:rsidRPr="008B300B" w:rsidRDefault="000F4C75" w:rsidP="00FA2A20">
            <w:pPr>
              <w:pStyle w:val="TableHeading"/>
            </w:pPr>
            <w:r>
              <w:t>Resolution</w:t>
            </w:r>
          </w:p>
        </w:tc>
        <w:tc>
          <w:tcPr>
            <w:tcW w:w="1440" w:type="dxa"/>
          </w:tcPr>
          <w:p w:rsidR="000F4C75" w:rsidRPr="008B300B" w:rsidRDefault="000F4C75" w:rsidP="00FA2A20">
            <w:pPr>
              <w:pStyle w:val="TableHeading"/>
            </w:pPr>
            <w:r w:rsidRPr="00AF1D50">
              <w:t>Key</w:t>
            </w:r>
          </w:p>
        </w:tc>
        <w:tc>
          <w:tcPr>
            <w:tcW w:w="1535" w:type="dxa"/>
          </w:tcPr>
          <w:p w:rsidR="000F4C75" w:rsidRPr="008B300B" w:rsidRDefault="000F4C75" w:rsidP="00FA2A20">
            <w:pPr>
              <w:pStyle w:val="TableHeading"/>
            </w:pPr>
            <w:r w:rsidRPr="00AF1D50">
              <w:t>Issue Type</w:t>
            </w:r>
          </w:p>
        </w:tc>
      </w:tr>
      <w:tr w:rsidR="00557585" w:rsidRPr="000F4C75" w:rsidTr="000F4C75">
        <w:trPr>
          <w:cantSplit/>
          <w:tblHeader/>
        </w:trPr>
        <w:tc>
          <w:tcPr>
            <w:tcW w:w="2965" w:type="dxa"/>
          </w:tcPr>
          <w:p w:rsidR="00557585" w:rsidRPr="00C2239F" w:rsidRDefault="00C2239F" w:rsidP="007E2EEA">
            <w:pPr>
              <w:pStyle w:val="TableText"/>
            </w:pPr>
            <w:r>
              <w:t>Calculation</w:t>
            </w:r>
            <w:r w:rsidRPr="00C2239F">
              <w:t xml:space="preserve"> fails </w:t>
            </w:r>
            <w:r>
              <w:t xml:space="preserve">when running a formula in a step due to an error in the </w:t>
            </w:r>
            <w:r w:rsidR="007E2EEA">
              <w:t>Lookup Value Cache</w:t>
            </w:r>
            <w:r w:rsidRPr="00C2239F">
              <w:t>.</w:t>
            </w:r>
          </w:p>
        </w:tc>
        <w:tc>
          <w:tcPr>
            <w:tcW w:w="3420" w:type="dxa"/>
          </w:tcPr>
          <w:p w:rsidR="00557585" w:rsidRPr="00C2239F" w:rsidRDefault="00C2239F" w:rsidP="00CA111F">
            <w:pPr>
              <w:pStyle w:val="TableText"/>
            </w:pPr>
            <w:r w:rsidRPr="00C2239F">
              <w:t xml:space="preserve">When </w:t>
            </w:r>
            <w:r w:rsidR="00CA111F">
              <w:t>a</w:t>
            </w:r>
            <w:r>
              <w:t xml:space="preserve"> </w:t>
            </w:r>
            <w:r w:rsidR="007E2EEA">
              <w:t xml:space="preserve">lookup </w:t>
            </w:r>
            <w:r>
              <w:t>is used in the formula of a step, t</w:t>
            </w:r>
            <w:r w:rsidRPr="00C2239F">
              <w:t xml:space="preserve">he calculation </w:t>
            </w:r>
            <w:r>
              <w:t xml:space="preserve">runs </w:t>
            </w:r>
            <w:r w:rsidRPr="00C2239F">
              <w:t>successfully</w:t>
            </w:r>
          </w:p>
        </w:tc>
        <w:tc>
          <w:tcPr>
            <w:tcW w:w="1440" w:type="dxa"/>
          </w:tcPr>
          <w:p w:rsidR="00557585" w:rsidRDefault="00264EFA" w:rsidP="00FA2A20">
            <w:pPr>
              <w:pStyle w:val="TableText"/>
            </w:pPr>
            <w:hyperlink r:id="rId12" w:history="1">
              <w:r w:rsidR="00557585">
                <w:rPr>
                  <w:rStyle w:val="Hyperlink"/>
                </w:rPr>
                <w:t>TRSS-22442</w:t>
              </w:r>
            </w:hyperlink>
          </w:p>
        </w:tc>
        <w:tc>
          <w:tcPr>
            <w:tcW w:w="1535" w:type="dxa"/>
          </w:tcPr>
          <w:p w:rsidR="00557585" w:rsidRDefault="00557585" w:rsidP="00FA2A20">
            <w:pPr>
              <w:pStyle w:val="TableText"/>
            </w:pPr>
            <w:r>
              <w:t>Defect</w:t>
            </w:r>
          </w:p>
        </w:tc>
      </w:tr>
    </w:tbl>
    <w:p w:rsidR="00DA3F47" w:rsidRPr="00242994" w:rsidRDefault="00264EFA" w:rsidP="00DA3F47">
      <w:pPr>
        <w:pStyle w:val="Heading"/>
      </w:pPr>
      <w:r>
        <w:t>&lt;Feature Name&gt; (</w:t>
      </w:r>
      <w:r w:rsidR="00DA3F47">
        <w:t>Performance</w:t>
      </w:r>
      <w:r w:rsidR="00DA3F47">
        <w:t xml:space="preserve"> Management)</w:t>
      </w:r>
    </w:p>
    <w:tbl>
      <w:tblPr>
        <w:tblStyle w:val="TableGrid"/>
        <w:tblW w:w="9360" w:type="dxa"/>
        <w:tblLayout w:type="fixed"/>
        <w:tblLook w:val="04A0" w:firstRow="1" w:lastRow="0" w:firstColumn="1" w:lastColumn="0" w:noHBand="0" w:noVBand="1"/>
      </w:tblPr>
      <w:tblGrid>
        <w:gridCol w:w="2965"/>
        <w:gridCol w:w="3420"/>
        <w:gridCol w:w="1440"/>
        <w:gridCol w:w="1535"/>
      </w:tblGrid>
      <w:tr w:rsidR="00943ACE" w:rsidRPr="00AF1D50" w:rsidTr="00AA01CB">
        <w:trPr>
          <w:cantSplit/>
          <w:tblHeader/>
        </w:trPr>
        <w:tc>
          <w:tcPr>
            <w:tcW w:w="2965" w:type="dxa"/>
          </w:tcPr>
          <w:p w:rsidR="00943ACE" w:rsidRPr="008B300B" w:rsidRDefault="00943ACE" w:rsidP="00AA01CB">
            <w:pPr>
              <w:pStyle w:val="TableHeading"/>
            </w:pPr>
            <w:r>
              <w:t>Summary</w:t>
            </w:r>
          </w:p>
        </w:tc>
        <w:tc>
          <w:tcPr>
            <w:tcW w:w="3420" w:type="dxa"/>
          </w:tcPr>
          <w:p w:rsidR="00943ACE" w:rsidRPr="008B300B" w:rsidRDefault="00943ACE" w:rsidP="00AA01CB">
            <w:pPr>
              <w:pStyle w:val="TableHeading"/>
            </w:pPr>
            <w:r>
              <w:t>Resolution</w:t>
            </w:r>
          </w:p>
        </w:tc>
        <w:tc>
          <w:tcPr>
            <w:tcW w:w="1440" w:type="dxa"/>
          </w:tcPr>
          <w:p w:rsidR="00943ACE" w:rsidRPr="008B300B" w:rsidRDefault="00943ACE" w:rsidP="00AA01CB">
            <w:pPr>
              <w:pStyle w:val="TableHeading"/>
            </w:pPr>
            <w:r w:rsidRPr="00AF1D50">
              <w:t>Key</w:t>
            </w:r>
          </w:p>
        </w:tc>
        <w:tc>
          <w:tcPr>
            <w:tcW w:w="1535" w:type="dxa"/>
          </w:tcPr>
          <w:p w:rsidR="00943ACE" w:rsidRPr="008B300B" w:rsidRDefault="00943ACE" w:rsidP="00AA01CB">
            <w:pPr>
              <w:pStyle w:val="TableHeading"/>
            </w:pPr>
            <w:r w:rsidRPr="00AF1D50">
              <w:t>Issue Type</w:t>
            </w:r>
          </w:p>
        </w:tc>
      </w:tr>
      <w:tr w:rsidR="00D253A8" w:rsidTr="00AA01CB">
        <w:trPr>
          <w:cantSplit/>
          <w:tblHeader/>
        </w:trPr>
        <w:tc>
          <w:tcPr>
            <w:tcW w:w="2965" w:type="dxa"/>
          </w:tcPr>
          <w:p w:rsidR="00D253A8" w:rsidRPr="001E7642" w:rsidRDefault="002756AF" w:rsidP="001E7642">
            <w:pPr>
              <w:pStyle w:val="TableText"/>
            </w:pPr>
            <w:r>
              <w:t xml:space="preserve"> </w:t>
            </w:r>
          </w:p>
        </w:tc>
        <w:tc>
          <w:tcPr>
            <w:tcW w:w="3420" w:type="dxa"/>
          </w:tcPr>
          <w:p w:rsidR="002B1CAF" w:rsidRPr="001E7642" w:rsidRDefault="002B1CAF" w:rsidP="00587E7A">
            <w:pPr>
              <w:pStyle w:val="TableText"/>
            </w:pPr>
          </w:p>
        </w:tc>
        <w:tc>
          <w:tcPr>
            <w:tcW w:w="1440" w:type="dxa"/>
          </w:tcPr>
          <w:p w:rsidR="00D253A8" w:rsidRPr="00C373A5" w:rsidRDefault="00D253A8" w:rsidP="00AA01CB">
            <w:pPr>
              <w:pStyle w:val="TableText"/>
            </w:pPr>
          </w:p>
        </w:tc>
        <w:tc>
          <w:tcPr>
            <w:tcW w:w="1535" w:type="dxa"/>
          </w:tcPr>
          <w:p w:rsidR="00D253A8" w:rsidRDefault="003D77B3" w:rsidP="00AA01CB">
            <w:pPr>
              <w:pStyle w:val="TableText"/>
            </w:pPr>
            <w:r>
              <w:t>Minor Enhancement</w:t>
            </w:r>
          </w:p>
        </w:tc>
      </w:tr>
    </w:tbl>
    <w:p w:rsidR="00AF01C9" w:rsidRPr="00242994" w:rsidRDefault="00AF01C9" w:rsidP="00AF01C9">
      <w:pPr>
        <w:pStyle w:val="Heading"/>
      </w:pPr>
      <w:r>
        <w:t>Reporting</w:t>
      </w:r>
      <w:r>
        <w:t xml:space="preserve"> Management</w:t>
      </w:r>
    </w:p>
    <w:tbl>
      <w:tblPr>
        <w:tblStyle w:val="TableGrid"/>
        <w:tblW w:w="9360" w:type="dxa"/>
        <w:tblLayout w:type="fixed"/>
        <w:tblLook w:val="04A0" w:firstRow="1" w:lastRow="0" w:firstColumn="1" w:lastColumn="0" w:noHBand="0" w:noVBand="1"/>
      </w:tblPr>
      <w:tblGrid>
        <w:gridCol w:w="2965"/>
        <w:gridCol w:w="3420"/>
        <w:gridCol w:w="1440"/>
        <w:gridCol w:w="1535"/>
      </w:tblGrid>
      <w:tr w:rsidR="00AF01C9" w:rsidRPr="00AF1D50" w:rsidTr="00F25D31">
        <w:trPr>
          <w:cantSplit/>
          <w:tblHeader/>
        </w:trPr>
        <w:tc>
          <w:tcPr>
            <w:tcW w:w="2965" w:type="dxa"/>
          </w:tcPr>
          <w:p w:rsidR="00AF01C9" w:rsidRPr="008B300B" w:rsidRDefault="00AF01C9" w:rsidP="00F25D31">
            <w:pPr>
              <w:pStyle w:val="TableHeading"/>
            </w:pPr>
            <w:r>
              <w:t>Summary</w:t>
            </w:r>
          </w:p>
        </w:tc>
        <w:tc>
          <w:tcPr>
            <w:tcW w:w="3420" w:type="dxa"/>
          </w:tcPr>
          <w:p w:rsidR="00AF01C9" w:rsidRPr="008B300B" w:rsidRDefault="00AF01C9" w:rsidP="00F25D31">
            <w:pPr>
              <w:pStyle w:val="TableHeading"/>
            </w:pPr>
            <w:r>
              <w:t>Resolution</w:t>
            </w:r>
          </w:p>
        </w:tc>
        <w:tc>
          <w:tcPr>
            <w:tcW w:w="1440" w:type="dxa"/>
          </w:tcPr>
          <w:p w:rsidR="00AF01C9" w:rsidRPr="008B300B" w:rsidRDefault="00AF01C9" w:rsidP="00F25D31">
            <w:pPr>
              <w:pStyle w:val="TableHeading"/>
            </w:pPr>
            <w:r w:rsidRPr="00AF1D50">
              <w:t>Key</w:t>
            </w:r>
          </w:p>
        </w:tc>
        <w:tc>
          <w:tcPr>
            <w:tcW w:w="1535" w:type="dxa"/>
          </w:tcPr>
          <w:p w:rsidR="00AF01C9" w:rsidRPr="008B300B" w:rsidRDefault="00AF01C9" w:rsidP="00F25D31">
            <w:pPr>
              <w:pStyle w:val="TableHeading"/>
            </w:pPr>
            <w:r w:rsidRPr="00AF1D50">
              <w:t>Issue Type</w:t>
            </w:r>
          </w:p>
        </w:tc>
      </w:tr>
      <w:tr w:rsidR="00AF01C9" w:rsidTr="00F25D31">
        <w:trPr>
          <w:cantSplit/>
          <w:tblHeader/>
        </w:trPr>
        <w:tc>
          <w:tcPr>
            <w:tcW w:w="2965" w:type="dxa"/>
          </w:tcPr>
          <w:p w:rsidR="00AF01C9" w:rsidRPr="001E7642" w:rsidRDefault="00AF01C9" w:rsidP="00F25D31">
            <w:pPr>
              <w:pStyle w:val="TableText"/>
            </w:pPr>
            <w:r>
              <w:t xml:space="preserve"> </w:t>
            </w:r>
          </w:p>
        </w:tc>
        <w:tc>
          <w:tcPr>
            <w:tcW w:w="3420" w:type="dxa"/>
          </w:tcPr>
          <w:p w:rsidR="00AF01C9" w:rsidRPr="001E7642" w:rsidRDefault="00AF01C9" w:rsidP="00F25D31">
            <w:pPr>
              <w:pStyle w:val="TableText"/>
            </w:pPr>
          </w:p>
        </w:tc>
        <w:tc>
          <w:tcPr>
            <w:tcW w:w="1440" w:type="dxa"/>
          </w:tcPr>
          <w:p w:rsidR="00AF01C9" w:rsidRPr="00C373A5" w:rsidRDefault="00AF01C9" w:rsidP="00F25D31">
            <w:pPr>
              <w:pStyle w:val="TableText"/>
            </w:pPr>
          </w:p>
        </w:tc>
        <w:tc>
          <w:tcPr>
            <w:tcW w:w="1535" w:type="dxa"/>
          </w:tcPr>
          <w:p w:rsidR="00AF01C9" w:rsidRDefault="00DA3B13" w:rsidP="00F25D31">
            <w:pPr>
              <w:pStyle w:val="TableText"/>
            </w:pPr>
            <w:r>
              <w:t>Story</w:t>
            </w:r>
          </w:p>
        </w:tc>
      </w:tr>
    </w:tbl>
    <w:p w:rsidR="00242994" w:rsidRPr="00242994" w:rsidRDefault="00242994" w:rsidP="008D66CF">
      <w:pPr>
        <w:pStyle w:val="Heading"/>
      </w:pPr>
      <w:r>
        <w:t xml:space="preserve">System </w:t>
      </w:r>
      <w:r w:rsidR="00DA3F47">
        <w:t>Management</w:t>
      </w:r>
    </w:p>
    <w:tbl>
      <w:tblPr>
        <w:tblStyle w:val="TableGrid"/>
        <w:tblW w:w="9360" w:type="dxa"/>
        <w:tblLayout w:type="fixed"/>
        <w:tblLook w:val="04A0" w:firstRow="1" w:lastRow="0" w:firstColumn="1" w:lastColumn="0" w:noHBand="0" w:noVBand="1"/>
      </w:tblPr>
      <w:tblGrid>
        <w:gridCol w:w="2965"/>
        <w:gridCol w:w="3420"/>
        <w:gridCol w:w="1440"/>
        <w:gridCol w:w="1535"/>
      </w:tblGrid>
      <w:tr w:rsidR="000F4C75" w:rsidRPr="00AF1D50" w:rsidTr="000F4C75">
        <w:trPr>
          <w:cantSplit/>
          <w:tblHeader/>
        </w:trPr>
        <w:tc>
          <w:tcPr>
            <w:tcW w:w="2965" w:type="dxa"/>
          </w:tcPr>
          <w:p w:rsidR="000F4C75" w:rsidRPr="008B300B" w:rsidRDefault="000F4C75" w:rsidP="001223F5">
            <w:pPr>
              <w:pStyle w:val="TableHeading"/>
            </w:pPr>
            <w:r>
              <w:t>Summary</w:t>
            </w:r>
          </w:p>
        </w:tc>
        <w:tc>
          <w:tcPr>
            <w:tcW w:w="3420" w:type="dxa"/>
          </w:tcPr>
          <w:p w:rsidR="000F4C75" w:rsidRPr="008B300B" w:rsidRDefault="000F4C75" w:rsidP="001223F5">
            <w:pPr>
              <w:pStyle w:val="TableHeading"/>
            </w:pPr>
            <w:r>
              <w:t>Resolution</w:t>
            </w:r>
          </w:p>
        </w:tc>
        <w:tc>
          <w:tcPr>
            <w:tcW w:w="1440" w:type="dxa"/>
          </w:tcPr>
          <w:p w:rsidR="000F4C75" w:rsidRPr="008B300B" w:rsidRDefault="000F4C75" w:rsidP="001223F5">
            <w:pPr>
              <w:pStyle w:val="TableHeading"/>
            </w:pPr>
            <w:r w:rsidRPr="00AF1D50">
              <w:t>Key</w:t>
            </w:r>
          </w:p>
        </w:tc>
        <w:tc>
          <w:tcPr>
            <w:tcW w:w="1535" w:type="dxa"/>
          </w:tcPr>
          <w:p w:rsidR="000F4C75" w:rsidRPr="008B300B" w:rsidRDefault="000F4C75" w:rsidP="001223F5">
            <w:pPr>
              <w:pStyle w:val="TableHeading"/>
            </w:pPr>
            <w:r w:rsidRPr="00AF1D50">
              <w:t>Issue Type</w:t>
            </w:r>
          </w:p>
        </w:tc>
      </w:tr>
      <w:tr w:rsidR="006D29A3" w:rsidTr="000F4C75">
        <w:trPr>
          <w:cantSplit/>
          <w:tblHeader/>
        </w:trPr>
        <w:tc>
          <w:tcPr>
            <w:tcW w:w="2965" w:type="dxa"/>
          </w:tcPr>
          <w:p w:rsidR="006D29A3" w:rsidRPr="000F4C75" w:rsidRDefault="006D29A3" w:rsidP="006D29A3">
            <w:pPr>
              <w:pStyle w:val="TableText"/>
              <w:rPr>
                <w:lang w:val="en"/>
              </w:rPr>
            </w:pPr>
          </w:p>
        </w:tc>
        <w:tc>
          <w:tcPr>
            <w:tcW w:w="3420" w:type="dxa"/>
          </w:tcPr>
          <w:p w:rsidR="006D29A3" w:rsidRPr="000F4C75" w:rsidRDefault="006D29A3" w:rsidP="006D29A3">
            <w:pPr>
              <w:pStyle w:val="TableText"/>
            </w:pPr>
          </w:p>
        </w:tc>
        <w:tc>
          <w:tcPr>
            <w:tcW w:w="1440" w:type="dxa"/>
          </w:tcPr>
          <w:p w:rsidR="006D29A3" w:rsidRPr="00B87E12" w:rsidRDefault="006D29A3" w:rsidP="006D29A3">
            <w:pPr>
              <w:pStyle w:val="TableText"/>
              <w:rPr>
                <w:rStyle w:val="Hyperlink"/>
              </w:rPr>
            </w:pPr>
          </w:p>
        </w:tc>
        <w:tc>
          <w:tcPr>
            <w:tcW w:w="1535" w:type="dxa"/>
          </w:tcPr>
          <w:p w:rsidR="006D29A3" w:rsidRPr="00A124AA" w:rsidRDefault="00DA3B13" w:rsidP="006D29A3">
            <w:pPr>
              <w:pStyle w:val="TableText"/>
            </w:pPr>
            <w:r>
              <w:t>Defect</w:t>
            </w:r>
          </w:p>
        </w:tc>
      </w:tr>
    </w:tbl>
    <w:p w:rsidR="00242994" w:rsidRDefault="00242994" w:rsidP="002B62D4">
      <w:pPr>
        <w:pStyle w:val="Body"/>
      </w:pPr>
    </w:p>
    <w:sectPr w:rsidR="00242994" w:rsidSect="0078161D">
      <w:headerReference w:type="default" r:id="rId13"/>
      <w:footerReference w:type="default" r:id="rId14"/>
      <w:pgSz w:w="12240" w:h="15840"/>
      <w:pgMar w:top="260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D77B3" w:rsidRDefault="003D77B3" w:rsidP="00517AB6">
      <w:pPr>
        <w:spacing w:after="0" w:line="240" w:lineRule="auto"/>
      </w:pPr>
      <w:r>
        <w:separator/>
      </w:r>
    </w:p>
  </w:endnote>
  <w:endnote w:type="continuationSeparator" w:id="0">
    <w:p w:rsidR="003D77B3" w:rsidRDefault="003D77B3" w:rsidP="00517A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NHaasGroteskTXPro-75B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B5481" w:rsidRDefault="00CB5481">
    <w:pPr>
      <w:pStyle w:val="Footer"/>
      <w:rPr>
        <w:noProof/>
        <w:sz w:val="12"/>
        <w:szCs w:val="12"/>
      </w:rPr>
    </w:pPr>
    <w:r>
      <w:rPr>
        <w:sz w:val="12"/>
        <w:szCs w:val="12"/>
      </w:rPr>
      <w:t xml:space="preserve">© 2016 Willis Towers Watson. All rights reserved. </w:t>
    </w:r>
    <w:r>
      <w:rPr>
        <w:sz w:val="12"/>
        <w:szCs w:val="12"/>
      </w:rPr>
      <w:tab/>
    </w:r>
    <w:r>
      <w:rPr>
        <w:sz w:val="12"/>
        <w:szCs w:val="12"/>
      </w:rPr>
      <w:tab/>
    </w:r>
    <w:r w:rsidRPr="00DE367F">
      <w:rPr>
        <w:sz w:val="12"/>
        <w:szCs w:val="12"/>
      </w:rPr>
      <w:t xml:space="preserve">Page | </w:t>
    </w:r>
    <w:r w:rsidRPr="00DE367F">
      <w:rPr>
        <w:sz w:val="12"/>
        <w:szCs w:val="12"/>
      </w:rPr>
      <w:fldChar w:fldCharType="begin"/>
    </w:r>
    <w:r w:rsidRPr="00DE367F">
      <w:rPr>
        <w:sz w:val="12"/>
        <w:szCs w:val="12"/>
      </w:rPr>
      <w:instrText xml:space="preserve"> PAGE   \* MERGEFORMAT </w:instrText>
    </w:r>
    <w:r w:rsidRPr="00DE367F">
      <w:rPr>
        <w:sz w:val="12"/>
        <w:szCs w:val="12"/>
      </w:rPr>
      <w:fldChar w:fldCharType="separate"/>
    </w:r>
    <w:r w:rsidR="00264EFA">
      <w:rPr>
        <w:noProof/>
        <w:sz w:val="12"/>
        <w:szCs w:val="12"/>
      </w:rPr>
      <w:t>1</w:t>
    </w:r>
    <w:r w:rsidRPr="00DE367F">
      <w:rPr>
        <w:noProof/>
        <w:sz w:val="12"/>
        <w:szCs w:val="12"/>
      </w:rPr>
      <w:fldChar w:fldCharType="end"/>
    </w:r>
  </w:p>
  <w:p w:rsidR="001212DF" w:rsidRPr="001212DF" w:rsidRDefault="001212DF">
    <w:pPr>
      <w:pStyle w:val="Footer"/>
      <w:rPr>
        <w:b/>
      </w:rPr>
    </w:pPr>
    <w:r w:rsidRPr="001212DF">
      <w:rPr>
        <w:rFonts w:ascii="NHaasGroteskTXPro-75Bd" w:hAnsi="NHaasGroteskTXPro-75Bd" w:cs="NHaasGroteskTXPro-75Bd"/>
        <w:b/>
        <w:color w:val="4D00E6"/>
        <w:sz w:val="16"/>
        <w:szCs w:val="16"/>
      </w:rPr>
      <w:t>willistowerswatson.com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D77B3" w:rsidRDefault="003D77B3" w:rsidP="00517AB6">
      <w:pPr>
        <w:spacing w:after="0" w:line="240" w:lineRule="auto"/>
      </w:pPr>
      <w:r>
        <w:separator/>
      </w:r>
    </w:p>
  </w:footnote>
  <w:footnote w:type="continuationSeparator" w:id="0">
    <w:p w:rsidR="003D77B3" w:rsidRDefault="003D77B3" w:rsidP="00517A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B5481" w:rsidRPr="00517AB6" w:rsidRDefault="00CB5481" w:rsidP="008F6702">
    <w:pPr>
      <w:rPr>
        <w:b/>
      </w:rPr>
    </w:pPr>
    <w:r w:rsidRPr="00517AB6">
      <w:rPr>
        <w:b/>
        <w:noProof/>
      </w:rPr>
      <w:drawing>
        <wp:anchor distT="0" distB="0" distL="114300" distR="114300" simplePos="0" relativeHeight="251661312" behindDoc="0" locked="0" layoutInCell="1" allowOverlap="1" wp14:anchorId="585B7607" wp14:editId="47CBD611">
          <wp:simplePos x="0" y="0"/>
          <wp:positionH relativeFrom="page">
            <wp:posOffset>228600</wp:posOffset>
          </wp:positionH>
          <wp:positionV relativeFrom="page">
            <wp:posOffset>539750</wp:posOffset>
          </wp:positionV>
          <wp:extent cx="2843784" cy="54864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3784" cy="548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b/>
        <w:noProof/>
      </w:rPr>
      <mc:AlternateContent>
        <mc:Choice Requires="wpc">
          <w:drawing>
            <wp:anchor distT="0" distB="0" distL="114300" distR="114300" simplePos="0" relativeHeight="251659264" behindDoc="0" locked="0" layoutInCell="1" allowOverlap="1" wp14:anchorId="71E016C0" wp14:editId="3CD5B604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2799080" cy="542925"/>
              <wp:effectExtent l="0" t="0" r="0" b="0"/>
              <wp:wrapNone/>
              <wp:docPr id="6" name="Canvas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>
                      <a:ln>
                        <a:noFill/>
                      </a:ln>
                    </wpc:whole>
                  </wpc:wp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EDA6385" id="Canvas 6" o:spid="_x0000_s1026" editas="canvas" style="position:absolute;margin-left:0;margin-top:0;width:220.4pt;height:42.75pt;z-index:251659264" coordsize="27990,5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27990;height:5429;visibility:visible;mso-wrap-style:square">
                <v:fill o:detectmouseclick="t"/>
                <v:path o:connecttype="none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A0FC73B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276289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768E9F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1EA28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0CE59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A460D4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74AE15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0F4AD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4BA41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E87AE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952AA5"/>
    <w:multiLevelType w:val="hybridMultilevel"/>
    <w:tmpl w:val="16C4C60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7E162C3"/>
    <w:multiLevelType w:val="multilevel"/>
    <w:tmpl w:val="249E039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D7A03A4"/>
    <w:multiLevelType w:val="multilevel"/>
    <w:tmpl w:val="B91E2974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E683CC5"/>
    <w:multiLevelType w:val="multilevel"/>
    <w:tmpl w:val="0AEEA92E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0517CA2"/>
    <w:multiLevelType w:val="hybridMultilevel"/>
    <w:tmpl w:val="861E8BD6"/>
    <w:lvl w:ilvl="0" w:tplc="B76C1AC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F96055"/>
    <w:multiLevelType w:val="multilevel"/>
    <w:tmpl w:val="D068A9D0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F3B2162"/>
    <w:multiLevelType w:val="hybridMultilevel"/>
    <w:tmpl w:val="E4EEFD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61138A5"/>
    <w:multiLevelType w:val="hybridMultilevel"/>
    <w:tmpl w:val="94BA51DE"/>
    <w:lvl w:ilvl="0" w:tplc="68829A9C">
      <w:start w:val="8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6EE532A"/>
    <w:multiLevelType w:val="multilevel"/>
    <w:tmpl w:val="4F74895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6FA379A"/>
    <w:multiLevelType w:val="multilevel"/>
    <w:tmpl w:val="803634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47731A7"/>
    <w:multiLevelType w:val="hybridMultilevel"/>
    <w:tmpl w:val="F78C55E4"/>
    <w:lvl w:ilvl="0" w:tplc="68829A9C">
      <w:start w:val="8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904CF9"/>
    <w:multiLevelType w:val="multilevel"/>
    <w:tmpl w:val="5694BED6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DC651E3"/>
    <w:multiLevelType w:val="hybridMultilevel"/>
    <w:tmpl w:val="09FEC92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F451539"/>
    <w:multiLevelType w:val="multilevel"/>
    <w:tmpl w:val="DEE6B96C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91227C8"/>
    <w:multiLevelType w:val="multilevel"/>
    <w:tmpl w:val="D2EAF5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9897A47"/>
    <w:multiLevelType w:val="multilevel"/>
    <w:tmpl w:val="996079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B7C4648"/>
    <w:multiLevelType w:val="hybridMultilevel"/>
    <w:tmpl w:val="02523C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0CC1075"/>
    <w:multiLevelType w:val="multilevel"/>
    <w:tmpl w:val="11FEC05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27377E5"/>
    <w:multiLevelType w:val="multilevel"/>
    <w:tmpl w:val="B39C0F7C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4"/>
  </w:num>
  <w:num w:numId="2">
    <w:abstractNumId w:val="18"/>
  </w:num>
  <w:num w:numId="3">
    <w:abstractNumId w:val="15"/>
  </w:num>
  <w:num w:numId="4">
    <w:abstractNumId w:val="28"/>
  </w:num>
  <w:num w:numId="5">
    <w:abstractNumId w:val="12"/>
  </w:num>
  <w:num w:numId="6">
    <w:abstractNumId w:val="19"/>
  </w:num>
  <w:num w:numId="7">
    <w:abstractNumId w:val="21"/>
  </w:num>
  <w:num w:numId="8">
    <w:abstractNumId w:val="23"/>
  </w:num>
  <w:num w:numId="9">
    <w:abstractNumId w:val="26"/>
  </w:num>
  <w:num w:numId="10">
    <w:abstractNumId w:val="20"/>
  </w:num>
  <w:num w:numId="11">
    <w:abstractNumId w:val="17"/>
  </w:num>
  <w:num w:numId="12">
    <w:abstractNumId w:val="11"/>
  </w:num>
  <w:num w:numId="13">
    <w:abstractNumId w:val="13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27"/>
  </w:num>
  <w:num w:numId="25">
    <w:abstractNumId w:val="14"/>
  </w:num>
  <w:num w:numId="26">
    <w:abstractNumId w:val="22"/>
  </w:num>
  <w:num w:numId="27">
    <w:abstractNumId w:val="16"/>
  </w:num>
  <w:num w:numId="28">
    <w:abstractNumId w:val="10"/>
  </w:num>
  <w:num w:numId="29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hideSpellingErrors/>
  <w:hideGrammaticalErrors/>
  <w:proofState w:spelling="clean" w:grammar="clean"/>
  <w:stylePaneFormatFilter w:val="1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hdrShapeDefaults>
    <o:shapedefaults v:ext="edit" spidmax="2049">
      <o:colormru v:ext="edit" colors="#d8d7d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77B3"/>
    <w:rsid w:val="000127A6"/>
    <w:rsid w:val="0001377B"/>
    <w:rsid w:val="000245FF"/>
    <w:rsid w:val="00025F52"/>
    <w:rsid w:val="00033FA7"/>
    <w:rsid w:val="00035C5C"/>
    <w:rsid w:val="000360DC"/>
    <w:rsid w:val="00040B2A"/>
    <w:rsid w:val="00043E41"/>
    <w:rsid w:val="0004507C"/>
    <w:rsid w:val="0004646F"/>
    <w:rsid w:val="000475E3"/>
    <w:rsid w:val="00050C9B"/>
    <w:rsid w:val="00052D3B"/>
    <w:rsid w:val="00053E61"/>
    <w:rsid w:val="00065016"/>
    <w:rsid w:val="00070168"/>
    <w:rsid w:val="00077326"/>
    <w:rsid w:val="00081D5D"/>
    <w:rsid w:val="000A4F40"/>
    <w:rsid w:val="000B71CD"/>
    <w:rsid w:val="000C07DD"/>
    <w:rsid w:val="000F1CDC"/>
    <w:rsid w:val="000F4C75"/>
    <w:rsid w:val="000F554A"/>
    <w:rsid w:val="000F73A0"/>
    <w:rsid w:val="000F7D24"/>
    <w:rsid w:val="00106B71"/>
    <w:rsid w:val="001079E3"/>
    <w:rsid w:val="00110C5D"/>
    <w:rsid w:val="00110EF7"/>
    <w:rsid w:val="00111EF8"/>
    <w:rsid w:val="00113CBF"/>
    <w:rsid w:val="00116925"/>
    <w:rsid w:val="00117278"/>
    <w:rsid w:val="001208AA"/>
    <w:rsid w:val="001212DF"/>
    <w:rsid w:val="001223F5"/>
    <w:rsid w:val="001415D7"/>
    <w:rsid w:val="00141D33"/>
    <w:rsid w:val="00172930"/>
    <w:rsid w:val="00172A97"/>
    <w:rsid w:val="00172BB9"/>
    <w:rsid w:val="00174785"/>
    <w:rsid w:val="00175A85"/>
    <w:rsid w:val="00185F58"/>
    <w:rsid w:val="00194634"/>
    <w:rsid w:val="001953AD"/>
    <w:rsid w:val="001A1060"/>
    <w:rsid w:val="001A15E8"/>
    <w:rsid w:val="001A3933"/>
    <w:rsid w:val="001A39E2"/>
    <w:rsid w:val="001A6541"/>
    <w:rsid w:val="001B0F37"/>
    <w:rsid w:val="001C1F62"/>
    <w:rsid w:val="001C59DB"/>
    <w:rsid w:val="001C5AB6"/>
    <w:rsid w:val="001D51A2"/>
    <w:rsid w:val="001E7642"/>
    <w:rsid w:val="001F48E1"/>
    <w:rsid w:val="00201CE5"/>
    <w:rsid w:val="0021182E"/>
    <w:rsid w:val="00212C9B"/>
    <w:rsid w:val="00217ADB"/>
    <w:rsid w:val="002254DA"/>
    <w:rsid w:val="002346FD"/>
    <w:rsid w:val="002357EC"/>
    <w:rsid w:val="00242994"/>
    <w:rsid w:val="00244DD9"/>
    <w:rsid w:val="0024516B"/>
    <w:rsid w:val="002463C3"/>
    <w:rsid w:val="00246B36"/>
    <w:rsid w:val="00261AF4"/>
    <w:rsid w:val="00264EFA"/>
    <w:rsid w:val="00267680"/>
    <w:rsid w:val="002709C2"/>
    <w:rsid w:val="002756AF"/>
    <w:rsid w:val="00277C1B"/>
    <w:rsid w:val="002818DD"/>
    <w:rsid w:val="00281CA5"/>
    <w:rsid w:val="00285A3F"/>
    <w:rsid w:val="002975B3"/>
    <w:rsid w:val="002A069C"/>
    <w:rsid w:val="002A1112"/>
    <w:rsid w:val="002B1CAF"/>
    <w:rsid w:val="002B62D4"/>
    <w:rsid w:val="002B64F9"/>
    <w:rsid w:val="002C3F4D"/>
    <w:rsid w:val="002C4A02"/>
    <w:rsid w:val="002C5A66"/>
    <w:rsid w:val="002D708F"/>
    <w:rsid w:val="002E4B4A"/>
    <w:rsid w:val="002F31EE"/>
    <w:rsid w:val="00301C06"/>
    <w:rsid w:val="00301D08"/>
    <w:rsid w:val="00307E99"/>
    <w:rsid w:val="003117FD"/>
    <w:rsid w:val="00323A9F"/>
    <w:rsid w:val="00333A6F"/>
    <w:rsid w:val="00334C03"/>
    <w:rsid w:val="00341257"/>
    <w:rsid w:val="00354644"/>
    <w:rsid w:val="0035576B"/>
    <w:rsid w:val="00361016"/>
    <w:rsid w:val="00375F61"/>
    <w:rsid w:val="00381117"/>
    <w:rsid w:val="0038124B"/>
    <w:rsid w:val="0038468E"/>
    <w:rsid w:val="003856E7"/>
    <w:rsid w:val="003859F3"/>
    <w:rsid w:val="00386688"/>
    <w:rsid w:val="003927C3"/>
    <w:rsid w:val="003A1951"/>
    <w:rsid w:val="003A3CF5"/>
    <w:rsid w:val="003B06BB"/>
    <w:rsid w:val="003C06B0"/>
    <w:rsid w:val="003C6A43"/>
    <w:rsid w:val="003D27FE"/>
    <w:rsid w:val="003D77B3"/>
    <w:rsid w:val="003E0C1A"/>
    <w:rsid w:val="003E15AE"/>
    <w:rsid w:val="003E5A4C"/>
    <w:rsid w:val="003F06D8"/>
    <w:rsid w:val="003F4A2E"/>
    <w:rsid w:val="0040256A"/>
    <w:rsid w:val="00402800"/>
    <w:rsid w:val="00412FF5"/>
    <w:rsid w:val="00425D8E"/>
    <w:rsid w:val="00432FA2"/>
    <w:rsid w:val="0043717F"/>
    <w:rsid w:val="004429FF"/>
    <w:rsid w:val="00450DF8"/>
    <w:rsid w:val="00450EDC"/>
    <w:rsid w:val="0045349D"/>
    <w:rsid w:val="00456AD6"/>
    <w:rsid w:val="00461896"/>
    <w:rsid w:val="004639A8"/>
    <w:rsid w:val="00470CD5"/>
    <w:rsid w:val="00472F21"/>
    <w:rsid w:val="00473B75"/>
    <w:rsid w:val="00483F59"/>
    <w:rsid w:val="00487EBC"/>
    <w:rsid w:val="00490018"/>
    <w:rsid w:val="00496EBC"/>
    <w:rsid w:val="004A4981"/>
    <w:rsid w:val="004A65CD"/>
    <w:rsid w:val="004B0211"/>
    <w:rsid w:val="004B3D63"/>
    <w:rsid w:val="004C326B"/>
    <w:rsid w:val="004C503A"/>
    <w:rsid w:val="004C74AB"/>
    <w:rsid w:val="004E4620"/>
    <w:rsid w:val="004F0999"/>
    <w:rsid w:val="004F1FFC"/>
    <w:rsid w:val="004F2CCF"/>
    <w:rsid w:val="004F5428"/>
    <w:rsid w:val="00505B74"/>
    <w:rsid w:val="0050609D"/>
    <w:rsid w:val="0051582F"/>
    <w:rsid w:val="00517AB6"/>
    <w:rsid w:val="0054400C"/>
    <w:rsid w:val="005445F3"/>
    <w:rsid w:val="005500C0"/>
    <w:rsid w:val="0055644C"/>
    <w:rsid w:val="00557585"/>
    <w:rsid w:val="00563144"/>
    <w:rsid w:val="00583A08"/>
    <w:rsid w:val="00587E7A"/>
    <w:rsid w:val="00592991"/>
    <w:rsid w:val="005A36C9"/>
    <w:rsid w:val="005A3A52"/>
    <w:rsid w:val="005B2FD1"/>
    <w:rsid w:val="005B742D"/>
    <w:rsid w:val="005C20C8"/>
    <w:rsid w:val="005E5471"/>
    <w:rsid w:val="006021D8"/>
    <w:rsid w:val="006054F8"/>
    <w:rsid w:val="00612DD8"/>
    <w:rsid w:val="006159E2"/>
    <w:rsid w:val="00621304"/>
    <w:rsid w:val="00624259"/>
    <w:rsid w:val="006247C4"/>
    <w:rsid w:val="00626A61"/>
    <w:rsid w:val="00637DE6"/>
    <w:rsid w:val="0064024A"/>
    <w:rsid w:val="006473AE"/>
    <w:rsid w:val="00662781"/>
    <w:rsid w:val="00663991"/>
    <w:rsid w:val="00667CA2"/>
    <w:rsid w:val="00673800"/>
    <w:rsid w:val="006759FC"/>
    <w:rsid w:val="00677292"/>
    <w:rsid w:val="0068094C"/>
    <w:rsid w:val="00681DAC"/>
    <w:rsid w:val="00682630"/>
    <w:rsid w:val="00695B42"/>
    <w:rsid w:val="0069719F"/>
    <w:rsid w:val="006A5370"/>
    <w:rsid w:val="006B61BC"/>
    <w:rsid w:val="006B63BC"/>
    <w:rsid w:val="006C6799"/>
    <w:rsid w:val="006D29A3"/>
    <w:rsid w:val="006D2B6C"/>
    <w:rsid w:val="006F59C0"/>
    <w:rsid w:val="006F708B"/>
    <w:rsid w:val="0070119E"/>
    <w:rsid w:val="00701EA2"/>
    <w:rsid w:val="00716917"/>
    <w:rsid w:val="00720493"/>
    <w:rsid w:val="00723E07"/>
    <w:rsid w:val="00740CF3"/>
    <w:rsid w:val="007526FB"/>
    <w:rsid w:val="0076491B"/>
    <w:rsid w:val="00771197"/>
    <w:rsid w:val="007727C8"/>
    <w:rsid w:val="0077653B"/>
    <w:rsid w:val="007813C3"/>
    <w:rsid w:val="0078161D"/>
    <w:rsid w:val="00782DB5"/>
    <w:rsid w:val="00794624"/>
    <w:rsid w:val="007A4281"/>
    <w:rsid w:val="007D08E2"/>
    <w:rsid w:val="007D08F0"/>
    <w:rsid w:val="007D0FCF"/>
    <w:rsid w:val="007E05DA"/>
    <w:rsid w:val="007E2EEA"/>
    <w:rsid w:val="007E5BE3"/>
    <w:rsid w:val="00811629"/>
    <w:rsid w:val="008167D4"/>
    <w:rsid w:val="00822A8B"/>
    <w:rsid w:val="00826C41"/>
    <w:rsid w:val="008426B8"/>
    <w:rsid w:val="00865D39"/>
    <w:rsid w:val="0087380F"/>
    <w:rsid w:val="00881701"/>
    <w:rsid w:val="008963C2"/>
    <w:rsid w:val="008964A2"/>
    <w:rsid w:val="008A1C97"/>
    <w:rsid w:val="008A20D4"/>
    <w:rsid w:val="008A50C6"/>
    <w:rsid w:val="008B300B"/>
    <w:rsid w:val="008C1112"/>
    <w:rsid w:val="008C1A93"/>
    <w:rsid w:val="008C2D48"/>
    <w:rsid w:val="008C2E54"/>
    <w:rsid w:val="008C323D"/>
    <w:rsid w:val="008C40A4"/>
    <w:rsid w:val="008D66CF"/>
    <w:rsid w:val="008E1112"/>
    <w:rsid w:val="008E72B5"/>
    <w:rsid w:val="008F6702"/>
    <w:rsid w:val="008F7959"/>
    <w:rsid w:val="00917C85"/>
    <w:rsid w:val="009252A5"/>
    <w:rsid w:val="00933E99"/>
    <w:rsid w:val="00943ACE"/>
    <w:rsid w:val="009469DA"/>
    <w:rsid w:val="00952A2C"/>
    <w:rsid w:val="009605C7"/>
    <w:rsid w:val="009610A5"/>
    <w:rsid w:val="009613D5"/>
    <w:rsid w:val="00965F3B"/>
    <w:rsid w:val="00965F61"/>
    <w:rsid w:val="00967A3A"/>
    <w:rsid w:val="00971897"/>
    <w:rsid w:val="0098314B"/>
    <w:rsid w:val="00983F39"/>
    <w:rsid w:val="00992BA9"/>
    <w:rsid w:val="0099459E"/>
    <w:rsid w:val="009A4638"/>
    <w:rsid w:val="009A6B36"/>
    <w:rsid w:val="009D6DF8"/>
    <w:rsid w:val="009E2776"/>
    <w:rsid w:val="009E559A"/>
    <w:rsid w:val="009E606B"/>
    <w:rsid w:val="009F1028"/>
    <w:rsid w:val="00A124AA"/>
    <w:rsid w:val="00A12B1E"/>
    <w:rsid w:val="00A619AC"/>
    <w:rsid w:val="00A71086"/>
    <w:rsid w:val="00A722CC"/>
    <w:rsid w:val="00A75152"/>
    <w:rsid w:val="00A840CA"/>
    <w:rsid w:val="00AB069C"/>
    <w:rsid w:val="00AD25BC"/>
    <w:rsid w:val="00AD6EC1"/>
    <w:rsid w:val="00AD75A3"/>
    <w:rsid w:val="00AD761B"/>
    <w:rsid w:val="00AE2292"/>
    <w:rsid w:val="00AE6AAB"/>
    <w:rsid w:val="00AF01C9"/>
    <w:rsid w:val="00AF1AF1"/>
    <w:rsid w:val="00AF1D50"/>
    <w:rsid w:val="00B0033C"/>
    <w:rsid w:val="00B02AF6"/>
    <w:rsid w:val="00B05648"/>
    <w:rsid w:val="00B1109C"/>
    <w:rsid w:val="00B12760"/>
    <w:rsid w:val="00B276C8"/>
    <w:rsid w:val="00B41D57"/>
    <w:rsid w:val="00B46BDF"/>
    <w:rsid w:val="00B47BC1"/>
    <w:rsid w:val="00B503AA"/>
    <w:rsid w:val="00B578E4"/>
    <w:rsid w:val="00B64A34"/>
    <w:rsid w:val="00B718F3"/>
    <w:rsid w:val="00B8742B"/>
    <w:rsid w:val="00B87E12"/>
    <w:rsid w:val="00B87F9A"/>
    <w:rsid w:val="00BB3782"/>
    <w:rsid w:val="00BB4650"/>
    <w:rsid w:val="00BB6624"/>
    <w:rsid w:val="00BD38E0"/>
    <w:rsid w:val="00BD3B5F"/>
    <w:rsid w:val="00BE26EA"/>
    <w:rsid w:val="00BE7539"/>
    <w:rsid w:val="00BF6270"/>
    <w:rsid w:val="00C02C6E"/>
    <w:rsid w:val="00C030EF"/>
    <w:rsid w:val="00C052F8"/>
    <w:rsid w:val="00C0651D"/>
    <w:rsid w:val="00C074F2"/>
    <w:rsid w:val="00C154F2"/>
    <w:rsid w:val="00C1719D"/>
    <w:rsid w:val="00C20A9D"/>
    <w:rsid w:val="00C2239F"/>
    <w:rsid w:val="00C22842"/>
    <w:rsid w:val="00C25D94"/>
    <w:rsid w:val="00C26DA6"/>
    <w:rsid w:val="00C304F0"/>
    <w:rsid w:val="00C373A5"/>
    <w:rsid w:val="00C56DE2"/>
    <w:rsid w:val="00C60858"/>
    <w:rsid w:val="00C609AF"/>
    <w:rsid w:val="00C65151"/>
    <w:rsid w:val="00C668CA"/>
    <w:rsid w:val="00C774FF"/>
    <w:rsid w:val="00C837D8"/>
    <w:rsid w:val="00C846B5"/>
    <w:rsid w:val="00C903B0"/>
    <w:rsid w:val="00C96A16"/>
    <w:rsid w:val="00CA111F"/>
    <w:rsid w:val="00CA1B69"/>
    <w:rsid w:val="00CB3010"/>
    <w:rsid w:val="00CB5412"/>
    <w:rsid w:val="00CB5481"/>
    <w:rsid w:val="00CC2444"/>
    <w:rsid w:val="00CC3940"/>
    <w:rsid w:val="00CD3656"/>
    <w:rsid w:val="00CD442E"/>
    <w:rsid w:val="00D03811"/>
    <w:rsid w:val="00D07B2D"/>
    <w:rsid w:val="00D1793A"/>
    <w:rsid w:val="00D22F58"/>
    <w:rsid w:val="00D236DA"/>
    <w:rsid w:val="00D23ED9"/>
    <w:rsid w:val="00D253A8"/>
    <w:rsid w:val="00D4467D"/>
    <w:rsid w:val="00D545C2"/>
    <w:rsid w:val="00D644C5"/>
    <w:rsid w:val="00D769AF"/>
    <w:rsid w:val="00D81D83"/>
    <w:rsid w:val="00D925BC"/>
    <w:rsid w:val="00DA3B13"/>
    <w:rsid w:val="00DA3F47"/>
    <w:rsid w:val="00DB7B6C"/>
    <w:rsid w:val="00DD537F"/>
    <w:rsid w:val="00DE367F"/>
    <w:rsid w:val="00DE62CA"/>
    <w:rsid w:val="00E01A97"/>
    <w:rsid w:val="00E335D7"/>
    <w:rsid w:val="00E40BF7"/>
    <w:rsid w:val="00E4668F"/>
    <w:rsid w:val="00E47D0D"/>
    <w:rsid w:val="00E55747"/>
    <w:rsid w:val="00E572E4"/>
    <w:rsid w:val="00E60C68"/>
    <w:rsid w:val="00E64303"/>
    <w:rsid w:val="00E76D61"/>
    <w:rsid w:val="00E97365"/>
    <w:rsid w:val="00EB12C9"/>
    <w:rsid w:val="00EB4CE8"/>
    <w:rsid w:val="00EC31CA"/>
    <w:rsid w:val="00EE502E"/>
    <w:rsid w:val="00EF6D5D"/>
    <w:rsid w:val="00F06B1A"/>
    <w:rsid w:val="00F35376"/>
    <w:rsid w:val="00F45539"/>
    <w:rsid w:val="00F463B2"/>
    <w:rsid w:val="00F4671D"/>
    <w:rsid w:val="00F57168"/>
    <w:rsid w:val="00F61A15"/>
    <w:rsid w:val="00F65BD0"/>
    <w:rsid w:val="00F72621"/>
    <w:rsid w:val="00F7262D"/>
    <w:rsid w:val="00F76E11"/>
    <w:rsid w:val="00F86110"/>
    <w:rsid w:val="00F91ECE"/>
    <w:rsid w:val="00F96689"/>
    <w:rsid w:val="00FA5EBA"/>
    <w:rsid w:val="00FB3B94"/>
    <w:rsid w:val="00FC20D0"/>
    <w:rsid w:val="00FD4D2D"/>
    <w:rsid w:val="00FD7172"/>
    <w:rsid w:val="00FE4732"/>
    <w:rsid w:val="00FF392B"/>
    <w:rsid w:val="00FF6F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>
      <o:colormru v:ext="edit" colors="#d8d7df"/>
    </o:shapedefaults>
    <o:shapelayout v:ext="edit">
      <o:idmap v:ext="edit" data="1"/>
    </o:shapelayout>
  </w:shapeDefaults>
  <w:decimalSymbol w:val="."/>
  <w:listSeparator w:val=","/>
  <w14:docId w14:val="0FA693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Theme="minorHAnsi" w:hAnsi="Arial" w:cs="Arial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C3940"/>
  </w:style>
  <w:style w:type="paragraph" w:styleId="Heading1">
    <w:name w:val="heading 1"/>
    <w:basedOn w:val="Normal"/>
    <w:next w:val="Normal"/>
    <w:link w:val="Heading1Char"/>
    <w:uiPriority w:val="9"/>
    <w:qFormat/>
    <w:rsid w:val="0067380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165B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73800"/>
    <w:rPr>
      <w:rFonts w:asciiTheme="majorHAnsi" w:eastAsiaTheme="majorEastAsia" w:hAnsiTheme="majorHAnsi" w:cstheme="majorBidi"/>
      <w:b/>
      <w:bCs/>
      <w:color w:val="4F165B" w:themeColor="accent1" w:themeShade="B5"/>
      <w:sz w:val="32"/>
      <w:szCs w:val="32"/>
    </w:rPr>
  </w:style>
  <w:style w:type="paragraph" w:styleId="Footer">
    <w:name w:val="footer"/>
    <w:basedOn w:val="Normal"/>
    <w:link w:val="FooterChar"/>
    <w:uiPriority w:val="99"/>
    <w:unhideWhenUsed/>
    <w:rsid w:val="00A71086"/>
    <w:pPr>
      <w:tabs>
        <w:tab w:val="center" w:pos="4320"/>
        <w:tab w:val="right" w:pos="8640"/>
      </w:tabs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710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71086"/>
    <w:rPr>
      <w:rFonts w:ascii="Tahoma" w:hAnsi="Tahoma" w:cs="Tahoma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71086"/>
  </w:style>
  <w:style w:type="paragraph" w:customStyle="1" w:styleId="Body">
    <w:name w:val="Body"/>
    <w:qFormat/>
    <w:rsid w:val="00A71086"/>
  </w:style>
  <w:style w:type="paragraph" w:styleId="Header">
    <w:name w:val="header"/>
    <w:basedOn w:val="Normal"/>
    <w:link w:val="HeaderChar"/>
    <w:uiPriority w:val="99"/>
    <w:unhideWhenUsed/>
    <w:rsid w:val="0051582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582F"/>
  </w:style>
  <w:style w:type="paragraph" w:styleId="NormalWeb">
    <w:name w:val="Normal (Web)"/>
    <w:basedOn w:val="Normal"/>
    <w:uiPriority w:val="99"/>
    <w:semiHidden/>
    <w:unhideWhenUsed/>
    <w:rsid w:val="0051582F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rsid w:val="002C4A02"/>
    <w:pPr>
      <w:keepLines/>
      <w:spacing w:before="240" w:after="240" w:line="240" w:lineRule="auto"/>
    </w:pPr>
    <w:rPr>
      <w:rFonts w:eastAsia="Times New Roman" w:cs="Times New Roman"/>
      <w:spacing w:val="-5"/>
      <w:sz w:val="24"/>
    </w:rPr>
  </w:style>
  <w:style w:type="character" w:customStyle="1" w:styleId="BodyTextChar">
    <w:name w:val="Body Text Char"/>
    <w:basedOn w:val="DefaultParagraphFont"/>
    <w:link w:val="BodyText"/>
    <w:rsid w:val="002C4A02"/>
    <w:rPr>
      <w:rFonts w:eastAsia="Times New Roman" w:cs="Times New Roman"/>
      <w:spacing w:val="-5"/>
      <w:sz w:val="24"/>
    </w:rPr>
  </w:style>
  <w:style w:type="table" w:styleId="TableGrid">
    <w:name w:val="Table Grid"/>
    <w:basedOn w:val="TableNormal"/>
    <w:uiPriority w:val="59"/>
    <w:rsid w:val="00242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gc">
    <w:name w:val="_tgc"/>
    <w:basedOn w:val="DefaultParagraphFont"/>
    <w:rsid w:val="00971897"/>
  </w:style>
  <w:style w:type="character" w:styleId="CommentReference">
    <w:name w:val="annotation reference"/>
    <w:basedOn w:val="DefaultParagraphFont"/>
    <w:uiPriority w:val="99"/>
    <w:semiHidden/>
    <w:unhideWhenUsed/>
    <w:rsid w:val="00172BB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172BB9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172BB9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72BB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72BB9"/>
    <w:rPr>
      <w:b/>
      <w:bCs/>
    </w:rPr>
  </w:style>
  <w:style w:type="character" w:styleId="Hyperlink">
    <w:name w:val="Hyperlink"/>
    <w:basedOn w:val="DefaultParagraphFont"/>
    <w:uiPriority w:val="99"/>
    <w:unhideWhenUsed/>
    <w:rsid w:val="001F48E1"/>
    <w:rPr>
      <w:color w:val="00A0D2" w:themeColor="hyperlink"/>
      <w:u w:val="single"/>
    </w:rPr>
  </w:style>
  <w:style w:type="paragraph" w:customStyle="1" w:styleId="Heading">
    <w:name w:val="Heading"/>
    <w:basedOn w:val="Body"/>
    <w:autoRedefine/>
    <w:qFormat/>
    <w:rsid w:val="00720493"/>
    <w:pPr>
      <w:keepNext/>
      <w:spacing w:before="240" w:after="120"/>
    </w:pPr>
    <w:rPr>
      <w:b/>
      <w:sz w:val="22"/>
      <w:szCs w:val="22"/>
    </w:rPr>
  </w:style>
  <w:style w:type="paragraph" w:customStyle="1" w:styleId="TableHeading">
    <w:name w:val="TableHeading"/>
    <w:basedOn w:val="Body"/>
    <w:qFormat/>
    <w:rsid w:val="003927C3"/>
    <w:rPr>
      <w:b/>
      <w:bCs/>
      <w:sz w:val="18"/>
      <w:szCs w:val="18"/>
    </w:rPr>
  </w:style>
  <w:style w:type="paragraph" w:customStyle="1" w:styleId="TableText">
    <w:name w:val="TableText"/>
    <w:basedOn w:val="Body"/>
    <w:qFormat/>
    <w:rsid w:val="00720493"/>
    <w:pPr>
      <w:keepLines/>
    </w:pPr>
    <w:rPr>
      <w:sz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9613D5"/>
    <w:rPr>
      <w:color w:val="63666A" w:themeColor="followedHyperlink"/>
      <w:u w:val="single"/>
    </w:rPr>
  </w:style>
  <w:style w:type="character" w:customStyle="1" w:styleId="apple-converted-space">
    <w:name w:val="apple-converted-space"/>
    <w:basedOn w:val="DefaultParagraphFont"/>
    <w:rsid w:val="009E606B"/>
  </w:style>
  <w:style w:type="paragraph" w:styleId="ListParagraph">
    <w:name w:val="List Paragraph"/>
    <w:basedOn w:val="Normal"/>
    <w:uiPriority w:val="34"/>
    <w:qFormat/>
    <w:rsid w:val="0004646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799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6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8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0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9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0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2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40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7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40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4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7957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480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05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68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8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72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182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17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2055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9208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40555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jira.ehr.com/browse/TRSS-22442" TargetMode="Externa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://jira.ehr.com/browse/TRSS-22180" TargetMode="Externa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Willis Towers Watson">
      <a:dk1>
        <a:sysClr val="windowText" lastClr="000000"/>
      </a:dk1>
      <a:lt1>
        <a:sysClr val="window" lastClr="FFFFFF"/>
      </a:lt1>
      <a:dk2>
        <a:srgbClr val="63666A"/>
      </a:dk2>
      <a:lt2>
        <a:srgbClr val="EEECE1"/>
      </a:lt2>
      <a:accent1>
        <a:srgbClr val="702082"/>
      </a:accent1>
      <a:accent2>
        <a:srgbClr val="00C389"/>
      </a:accent2>
      <a:accent3>
        <a:srgbClr val="00A0D2"/>
      </a:accent3>
      <a:accent4>
        <a:srgbClr val="C110A0"/>
      </a:accent4>
      <a:accent5>
        <a:srgbClr val="FFB81C"/>
      </a:accent5>
      <a:accent6>
        <a:srgbClr val="63666A"/>
      </a:accent6>
      <a:hlink>
        <a:srgbClr val="00A0D2"/>
      </a:hlink>
      <a:folHlink>
        <a:srgbClr val="63666A"/>
      </a:folHlink>
    </a:clrScheme>
    <a:fontScheme name="Willis Towers Watso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wtwSummary xmlns="be3a71f5-428c-4431-9079-3f399b8cb3ec">Branded basic Word template for all colleagues to use for external and internal materials.</wtwSummary>
    <wtwPublicationDate xmlns="be3a71f5-428c-4431-9079-3f399b8cb3ec">2015-12-14T10:51:00+00:00</wtwPublicationDate>
    <i5f8c287918547f1911dbc6f03f03bc1 xmlns="be3a71f5-428c-4431-9079-3f399b8cb3ec">
      <Terms xmlns="http://schemas.microsoft.com/office/infopath/2007/PartnerControls">
        <TermInfo xmlns="http://schemas.microsoft.com/office/infopath/2007/PartnerControls">
          <TermName xmlns="http://schemas.microsoft.com/office/infopath/2007/PartnerControls">English</TermName>
          <TermId xmlns="http://schemas.microsoft.com/office/infopath/2007/PartnerControls">cf11192c-fc4c-48d5-99ef-db7461618cf1</TermId>
        </TermInfo>
      </Terms>
    </i5f8c287918547f1911dbc6f03f03bc1>
    <wtwContact xmlns="be3a71f5-428c-4431-9079-3f399b8cb3ec">
      <UserInfo>
        <DisplayName>i:0#.w|internal\rache718</DisplayName>
        <AccountId>62</AccountId>
        <AccountType/>
      </UserInfo>
    </wtwContact>
    <h5d4a3683e4c46dbbc526a2a03dc51ae xmlns="be3a71f5-428c-4431-9079-3f399b8cb3ec">
      <Terms xmlns="http://schemas.microsoft.com/office/infopath/2007/PartnerControls">
        <TermInfo xmlns="http://schemas.microsoft.com/office/infopath/2007/PartnerControls">
          <TermName xmlns="http://schemas.microsoft.com/office/infopath/2007/PartnerControls">North America</TermName>
          <TermId xmlns="http://schemas.microsoft.com/office/infopath/2007/PartnerControls">f4f97094-981d-4a36-b751-b56d94062a44</TermId>
        </TermInfo>
        <TermInfo xmlns="http://schemas.microsoft.com/office/infopath/2007/PartnerControls">
          <TermName xmlns="http://schemas.microsoft.com/office/infopath/2007/PartnerControls">International</TermName>
          <TermId xmlns="http://schemas.microsoft.com/office/infopath/2007/PartnerControls">3ebc259f-84bb-4695-b3ab-ed859b4b9099</TermId>
        </TermInfo>
        <TermInfo xmlns="http://schemas.microsoft.com/office/infopath/2007/PartnerControls">
          <TermName xmlns="http://schemas.microsoft.com/office/infopath/2007/PartnerControls">Great Britain</TermName>
          <TermId xmlns="http://schemas.microsoft.com/office/infopath/2007/PartnerControls">661323d5-3131-48f8-b359-cc3556af88ce</TermId>
        </TermInfo>
        <TermInfo xmlns="http://schemas.microsoft.com/office/infopath/2007/PartnerControls">
          <TermName xmlns="http://schemas.microsoft.com/office/infopath/2007/PartnerControls">Western Europe</TermName>
          <TermId xmlns="http://schemas.microsoft.com/office/infopath/2007/PartnerControls">14282ae9-2027-496b-a908-e96ecbfc4025</TermId>
        </TermInfo>
      </Terms>
    </h5d4a3683e4c46dbbc526a2a03dc51ae>
    <f4b09d9327cd4bd6861eb41292db57f9 xmlns="be3a71f5-428c-4431-9079-3f399b8cb3ec">
      <Terms xmlns="http://schemas.microsoft.com/office/infopath/2007/PartnerControls">
        <TermInfo xmlns="http://schemas.microsoft.com/office/infopath/2007/PartnerControls">
          <TermName xmlns="http://schemas.microsoft.com/office/infopath/2007/PartnerControls">Corporate Functions</TermName>
          <TermId xmlns="http://schemas.microsoft.com/office/infopath/2007/PartnerControls">358f88c1-3f1f-4c60-aced-d7ce899be2b7</TermId>
        </TermInfo>
      </Terms>
    </f4b09d9327cd4bd6861eb41292db57f9>
    <e128df4d3ef3478581b18e7af662647d xmlns="be3a71f5-428c-4431-9079-3f399b8cb3ec">
      <Terms xmlns="http://schemas.microsoft.com/office/infopath/2007/PartnerControls"/>
    </e128df4d3ef3478581b18e7af662647d>
    <wtwAuthors xmlns="be3a71f5-428c-4431-9079-3f399b8cb3ec">
      <UserInfo>
        <DisplayName>i:0#.w|internal\molly355</DisplayName>
        <AccountId>68</AccountId>
        <AccountType/>
      </UserInfo>
    </wtwAuthors>
    <TaxCatchAll xmlns="be3a71f5-428c-4431-9079-3f399b8cb3ec">
      <Value>14</Value>
      <Value>9</Value>
      <Value>7</Value>
      <Value>3</Value>
      <Value>2</Value>
      <Value>1</Value>
    </TaxCatchAll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Intranet Library" ma:contentTypeID="0x010100C2E5B693EA6348F2AD9EFEC6AE450C00007CF62220F0B642C386DBFA450DD32BF600EEF8C2FDED217E4DA4786C231EA5187A" ma:contentTypeVersion="35" ma:contentTypeDescription="Intranet Library" ma:contentTypeScope="" ma:versionID="677089b3177ead3cf054fbd679868740">
  <xsd:schema xmlns:xsd="http://www.w3.org/2001/XMLSchema" xmlns:xs="http://www.w3.org/2001/XMLSchema" xmlns:p="http://schemas.microsoft.com/office/2006/metadata/properties" xmlns:ns2="be3a71f5-428c-4431-9079-3f399b8cb3ec" targetNamespace="http://schemas.microsoft.com/office/2006/metadata/properties" ma:root="true" ma:fieldsID="9b0fc43326ff568fca050b0f1f08652d" ns2:_="">
    <xsd:import namespace="be3a71f5-428c-4431-9079-3f399b8cb3ec"/>
    <xsd:element name="properties">
      <xsd:complexType>
        <xsd:sequence>
          <xsd:element name="documentManagement">
            <xsd:complexType>
              <xsd:all>
                <xsd:element ref="ns2:wtwAuthors" minOccurs="0"/>
                <xsd:element ref="ns2:wtwContact"/>
                <xsd:element ref="ns2:wtwPublicationDate"/>
                <xsd:element ref="ns2:wtwSummary" minOccurs="0"/>
                <xsd:element ref="ns2:h5d4a3683e4c46dbbc526a2a03dc51ae" minOccurs="0"/>
                <xsd:element ref="ns2:TaxCatchAll" minOccurs="0"/>
                <xsd:element ref="ns2:TaxCatchAllLabel" minOccurs="0"/>
                <xsd:element ref="ns2:f4b09d9327cd4bd6861eb41292db57f9" minOccurs="0"/>
                <xsd:element ref="ns2:e128df4d3ef3478581b18e7af662647d" minOccurs="0"/>
                <xsd:element ref="ns2:i5f8c287918547f1911dbc6f03f03bc1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e3a71f5-428c-4431-9079-3f399b8cb3ec" elementFormDefault="qualified">
    <xsd:import namespace="http://schemas.microsoft.com/office/2006/documentManagement/types"/>
    <xsd:import namespace="http://schemas.microsoft.com/office/infopath/2007/PartnerControls"/>
    <xsd:element name="wtwAuthors" ma:index="8" nillable="true" ma:displayName="Author(s)/Contact(s)" ma:SearchPeopleOnly="false" ma:internalName="wtwAuthors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wtwContact" ma:index="9" ma:displayName="Contact" ma:SearchPeopleOnly="false" ma:internalName="wtwContact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wtwPublicationDate" ma:index="10" ma:displayName="Publication Date" ma:default="[today]" ma:format="DateTime" ma:internalName="wtwPublicationDate">
      <xsd:simpleType>
        <xsd:restriction base="dms:DateTime"/>
      </xsd:simpleType>
    </xsd:element>
    <xsd:element name="wtwSummary" ma:index="11" nillable="true" ma:displayName="Summary" ma:internalName="wtwSummary" ma:readOnly="false">
      <xsd:simpleType>
        <xsd:restriction base="dms:Text">
          <xsd:maxLength value="255"/>
        </xsd:restriction>
      </xsd:simpleType>
    </xsd:element>
    <xsd:element name="h5d4a3683e4c46dbbc526a2a03dc51ae" ma:index="12" ma:taxonomy="true" ma:internalName="h5d4a3683e4c46dbbc526a2a03dc51ae" ma:taxonomyFieldName="wtwRegions" ma:displayName="Region(s)" ma:readOnly="false" ma:fieldId="{15d4a368-3e4c-46db-bc52-6a2a03dc51ae}" ma:taxonomyMulti="true" ma:sspId="e73af110-ead1-45ae-bed9-97c32404a45d" ma:termSetId="531bc150-8393-461b-8863-c029acc13e9f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3" nillable="true" ma:displayName="Taxonomy Catch All Column" ma:hidden="true" ma:list="{4ca20d9f-298b-4d1c-aae4-6c2f76e17d23}" ma:internalName="TaxCatchAll" ma:showField="CatchAllData" ma:web="be3a71f5-428c-4431-9079-3f399b8cb3e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4" nillable="true" ma:displayName="Taxonomy Catch All Column1" ma:hidden="true" ma:list="{4ca20d9f-298b-4d1c-aae4-6c2f76e17d23}" ma:internalName="TaxCatchAllLabel" ma:readOnly="true" ma:showField="CatchAllDataLabel" ma:web="be3a71f5-428c-4431-9079-3f399b8cb3e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f4b09d9327cd4bd6861eb41292db57f9" ma:index="16" ma:taxonomy="true" ma:internalName="f4b09d9327cd4bd6861eb41292db57f9" ma:taxonomyFieldName="wtwBusinessLines" ma:displayName="Business Line(s)" ma:readOnly="false" ma:fieldId="{f4b09d93-27cd-4bd6-861e-b41292db57f9}" ma:taxonomyMulti="true" ma:sspId="e73af110-ead1-45ae-bed9-97c32404a45d" ma:termSetId="d4fb9427-6f19-415e-833c-2566838ff0fc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128df4d3ef3478581b18e7af662647d" ma:index="18" nillable="true" ma:taxonomy="true" ma:internalName="e128df4d3ef3478581b18e7af662647d" ma:taxonomyFieldName="wtwPrimaryIndustries" ma:displayName="Primary Industries" ma:fieldId="{e128df4d-3ef3-4785-81b1-8e7af662647d}" ma:taxonomyMulti="true" ma:sspId="e73af110-ead1-45ae-bed9-97c32404a45d" ma:termSetId="d14aa055-8f24-48ee-80fb-eb4c91bf7e7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5f8c287918547f1911dbc6f03f03bc1" ma:index="20" ma:taxonomy="true" ma:internalName="i5f8c287918547f1911dbc6f03f03bc1" ma:taxonomyFieldName="wtwLanguages" ma:displayName="Language(s)" ma:default="2;#English|cf11192c-fc4c-48d5-99ef-db7461618cf1" ma:fieldId="{25f8c287-9185-47f1-911d-bc6f03f03bc1}" ma:taxonomyMulti="true" ma:sspId="e73af110-ead1-45ae-bed9-97c32404a45d" ma:termSetId="0eab12f2-f2b8-42c4-b597-811e52a31067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9E0704F-5D47-492D-8631-31C7015742E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574E886-7703-4C36-B328-C3516E7FF69A}">
  <ds:schemaRefs>
    <ds:schemaRef ds:uri="http://purl.org/dc/dcmitype/"/>
    <ds:schemaRef ds:uri="http://schemas.microsoft.com/office/2006/documentManagement/types"/>
    <ds:schemaRef ds:uri="be3a71f5-428c-4431-9079-3f399b8cb3ec"/>
    <ds:schemaRef ds:uri="http://purl.org/dc/elements/1.1/"/>
    <ds:schemaRef ds:uri="http://www.w3.org/XML/1998/namespace"/>
    <ds:schemaRef ds:uri="http://schemas.microsoft.com/office/infopath/2007/PartnerControls"/>
    <ds:schemaRef ds:uri="http://schemas.openxmlformats.org/package/2006/metadata/core-properties"/>
    <ds:schemaRef ds:uri="http://schemas.microsoft.com/office/2006/metadata/properties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FD8C4BC5-2BCE-48BA-A03A-9362BD885C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e3a71f5-428c-4431-9079-3f399b8cb3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1CD8F8B-9EE8-4A11-A3BB-50BB5CFA24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WTW_Hotfix_Release_Notes_Template_v1.dotx</Template>
  <TotalTime>5</TotalTime>
  <Pages>1</Pages>
  <Words>176</Words>
  <Characters>943</Characters>
  <Application>Microsoft Office Word</Application>
  <DocSecurity>0</DocSecurity>
  <Lines>24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WTW Basic Word Template</vt:lpstr>
    </vt:vector>
  </TitlesOfParts>
  <Company>Interbrand</Company>
  <LinksUpToDate>false</LinksUpToDate>
  <CharactersWithSpaces>1102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WTW Basic Word Template</dc:title>
  <dc:creator>Laura366</dc:creator>
  <cp:lastModifiedBy>Laura Praderio Lynn (TR/DST/GRC, Denver (555 17th Street))</cp:lastModifiedBy>
  <cp:revision>8</cp:revision>
  <dcterms:created xsi:type="dcterms:W3CDTF">2016-04-09T17:21:00Z</dcterms:created>
  <dcterms:modified xsi:type="dcterms:W3CDTF">2016-04-09T17:25:00Z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0x010100C2E5B693EA6348F2AD9EFEC6AE450C00007CF62220F0B642C386DBFA450DD32BF600EEF8C2FDED217E4DA4786C231EA5187A</vt:lpwstr>
  </property>
  <property fmtid="{D5CDD505-2E9C-101B-9397-08002B2CF9AE}" pid="3" name="wtwPrimaryIndustries">
    <vt:lpwstr/>
  </property>
  <property fmtid="{D5CDD505-2E9C-101B-9397-08002B2CF9AE}" pid="4" name="wtwLanguages">
    <vt:lpwstr>2;#English|cf11192c-fc4c-48d5-99ef-db7461618cf1</vt:lpwstr>
  </property>
  <property fmtid="{D5CDD505-2E9C-101B-9397-08002B2CF9AE}" pid="5" name="wtwBusinessLines">
    <vt:lpwstr>14;#Corporate Functions|358f88c1-3f1f-4c60-aced-d7ce899be2b7</vt:lpwstr>
  </property>
  <property fmtid="{D5CDD505-2E9C-101B-9397-08002B2CF9AE}" pid="6" name="wtwRegions">
    <vt:lpwstr>7;#North America|f4f97094-981d-4a36-b751-b56d94062a44;#3;#International|3ebc259f-84bb-4695-b3ab-ed859b4b9099;#1;#Great Britain|661323d5-3131-48f8-b359-cc3556af88ce;#9;#Western Europe|14282ae9-2027-496b-a908-e96ecbfc4025</vt:lpwstr>
  </property>
</Properties>
</file>