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0DE2" w:rsidRPr="00626EC7" w:rsidRDefault="0068326C" w:rsidP="004E0DE2">
      <w:pPr>
        <w:jc w:val="center"/>
        <w:rPr>
          <w:rFonts w:ascii="Times New Roman" w:hAnsi="Times New Roman" w:cs="Times New Roman"/>
          <w:b/>
          <w:bCs/>
          <w:sz w:val="48"/>
          <w:szCs w:val="48"/>
        </w:rPr>
      </w:pPr>
      <w:r>
        <w:rPr>
          <w:rFonts w:ascii="Times New Roman" w:hAnsi="Times New Roman" w:cs="Times New Roman"/>
          <w:b/>
          <w:bCs/>
          <w:sz w:val="48"/>
          <w:szCs w:val="48"/>
        </w:rPr>
        <w:t>Assignment 6</w:t>
      </w:r>
    </w:p>
    <w:p w:rsidR="004E0DE2" w:rsidRDefault="004E0DE2" w:rsidP="004E0DE2">
      <w:pPr>
        <w:jc w:val="center"/>
        <w:rPr>
          <w:rFonts w:ascii="Times New Roman" w:hAnsi="Times New Roman" w:cs="Times New Roman"/>
          <w:b/>
          <w:bCs/>
          <w:sz w:val="48"/>
          <w:szCs w:val="48"/>
        </w:rPr>
      </w:pPr>
    </w:p>
    <w:p w:rsidR="004E0DE2" w:rsidRPr="00626EC7" w:rsidRDefault="004E0DE2" w:rsidP="004E0DE2">
      <w:pPr>
        <w:jc w:val="center"/>
        <w:rPr>
          <w:rFonts w:ascii="Times New Roman" w:hAnsi="Times New Roman" w:cs="Times New Roman"/>
          <w:b/>
          <w:bCs/>
          <w:sz w:val="48"/>
          <w:szCs w:val="48"/>
        </w:rPr>
      </w:pPr>
      <w:r w:rsidRPr="00626EC7">
        <w:rPr>
          <w:rFonts w:ascii="Times New Roman" w:hAnsi="Times New Roman" w:cs="Times New Roman"/>
          <w:b/>
          <w:bCs/>
          <w:sz w:val="48"/>
          <w:szCs w:val="48"/>
        </w:rPr>
        <w:t>SWE 437</w:t>
      </w:r>
    </w:p>
    <w:p w:rsidR="004E0DE2" w:rsidRDefault="004E0DE2" w:rsidP="004E0DE2">
      <w:pPr>
        <w:jc w:val="center"/>
        <w:rPr>
          <w:rFonts w:ascii="Times New Roman" w:hAnsi="Times New Roman" w:cs="Times New Roman"/>
          <w:b/>
          <w:bCs/>
          <w:sz w:val="48"/>
          <w:szCs w:val="48"/>
        </w:rPr>
      </w:pPr>
    </w:p>
    <w:p w:rsidR="004E0DE2" w:rsidRPr="00626EC7" w:rsidRDefault="004E0DE2" w:rsidP="004E0DE2">
      <w:pPr>
        <w:jc w:val="center"/>
        <w:rPr>
          <w:rFonts w:ascii="Times New Roman" w:hAnsi="Times New Roman" w:cs="Times New Roman"/>
          <w:b/>
          <w:bCs/>
          <w:sz w:val="48"/>
          <w:szCs w:val="48"/>
        </w:rPr>
      </w:pPr>
      <w:r w:rsidRPr="00626EC7">
        <w:rPr>
          <w:rFonts w:ascii="Times New Roman" w:hAnsi="Times New Roman" w:cs="Times New Roman"/>
          <w:b/>
          <w:bCs/>
          <w:sz w:val="48"/>
          <w:szCs w:val="48"/>
        </w:rPr>
        <w:t>Spring 2018</w:t>
      </w:r>
    </w:p>
    <w:p w:rsidR="004E0DE2" w:rsidRDefault="004E0DE2" w:rsidP="004E0DE2">
      <w:pPr>
        <w:rPr>
          <w:rFonts w:ascii="Times New Roman" w:hAnsi="Times New Roman" w:cs="Times New Roman"/>
          <w:b/>
          <w:bCs/>
        </w:rPr>
      </w:pPr>
    </w:p>
    <w:p w:rsidR="004E0DE2" w:rsidRDefault="004E0DE2" w:rsidP="004E0DE2">
      <w:pPr>
        <w:rPr>
          <w:rFonts w:ascii="Times New Roman" w:hAnsi="Times New Roman" w:cs="Times New Roman"/>
          <w:b/>
          <w:bCs/>
        </w:rPr>
      </w:pPr>
    </w:p>
    <w:p w:rsidR="004E0DE2" w:rsidRPr="00626EC7" w:rsidRDefault="004E0DE2" w:rsidP="004E0DE2">
      <w:pPr>
        <w:rPr>
          <w:rFonts w:ascii="Times New Roman" w:hAnsi="Times New Roman" w:cs="Times New Roman"/>
          <w:b/>
          <w:bCs/>
          <w:sz w:val="28"/>
          <w:szCs w:val="28"/>
        </w:rPr>
      </w:pPr>
      <w:r w:rsidRPr="00626EC7">
        <w:rPr>
          <w:rFonts w:ascii="Times New Roman" w:hAnsi="Times New Roman" w:cs="Times New Roman"/>
          <w:b/>
          <w:bCs/>
          <w:sz w:val="28"/>
          <w:szCs w:val="28"/>
        </w:rPr>
        <w:t>Team Members: Ahmad Aram, Khang Chau Vo and Ranjit Singh</w:t>
      </w:r>
    </w:p>
    <w:p w:rsidR="004E0DE2" w:rsidRPr="00626EC7" w:rsidRDefault="004E0DE2" w:rsidP="004E0DE2">
      <w:pPr>
        <w:rPr>
          <w:rFonts w:ascii="Times New Roman" w:hAnsi="Times New Roman" w:cs="Times New Roman"/>
          <w:b/>
          <w:bCs/>
          <w:sz w:val="28"/>
          <w:szCs w:val="28"/>
        </w:rPr>
      </w:pPr>
    </w:p>
    <w:p w:rsidR="004E0DE2" w:rsidRPr="00626EC7" w:rsidRDefault="004E0DE2" w:rsidP="004E0DE2">
      <w:pPr>
        <w:rPr>
          <w:rFonts w:ascii="Times New Roman" w:hAnsi="Times New Roman" w:cs="Times New Roman"/>
          <w:b/>
          <w:bCs/>
          <w:sz w:val="28"/>
          <w:szCs w:val="28"/>
        </w:rPr>
      </w:pPr>
      <w:r w:rsidRPr="00626EC7">
        <w:rPr>
          <w:rFonts w:ascii="Times New Roman" w:hAnsi="Times New Roman" w:cs="Times New Roman"/>
          <w:b/>
          <w:bCs/>
          <w:sz w:val="28"/>
          <w:szCs w:val="28"/>
        </w:rPr>
        <w:t xml:space="preserve">Source Code: </w:t>
      </w:r>
      <w:hyperlink r:id="rId7" w:history="1">
        <w:r w:rsidRPr="00626EC7">
          <w:rPr>
            <w:rStyle w:val="Hyperlink"/>
            <w:rFonts w:ascii="Times New Roman" w:hAnsi="Times New Roman" w:cs="Times New Roman"/>
            <w:b/>
            <w:bCs/>
            <w:sz w:val="28"/>
            <w:szCs w:val="28"/>
          </w:rPr>
          <w:t>https://github.com/davey108/SWE-437-Quotes-Server</w:t>
        </w:r>
      </w:hyperlink>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4E0DE2" w:rsidRDefault="004E0DE2" w:rsidP="00241E25">
      <w:pPr>
        <w:rPr>
          <w:rFonts w:ascii="Times New Roman" w:hAnsi="Times New Roman" w:cs="Times New Roman"/>
          <w:b/>
          <w:bCs/>
          <w:sz w:val="28"/>
          <w:szCs w:val="28"/>
        </w:rPr>
      </w:pPr>
    </w:p>
    <w:p w:rsidR="00D4078A" w:rsidRPr="004E0DE2" w:rsidRDefault="00D4078A" w:rsidP="00241E25">
      <w:pPr>
        <w:rPr>
          <w:rFonts w:ascii="Times New Roman" w:hAnsi="Times New Roman" w:cs="Times New Roman"/>
          <w:b/>
          <w:bCs/>
          <w:sz w:val="28"/>
          <w:szCs w:val="28"/>
        </w:rPr>
      </w:pPr>
      <w:r w:rsidRPr="009706A8">
        <w:rPr>
          <w:rFonts w:cstheme="minorHAnsi"/>
        </w:rPr>
        <w:lastRenderedPageBreak/>
        <w:t>The Quotes application story summary involves the user opening the application and being presented with the main menu, from here the user may select to search by keyword. This will allow them to type in a keyword that is listed and search for any quotes tagged with that keyword. It will then display the results on the screen for the user.</w:t>
      </w:r>
    </w:p>
    <w:p w:rsidR="00D4078A" w:rsidRPr="009706A8" w:rsidRDefault="00D4078A" w:rsidP="00241E25">
      <w:pPr>
        <w:rPr>
          <w:rFonts w:cstheme="minorHAnsi"/>
        </w:rPr>
      </w:pPr>
    </w:p>
    <w:p w:rsidR="00D4078A" w:rsidRDefault="004D3573" w:rsidP="00241E25">
      <w:pPr>
        <w:pStyle w:val="NormalWeb"/>
        <w:spacing w:before="0" w:beforeAutospacing="0" w:after="240" w:afterAutospacing="0"/>
        <w:rPr>
          <w:rFonts w:asciiTheme="minorHAnsi" w:hAnsiTheme="minorHAnsi" w:cstheme="minorHAnsi"/>
          <w:b/>
        </w:rPr>
      </w:pPr>
      <w:r>
        <w:rPr>
          <w:rFonts w:asciiTheme="minorHAnsi" w:hAnsiTheme="minorHAnsi" w:cstheme="minorHAnsi"/>
          <w:b/>
        </w:rPr>
        <w:t>User Story:</w:t>
      </w:r>
    </w:p>
    <w:p w:rsidR="004D3573" w:rsidRDefault="004D3573" w:rsidP="00241E25">
      <w:pPr>
        <w:pStyle w:val="NormalWeb"/>
        <w:spacing w:before="0" w:beforeAutospacing="0" w:after="240" w:afterAutospacing="0"/>
        <w:rPr>
          <w:rFonts w:asciiTheme="minorHAnsi" w:hAnsiTheme="minorHAnsi" w:cstheme="minorHAnsi"/>
        </w:rPr>
      </w:pPr>
      <w:r>
        <w:rPr>
          <w:rFonts w:asciiTheme="minorHAnsi" w:hAnsiTheme="minorHAnsi" w:cstheme="minorHAnsi"/>
        </w:rPr>
        <w:t>“As a user, I will be presented with a list of keywords that I can look for quotes associated with those keywords. Then, I will be able to type in a keyword and the application will display a list of quotes that matches the keyword on my screen”</w:t>
      </w:r>
    </w:p>
    <w:p w:rsidR="004D3573" w:rsidRDefault="004D3573" w:rsidP="00241E25">
      <w:pPr>
        <w:pStyle w:val="NormalWeb"/>
        <w:spacing w:before="0" w:beforeAutospacing="0" w:after="240" w:afterAutospacing="0"/>
        <w:rPr>
          <w:rFonts w:asciiTheme="minorHAnsi" w:hAnsiTheme="minorHAnsi" w:cstheme="minorHAnsi"/>
          <w:b/>
        </w:rPr>
      </w:pPr>
      <w:r>
        <w:rPr>
          <w:rFonts w:asciiTheme="minorHAnsi" w:hAnsiTheme="minorHAnsi" w:cstheme="minorHAnsi"/>
          <w:b/>
        </w:rPr>
        <w:t>Our Process:</w:t>
      </w:r>
    </w:p>
    <w:p w:rsidR="004D3573" w:rsidRDefault="004D3573" w:rsidP="004D3573">
      <w:pPr>
        <w:pStyle w:val="NormalWeb"/>
        <w:numPr>
          <w:ilvl w:val="0"/>
          <w:numId w:val="1"/>
        </w:numPr>
        <w:spacing w:before="0" w:beforeAutospacing="0" w:after="240" w:afterAutospacing="0"/>
        <w:rPr>
          <w:rFonts w:asciiTheme="minorHAnsi" w:hAnsiTheme="minorHAnsi" w:cstheme="minorHAnsi"/>
        </w:rPr>
      </w:pPr>
      <w:r>
        <w:rPr>
          <w:rFonts w:asciiTheme="minorHAnsi" w:hAnsiTheme="minorHAnsi" w:cstheme="minorHAnsi"/>
        </w:rPr>
        <w:t xml:space="preserve">We split the whole user story into 3 components: </w:t>
      </w:r>
    </w:p>
    <w:p w:rsidR="004D3573" w:rsidRDefault="004D3573" w:rsidP="004D3573">
      <w:pPr>
        <w:pStyle w:val="NormalWeb"/>
        <w:numPr>
          <w:ilvl w:val="0"/>
          <w:numId w:val="2"/>
        </w:numPr>
        <w:spacing w:before="0" w:beforeAutospacing="0" w:after="240" w:afterAutospacing="0"/>
        <w:rPr>
          <w:rFonts w:asciiTheme="minorHAnsi" w:hAnsiTheme="minorHAnsi" w:cstheme="minorHAnsi"/>
        </w:rPr>
      </w:pPr>
      <w:r>
        <w:rPr>
          <w:rFonts w:asciiTheme="minorHAnsi" w:hAnsiTheme="minorHAnsi" w:cstheme="minorHAnsi"/>
        </w:rPr>
        <w:t>Print out the list of keywords</w:t>
      </w:r>
    </w:p>
    <w:p w:rsidR="004D3573" w:rsidRDefault="004D3573" w:rsidP="004D3573">
      <w:pPr>
        <w:pStyle w:val="NormalWeb"/>
        <w:numPr>
          <w:ilvl w:val="0"/>
          <w:numId w:val="2"/>
        </w:numPr>
        <w:spacing w:before="0" w:beforeAutospacing="0" w:after="240" w:afterAutospacing="0"/>
        <w:rPr>
          <w:rFonts w:asciiTheme="minorHAnsi" w:hAnsiTheme="minorHAnsi" w:cstheme="minorHAnsi"/>
        </w:rPr>
      </w:pPr>
      <w:r>
        <w:rPr>
          <w:rFonts w:asciiTheme="minorHAnsi" w:hAnsiTheme="minorHAnsi" w:cstheme="minorHAnsi"/>
        </w:rPr>
        <w:t>Check user input for a valid keyword</w:t>
      </w:r>
    </w:p>
    <w:p w:rsidR="004D3573" w:rsidRDefault="004D3573" w:rsidP="004D3573">
      <w:pPr>
        <w:pStyle w:val="NormalWeb"/>
        <w:numPr>
          <w:ilvl w:val="0"/>
          <w:numId w:val="2"/>
        </w:numPr>
        <w:spacing w:before="0" w:beforeAutospacing="0" w:after="240" w:afterAutospacing="0"/>
        <w:rPr>
          <w:rFonts w:asciiTheme="minorHAnsi" w:hAnsiTheme="minorHAnsi" w:cstheme="minorHAnsi"/>
        </w:rPr>
      </w:pPr>
      <w:r>
        <w:rPr>
          <w:rFonts w:asciiTheme="minorHAnsi" w:hAnsiTheme="minorHAnsi" w:cstheme="minorHAnsi"/>
        </w:rPr>
        <w:t>Output a list of quotes based on the user’s keyword</w:t>
      </w:r>
    </w:p>
    <w:p w:rsidR="00D4078A" w:rsidRPr="00502E85" w:rsidRDefault="00C2403F" w:rsidP="00241E25">
      <w:pPr>
        <w:pStyle w:val="NormalWeb"/>
        <w:spacing w:before="0" w:beforeAutospacing="0" w:after="240" w:afterAutospacing="0"/>
        <w:rPr>
          <w:rFonts w:asciiTheme="minorHAnsi" w:hAnsiTheme="minorHAnsi" w:cstheme="minorHAnsi"/>
        </w:rPr>
      </w:pPr>
      <w:r>
        <w:rPr>
          <w:rFonts w:asciiTheme="minorHAnsi" w:hAnsiTheme="minorHAnsi" w:cstheme="minorHAnsi"/>
          <w:b/>
        </w:rPr>
        <w:t>Compone</w:t>
      </w:r>
      <w:r w:rsidR="00502E85">
        <w:rPr>
          <w:rFonts w:asciiTheme="minorHAnsi" w:hAnsiTheme="minorHAnsi" w:cstheme="minorHAnsi"/>
          <w:b/>
        </w:rPr>
        <w:t xml:space="preserve">nt 1: </w:t>
      </w:r>
      <w:r w:rsidR="00502E85">
        <w:rPr>
          <w:rFonts w:asciiTheme="minorHAnsi" w:hAnsiTheme="minorHAnsi" w:cstheme="minorHAnsi"/>
        </w:rPr>
        <w:t>Printing out keywords</w:t>
      </w:r>
    </w:p>
    <w:p w:rsidR="00D4078A" w:rsidRPr="009706A8" w:rsidRDefault="005A499B" w:rsidP="00241E25">
      <w:pPr>
        <w:pStyle w:val="NormalWeb"/>
        <w:spacing w:before="0" w:beforeAutospacing="0" w:after="240" w:afterAutospacing="0"/>
        <w:rPr>
          <w:rFonts w:asciiTheme="minorHAnsi" w:hAnsiTheme="minorHAnsi" w:cstheme="minorHAnsi"/>
          <w:color w:val="24292E"/>
        </w:rPr>
      </w:pPr>
      <w:r>
        <w:rPr>
          <w:rFonts w:asciiTheme="minorHAnsi" w:hAnsiTheme="minorHAnsi" w:cstheme="minorHAnsi"/>
          <w:color w:val="24292E"/>
        </w:rPr>
        <w:t xml:space="preserve">This portion of </w:t>
      </w:r>
      <w:r w:rsidR="00C2403F">
        <w:rPr>
          <w:rFonts w:asciiTheme="minorHAnsi" w:hAnsiTheme="minorHAnsi" w:cstheme="minorHAnsi"/>
          <w:color w:val="24292E"/>
        </w:rPr>
        <w:t xml:space="preserve">test </w:t>
      </w:r>
      <w:r>
        <w:rPr>
          <w:rFonts w:asciiTheme="minorHAnsi" w:hAnsiTheme="minorHAnsi" w:cstheme="minorHAnsi"/>
          <w:color w:val="24292E"/>
        </w:rPr>
        <w:t>verifies that the keywords are printed properly for the user to see upon selection of that feature, below is two of the many tests.</w:t>
      </w:r>
    </w:p>
    <w:p w:rsidR="009706A8" w:rsidRDefault="009706A8"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extent cx="4521200" cy="177418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4 at 6.19.21 PM.png"/>
                    <pic:cNvPicPr/>
                  </pic:nvPicPr>
                  <pic:blipFill>
                    <a:blip r:embed="rId8">
                      <a:extLst>
                        <a:ext uri="{28A0092B-C50C-407E-A947-70E740481C1C}">
                          <a14:useLocalDpi xmlns:a14="http://schemas.microsoft.com/office/drawing/2010/main" val="0"/>
                        </a:ext>
                      </a:extLst>
                    </a:blip>
                    <a:stretch>
                      <a:fillRect/>
                    </a:stretch>
                  </pic:blipFill>
                  <pic:spPr>
                    <a:xfrm>
                      <a:off x="0" y="0"/>
                      <a:ext cx="4562258" cy="1790297"/>
                    </a:xfrm>
                    <a:prstGeom prst="rect">
                      <a:avLst/>
                    </a:prstGeom>
                  </pic:spPr>
                </pic:pic>
              </a:graphicData>
            </a:graphic>
          </wp:inline>
        </w:drawing>
      </w:r>
    </w:p>
    <w:p w:rsidR="009706A8" w:rsidRDefault="009706A8" w:rsidP="00241E25">
      <w:pPr>
        <w:pStyle w:val="NormalWeb"/>
        <w:spacing w:before="0" w:beforeAutospacing="0" w:after="240" w:afterAutospacing="0"/>
        <w:rPr>
          <w:rFonts w:asciiTheme="minorHAnsi" w:hAnsiTheme="minorHAnsi" w:cstheme="minorHAnsi"/>
          <w:color w:val="000000"/>
        </w:rPr>
      </w:pPr>
    </w:p>
    <w:p w:rsidR="00C2403F" w:rsidRDefault="00C2403F"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xml:space="preserve">To pass the test, we implemented the method </w:t>
      </w:r>
      <w:proofErr w:type="gramStart"/>
      <w:r>
        <w:rPr>
          <w:rFonts w:asciiTheme="minorHAnsi" w:hAnsiTheme="minorHAnsi" w:cstheme="minorHAnsi"/>
          <w:color w:val="000000"/>
        </w:rPr>
        <w:t>printKeyWords(</w:t>
      </w:r>
      <w:proofErr w:type="gramEnd"/>
      <w:r>
        <w:rPr>
          <w:rFonts w:asciiTheme="minorHAnsi" w:hAnsiTheme="minorHAnsi" w:cstheme="minorHAnsi"/>
          <w:color w:val="000000"/>
        </w:rPr>
        <w:t>) in the QuoteCMD.java which is responsible for printing a list of keywords to the console given the String [] keywords. At first, we just implemented with a loop to loop through the array and print but later added null case to account for the null keys case.</w:t>
      </w:r>
    </w:p>
    <w:p w:rsidR="00241E25" w:rsidRDefault="0073122F" w:rsidP="00241E25">
      <w:pPr>
        <w:pStyle w:val="NormalWeb"/>
        <w:spacing w:before="0" w:beforeAutospacing="0" w:after="240" w:afterAutospacing="0"/>
        <w:rPr>
          <w:rFonts w:asciiTheme="minorHAnsi" w:hAnsiTheme="minorHAnsi" w:cstheme="minorHAnsi"/>
          <w:b/>
          <w:color w:val="000000"/>
        </w:rPr>
      </w:pPr>
      <w:r>
        <w:rPr>
          <w:rFonts w:asciiTheme="minorHAnsi" w:hAnsiTheme="minorHAnsi" w:cstheme="minorHAnsi"/>
          <w:b/>
          <w:color w:val="000000"/>
        </w:rPr>
        <w:t xml:space="preserve">Component 1 </w:t>
      </w:r>
      <w:r w:rsidR="005A499B">
        <w:rPr>
          <w:rFonts w:asciiTheme="minorHAnsi" w:hAnsiTheme="minorHAnsi" w:cstheme="minorHAnsi"/>
          <w:b/>
          <w:color w:val="000000"/>
        </w:rPr>
        <w:t>Refactorization/Improvement</w:t>
      </w:r>
      <w:r w:rsidR="00241E25" w:rsidRPr="009706A8">
        <w:rPr>
          <w:rFonts w:asciiTheme="minorHAnsi" w:hAnsiTheme="minorHAnsi" w:cstheme="minorHAnsi"/>
          <w:b/>
          <w:color w:val="000000"/>
        </w:rPr>
        <w:t>:</w:t>
      </w:r>
    </w:p>
    <w:p w:rsidR="00C2403F" w:rsidRDefault="00C2403F"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lastRenderedPageBreak/>
        <w:t xml:space="preserve">Originally, the test cases </w:t>
      </w:r>
      <w:proofErr w:type="gramStart"/>
      <w:r>
        <w:rPr>
          <w:rFonts w:asciiTheme="minorHAnsi" w:hAnsiTheme="minorHAnsi" w:cstheme="minorHAnsi"/>
          <w:color w:val="000000"/>
        </w:rPr>
        <w:t>has</w:t>
      </w:r>
      <w:proofErr w:type="gramEnd"/>
      <w:r>
        <w:rPr>
          <w:rFonts w:asciiTheme="minorHAnsi" w:hAnsiTheme="minorHAnsi" w:cstheme="minorHAnsi"/>
          <w:color w:val="000000"/>
        </w:rPr>
        <w:t xml:space="preserve"> the flat implementation of just setting up the array and assertEqual inside each test methods, however, in the refactorization, we made a method to set the content of the array and another method to assertEqual given the expected content. This allows the test code to be more readable and understandable.</w:t>
      </w:r>
    </w:p>
    <w:p w:rsidR="00C2403F" w:rsidRDefault="00C2403F"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factorization code for user 1</w:t>
      </w:r>
    </w:p>
    <w:p w:rsidR="00C2403F" w:rsidRDefault="00C2403F" w:rsidP="00241E25">
      <w:pPr>
        <w:pStyle w:val="NormalWeb"/>
        <w:spacing w:before="0" w:beforeAutospacing="0" w:after="240" w:afterAutospacing="0"/>
        <w:rPr>
          <w:rFonts w:asciiTheme="minorHAnsi" w:hAnsiTheme="minorHAnsi" w:cstheme="minorHAnsi"/>
          <w:color w:val="000000"/>
        </w:rPr>
      </w:pPr>
    </w:p>
    <w:p w:rsidR="0073122F" w:rsidRDefault="0073122F"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b/>
          <w:color w:val="000000"/>
        </w:rPr>
        <w:t xml:space="preserve">Final Code for </w:t>
      </w:r>
      <w:proofErr w:type="gramStart"/>
      <w:r>
        <w:rPr>
          <w:rFonts w:asciiTheme="minorHAnsi" w:hAnsiTheme="minorHAnsi" w:cstheme="minorHAnsi"/>
          <w:color w:val="000000"/>
        </w:rPr>
        <w:t>printKeyWords(</w:t>
      </w:r>
      <w:proofErr w:type="gramEnd"/>
      <w:r>
        <w:rPr>
          <w:rFonts w:asciiTheme="minorHAnsi" w:hAnsiTheme="minorHAnsi" w:cstheme="minorHAnsi"/>
          <w:color w:val="000000"/>
        </w:rPr>
        <w:t>)</w:t>
      </w:r>
    </w:p>
    <w:p w:rsidR="0073122F" w:rsidRPr="0073122F" w:rsidRDefault="0073122F"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code for printkeyword</w:t>
      </w:r>
    </w:p>
    <w:p w:rsidR="00502E85" w:rsidRPr="00502E85" w:rsidRDefault="00502E85" w:rsidP="00241E25">
      <w:pPr>
        <w:pStyle w:val="NormalWeb"/>
        <w:spacing w:before="0" w:beforeAutospacing="0" w:after="240" w:afterAutospacing="0"/>
        <w:rPr>
          <w:rFonts w:asciiTheme="minorHAnsi" w:hAnsiTheme="minorHAnsi" w:cstheme="minorHAnsi"/>
          <w:color w:val="000000"/>
        </w:rPr>
      </w:pPr>
      <w:r>
        <w:rPr>
          <w:rFonts w:asciiTheme="minorHAnsi" w:hAnsiTheme="minorHAnsi" w:cstheme="minorHAnsi"/>
          <w:b/>
          <w:color w:val="000000"/>
        </w:rPr>
        <w:t xml:space="preserve">Component 2: </w:t>
      </w:r>
      <w:r>
        <w:rPr>
          <w:rFonts w:asciiTheme="minorHAnsi" w:hAnsiTheme="minorHAnsi" w:cstheme="minorHAnsi"/>
          <w:color w:val="000000"/>
        </w:rPr>
        <w:t>Checking the user keyword input</w:t>
      </w:r>
    </w:p>
    <w:p w:rsidR="009706A8" w:rsidRDefault="009706A8"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noProof/>
          <w:color w:val="000000"/>
        </w:rPr>
        <w:drawing>
          <wp:inline distT="0" distB="0" distL="0" distR="0">
            <wp:extent cx="5943600" cy="1106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4 at 6.20.20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inline>
        </w:drawing>
      </w:r>
    </w:p>
    <w:p w:rsidR="0000626E" w:rsidRDefault="00502E85"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xml:space="preserve">This test method was designed to test for an inputted keyword that existed in the list of </w:t>
      </w:r>
      <w:proofErr w:type="gramStart"/>
      <w:r>
        <w:rPr>
          <w:rFonts w:asciiTheme="minorHAnsi" w:hAnsiTheme="minorHAnsi" w:cstheme="minorHAnsi"/>
          <w:color w:val="000000"/>
        </w:rPr>
        <w:t>keyword</w:t>
      </w:r>
      <w:proofErr w:type="gramEnd"/>
      <w:r>
        <w:rPr>
          <w:rFonts w:asciiTheme="minorHAnsi" w:hAnsiTheme="minorHAnsi" w:cstheme="minorHAnsi"/>
          <w:color w:val="000000"/>
        </w:rPr>
        <w:t xml:space="preserve">. We want to make sure that the printout would be correct for that keyword (and the printing list of </w:t>
      </w:r>
      <w:proofErr w:type="gramStart"/>
      <w:r>
        <w:rPr>
          <w:rFonts w:asciiTheme="minorHAnsi" w:hAnsiTheme="minorHAnsi" w:cstheme="minorHAnsi"/>
          <w:color w:val="000000"/>
        </w:rPr>
        <w:t>keyword</w:t>
      </w:r>
      <w:proofErr w:type="gramEnd"/>
      <w:r>
        <w:rPr>
          <w:rFonts w:asciiTheme="minorHAnsi" w:hAnsiTheme="minorHAnsi" w:cstheme="minorHAnsi"/>
          <w:color w:val="000000"/>
        </w:rPr>
        <w:t xml:space="preserve"> will be done later). The next method written to meet this test would be </w:t>
      </w:r>
      <w:proofErr w:type="gramStart"/>
      <w:r>
        <w:rPr>
          <w:rFonts w:asciiTheme="minorHAnsi" w:hAnsiTheme="minorHAnsi" w:cstheme="minorHAnsi"/>
          <w:color w:val="000000"/>
        </w:rPr>
        <w:t>searchKey(</w:t>
      </w:r>
      <w:proofErr w:type="gramEnd"/>
      <w:r>
        <w:rPr>
          <w:rFonts w:asciiTheme="minorHAnsi" w:hAnsiTheme="minorHAnsi" w:cstheme="minorHAnsi"/>
          <w:color w:val="000000"/>
        </w:rPr>
        <w:t xml:space="preserve">) and basically just search to see if that key exist and print out the above expected message then return null (currently). </w:t>
      </w:r>
    </w:p>
    <w:p w:rsidR="00502E85" w:rsidRDefault="00502E85"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put the testNonExistKey test here!</w:t>
      </w:r>
    </w:p>
    <w:p w:rsidR="00502E85" w:rsidRDefault="00502E85" w:rsidP="0000626E">
      <w:pPr>
        <w:pStyle w:val="NormalWeb"/>
        <w:spacing w:before="0" w:beforeAutospacing="0" w:after="240" w:afterAutospacing="0"/>
        <w:rPr>
          <w:rFonts w:asciiTheme="minorHAnsi" w:hAnsiTheme="minorHAnsi" w:cstheme="minorHAnsi"/>
          <w:color w:val="000000"/>
        </w:rPr>
      </w:pPr>
    </w:p>
    <w:p w:rsidR="00502E85" w:rsidRDefault="00502E85"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xml:space="preserve">This test method was designed to fail if a key that does not exist in the list is inputted. Instead of returning false, we changed it so that the method would throw a custom NoKeyWordException. </w:t>
      </w:r>
    </w:p>
    <w:p w:rsidR="0073122F" w:rsidRDefault="0073122F"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put the testEmptyTest case here!</w:t>
      </w:r>
    </w:p>
    <w:p w:rsidR="0073122F" w:rsidRDefault="0073122F"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xml:space="preserve">This test method was designed to judge </w:t>
      </w:r>
      <w:proofErr w:type="gramStart"/>
      <w:r>
        <w:rPr>
          <w:rFonts w:asciiTheme="minorHAnsi" w:hAnsiTheme="minorHAnsi" w:cstheme="minorHAnsi"/>
          <w:color w:val="000000"/>
        </w:rPr>
        <w:t>“ “</w:t>
      </w:r>
      <w:proofErr w:type="gramEnd"/>
      <w:r>
        <w:rPr>
          <w:rFonts w:asciiTheme="minorHAnsi" w:hAnsiTheme="minorHAnsi" w:cstheme="minorHAnsi"/>
          <w:color w:val="000000"/>
        </w:rPr>
        <w:t xml:space="preserve"> the same input as “” so we had to remodify searchKey() to change if “ “ was inputted to “” and changed to explicitly print out the “” in the search result message</w:t>
      </w:r>
    </w:p>
    <w:p w:rsidR="0073122F" w:rsidRDefault="0073122F" w:rsidP="0000626E">
      <w:pPr>
        <w:pStyle w:val="NormalWeb"/>
        <w:spacing w:before="0" w:beforeAutospacing="0" w:after="240" w:afterAutospacing="0"/>
        <w:rPr>
          <w:rFonts w:asciiTheme="minorHAnsi" w:hAnsiTheme="minorHAnsi" w:cstheme="minorHAnsi"/>
          <w:color w:val="000000"/>
        </w:rPr>
      </w:pPr>
    </w:p>
    <w:p w:rsidR="0073122F" w:rsidRDefault="0073122F" w:rsidP="0000626E">
      <w:pPr>
        <w:pStyle w:val="NormalWeb"/>
        <w:spacing w:before="0" w:beforeAutospacing="0" w:after="240" w:afterAutospacing="0"/>
        <w:rPr>
          <w:rFonts w:asciiTheme="minorHAnsi" w:hAnsiTheme="minorHAnsi" w:cstheme="minorHAnsi"/>
          <w:color w:val="000000"/>
        </w:rPr>
      </w:pPr>
    </w:p>
    <w:p w:rsidR="0073122F" w:rsidRDefault="0073122F" w:rsidP="0000626E">
      <w:pPr>
        <w:pStyle w:val="NormalWeb"/>
        <w:spacing w:before="0" w:beforeAutospacing="0" w:after="240" w:afterAutospacing="0"/>
        <w:rPr>
          <w:rFonts w:asciiTheme="minorHAnsi" w:hAnsiTheme="minorHAnsi" w:cstheme="minorHAnsi"/>
          <w:b/>
          <w:color w:val="000000"/>
        </w:rPr>
      </w:pPr>
      <w:r>
        <w:rPr>
          <w:rFonts w:asciiTheme="minorHAnsi" w:hAnsiTheme="minorHAnsi" w:cstheme="minorHAnsi"/>
          <w:b/>
          <w:color w:val="000000"/>
        </w:rPr>
        <w:lastRenderedPageBreak/>
        <w:t>Component 2 Refactorization:</w:t>
      </w:r>
    </w:p>
    <w:p w:rsidR="0073122F" w:rsidRDefault="0073122F"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xml:space="preserve">After all the test cases, we realized we were setting the string contents for the searchKey </w:t>
      </w:r>
      <w:proofErr w:type="gramStart"/>
      <w:r>
        <w:rPr>
          <w:rFonts w:asciiTheme="minorHAnsi" w:hAnsiTheme="minorHAnsi" w:cstheme="minorHAnsi"/>
          <w:color w:val="000000"/>
        </w:rPr>
        <w:t>directly</w:t>
      </w:r>
      <w:proofErr w:type="gramEnd"/>
      <w:r>
        <w:rPr>
          <w:rFonts w:asciiTheme="minorHAnsi" w:hAnsiTheme="minorHAnsi" w:cstheme="minorHAnsi"/>
          <w:color w:val="000000"/>
        </w:rPr>
        <w:t xml:space="preserve"> so it might be unclear. </w:t>
      </w:r>
      <w:proofErr w:type="gramStart"/>
      <w:r>
        <w:rPr>
          <w:rFonts w:asciiTheme="minorHAnsi" w:hAnsiTheme="minorHAnsi" w:cstheme="minorHAnsi"/>
          <w:color w:val="000000"/>
        </w:rPr>
        <w:t>So</w:t>
      </w:r>
      <w:proofErr w:type="gramEnd"/>
      <w:r>
        <w:rPr>
          <w:rFonts w:asciiTheme="minorHAnsi" w:hAnsiTheme="minorHAnsi" w:cstheme="minorHAnsi"/>
          <w:color w:val="000000"/>
        </w:rPr>
        <w:t xml:space="preserve"> we ended up writing a method to set the search key and declared the search key as a global variable. We want to make sure the test methods are clear even though the refactorization might be minimal</w:t>
      </w:r>
    </w:p>
    <w:p w:rsidR="0073122F" w:rsidRDefault="0073122F"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factorization for story 2 here</w:t>
      </w:r>
    </w:p>
    <w:p w:rsidR="0073122F" w:rsidRDefault="0073122F"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b/>
          <w:color w:val="000000"/>
        </w:rPr>
        <w:t xml:space="preserve">Final Code for </w:t>
      </w:r>
      <w:proofErr w:type="gramStart"/>
      <w:r>
        <w:rPr>
          <w:rFonts w:asciiTheme="minorHAnsi" w:hAnsiTheme="minorHAnsi" w:cstheme="minorHAnsi"/>
          <w:color w:val="000000"/>
        </w:rPr>
        <w:t>searchKey(</w:t>
      </w:r>
      <w:proofErr w:type="gramEnd"/>
      <w:r>
        <w:rPr>
          <w:rFonts w:asciiTheme="minorHAnsi" w:hAnsiTheme="minorHAnsi" w:cstheme="minorHAnsi"/>
          <w:color w:val="000000"/>
        </w:rPr>
        <w:t>):</w:t>
      </w:r>
    </w:p>
    <w:p w:rsidR="0073122F" w:rsidRDefault="0073122F"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print search key</w:t>
      </w:r>
    </w:p>
    <w:p w:rsidR="0073122F" w:rsidRDefault="0073122F" w:rsidP="0000626E">
      <w:pPr>
        <w:pStyle w:val="NormalWeb"/>
        <w:spacing w:before="0" w:beforeAutospacing="0" w:after="240" w:afterAutospacing="0"/>
        <w:rPr>
          <w:rFonts w:asciiTheme="minorHAnsi" w:hAnsiTheme="minorHAnsi" w:cstheme="minorHAnsi"/>
          <w:color w:val="000000"/>
        </w:rPr>
      </w:pPr>
    </w:p>
    <w:p w:rsidR="0073122F" w:rsidRPr="0073122F" w:rsidRDefault="0073122F"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b/>
          <w:color w:val="000000"/>
        </w:rPr>
        <w:t xml:space="preserve">Component 3: </w:t>
      </w:r>
      <w:r>
        <w:rPr>
          <w:rFonts w:asciiTheme="minorHAnsi" w:hAnsiTheme="minorHAnsi" w:cstheme="minorHAnsi"/>
          <w:color w:val="000000"/>
        </w:rPr>
        <w:t>Print out list of quotes based on search (or special message if error was thrown from searchKey()</w:t>
      </w:r>
      <w:bookmarkStart w:id="0" w:name="_GoBack"/>
      <w:bookmarkEnd w:id="0"/>
    </w:p>
    <w:p w:rsidR="009706A8" w:rsidRPr="009706A8" w:rsidRDefault="009706A8" w:rsidP="0000626E">
      <w:pPr>
        <w:spacing w:after="100" w:afterAutospacing="1"/>
        <w:rPr>
          <w:rFonts w:eastAsia="Times New Roman" w:cstheme="minorHAnsi"/>
          <w:color w:val="24292E"/>
        </w:rPr>
      </w:pPr>
      <w:r w:rsidRPr="009706A8">
        <w:rPr>
          <w:rFonts w:eastAsia="Times New Roman" w:cstheme="minorHAnsi"/>
          <w:color w:val="24292E"/>
        </w:rPr>
        <w:t xml:space="preserve">This </w:t>
      </w:r>
      <w:r w:rsidR="005A499B">
        <w:rPr>
          <w:rFonts w:eastAsia="Times New Roman" w:cstheme="minorHAnsi"/>
          <w:color w:val="24292E"/>
        </w:rPr>
        <w:t>step</w:t>
      </w:r>
      <w:r w:rsidRPr="009706A8">
        <w:rPr>
          <w:rFonts w:eastAsia="Times New Roman" w:cstheme="minorHAnsi"/>
          <w:color w:val="24292E"/>
        </w:rPr>
        <w:t xml:space="preserve"> had us implement the actual searching functionality and to its completion by having the search results printed to the screen showing which quote tags/</w:t>
      </w:r>
      <w:r w:rsidR="00213770" w:rsidRPr="009706A8">
        <w:rPr>
          <w:rFonts w:eastAsia="Times New Roman" w:cstheme="minorHAnsi"/>
          <w:color w:val="24292E"/>
        </w:rPr>
        <w:t>categories</w:t>
      </w:r>
      <w:r w:rsidRPr="009706A8">
        <w:rPr>
          <w:rFonts w:eastAsia="Times New Roman" w:cstheme="minorHAnsi"/>
          <w:color w:val="24292E"/>
        </w:rPr>
        <w:t xml:space="preserve"> matched the desired query entered. Below is one of the few tests we ran to build this feature </w:t>
      </w:r>
      <w:proofErr w:type="gramStart"/>
      <w:r w:rsidRPr="009706A8">
        <w:rPr>
          <w:rFonts w:eastAsia="Times New Roman" w:cstheme="minorHAnsi"/>
          <w:color w:val="24292E"/>
        </w:rPr>
        <w:t>off of</w:t>
      </w:r>
      <w:proofErr w:type="gramEnd"/>
      <w:r w:rsidRPr="009706A8">
        <w:rPr>
          <w:rFonts w:eastAsia="Times New Roman" w:cstheme="minorHAnsi"/>
          <w:color w:val="24292E"/>
        </w:rPr>
        <w:t>.</w:t>
      </w:r>
    </w:p>
    <w:p w:rsidR="0000626E" w:rsidRPr="0000626E" w:rsidRDefault="009706A8" w:rsidP="0000626E">
      <w:pPr>
        <w:ind w:left="720"/>
        <w:rPr>
          <w:rFonts w:eastAsia="Times New Roman" w:cstheme="minorHAnsi"/>
          <w:color w:val="24292E"/>
        </w:rPr>
      </w:pPr>
      <w:r>
        <w:rPr>
          <w:rFonts w:eastAsia="Times New Roman" w:cstheme="minorHAnsi"/>
          <w:noProof/>
          <w:color w:val="24292E"/>
        </w:rPr>
        <w:drawing>
          <wp:inline distT="0" distB="0" distL="0" distR="0">
            <wp:extent cx="5943600" cy="1767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04 at 6.18.17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67840"/>
                    </a:xfrm>
                    <a:prstGeom prst="rect">
                      <a:avLst/>
                    </a:prstGeom>
                  </pic:spPr>
                </pic:pic>
              </a:graphicData>
            </a:graphic>
          </wp:inline>
        </w:drawing>
      </w:r>
    </w:p>
    <w:p w:rsidR="0000626E" w:rsidRPr="009706A8" w:rsidRDefault="0000626E" w:rsidP="0000626E">
      <w:pPr>
        <w:pStyle w:val="NormalWeb"/>
        <w:spacing w:before="0" w:beforeAutospacing="0" w:after="240" w:afterAutospacing="0"/>
        <w:rPr>
          <w:rFonts w:asciiTheme="minorHAnsi" w:hAnsiTheme="minorHAnsi" w:cstheme="minorHAnsi"/>
          <w:color w:val="000000"/>
        </w:rPr>
      </w:pPr>
    </w:p>
    <w:p w:rsidR="0000626E" w:rsidRDefault="00213770" w:rsidP="0000626E">
      <w:pPr>
        <w:pStyle w:val="NormalWeb"/>
        <w:spacing w:before="0" w:beforeAutospacing="0" w:after="240" w:afterAutospacing="0"/>
        <w:rPr>
          <w:rFonts w:asciiTheme="minorHAnsi" w:hAnsiTheme="minorHAnsi" w:cstheme="minorHAnsi"/>
          <w:color w:val="000000"/>
        </w:rPr>
      </w:pPr>
      <w:r>
        <w:rPr>
          <w:rFonts w:asciiTheme="minorHAnsi" w:hAnsiTheme="minorHAnsi" w:cstheme="minorHAnsi"/>
          <w:color w:val="000000"/>
        </w:rPr>
        <w:t xml:space="preserve">This story builds upon everything we previously </w:t>
      </w:r>
      <w:proofErr w:type="gramStart"/>
      <w:r>
        <w:rPr>
          <w:rFonts w:asciiTheme="minorHAnsi" w:hAnsiTheme="minorHAnsi" w:cstheme="minorHAnsi"/>
          <w:color w:val="000000"/>
        </w:rPr>
        <w:t>did</w:t>
      </w:r>
      <w:proofErr w:type="gramEnd"/>
      <w:r>
        <w:rPr>
          <w:rFonts w:asciiTheme="minorHAnsi" w:hAnsiTheme="minorHAnsi" w:cstheme="minorHAnsi"/>
          <w:color w:val="000000"/>
        </w:rPr>
        <w:t xml:space="preserve"> so a lot of the foundation was already there and not much was changed. During this process we did add writing to the XMLWriter.java to include the category field. And an additional custom exception to be thrown when </w:t>
      </w:r>
      <w:proofErr w:type="gramStart"/>
      <w:r>
        <w:rPr>
          <w:rFonts w:asciiTheme="minorHAnsi" w:hAnsiTheme="minorHAnsi" w:cstheme="minorHAnsi"/>
          <w:color w:val="000000"/>
        </w:rPr>
        <w:t>a</w:t>
      </w:r>
      <w:proofErr w:type="gramEnd"/>
      <w:r>
        <w:rPr>
          <w:rFonts w:asciiTheme="minorHAnsi" w:hAnsiTheme="minorHAnsi" w:cstheme="minorHAnsi"/>
          <w:color w:val="000000"/>
        </w:rPr>
        <w:t xml:space="preserve"> invalid keyword was entered as a query, this is located in the NoKeyWordException.java file. </w:t>
      </w:r>
    </w:p>
    <w:p w:rsidR="00E303AF" w:rsidRDefault="00E303AF" w:rsidP="0000626E">
      <w:pPr>
        <w:pStyle w:val="NormalWeb"/>
        <w:spacing w:before="0" w:beforeAutospacing="0" w:after="240" w:afterAutospacing="0"/>
        <w:rPr>
          <w:rFonts w:asciiTheme="minorHAnsi" w:hAnsiTheme="minorHAnsi" w:cstheme="minorHAnsi"/>
          <w:color w:val="000000"/>
        </w:rPr>
      </w:pPr>
    </w:p>
    <w:p w:rsidR="00CF48C9" w:rsidRDefault="00CF48C9" w:rsidP="00CF48C9">
      <w:pPr>
        <w:pStyle w:val="NormalWeb"/>
        <w:spacing w:before="0" w:beforeAutospacing="0" w:after="240" w:afterAutospacing="0"/>
        <w:rPr>
          <w:rFonts w:asciiTheme="minorHAnsi" w:hAnsiTheme="minorHAnsi" w:cstheme="minorHAnsi"/>
          <w:color w:val="000000"/>
        </w:rPr>
      </w:pPr>
    </w:p>
    <w:p w:rsidR="00CF48C9" w:rsidRDefault="00CF48C9" w:rsidP="00CF48C9">
      <w:pPr>
        <w:pStyle w:val="NormalWeb"/>
        <w:spacing w:before="0" w:beforeAutospacing="0" w:after="240" w:afterAutospacing="0"/>
        <w:rPr>
          <w:rFonts w:asciiTheme="minorHAnsi" w:hAnsiTheme="minorHAnsi" w:cstheme="minorHAnsi"/>
          <w:color w:val="000000"/>
        </w:rPr>
      </w:pPr>
    </w:p>
    <w:p w:rsidR="00CF48C9" w:rsidRDefault="00CF48C9" w:rsidP="00CF48C9">
      <w:pPr>
        <w:pStyle w:val="NormalWeb"/>
        <w:spacing w:before="0" w:beforeAutospacing="0" w:after="240" w:afterAutospacing="0"/>
        <w:rPr>
          <w:rFonts w:asciiTheme="minorHAnsi" w:hAnsiTheme="minorHAnsi" w:cstheme="minorHAnsi"/>
          <w:color w:val="000000"/>
        </w:rPr>
      </w:pPr>
    </w:p>
    <w:p w:rsidR="00CF48C9" w:rsidRPr="00CF48C9" w:rsidRDefault="00CF48C9" w:rsidP="00CF48C9">
      <w:pPr>
        <w:pStyle w:val="NormalWeb"/>
        <w:spacing w:before="0" w:beforeAutospacing="0" w:after="240" w:afterAutospacing="0"/>
        <w:rPr>
          <w:rFonts w:asciiTheme="minorHAnsi" w:hAnsiTheme="minorHAnsi" w:cstheme="minorHAnsi"/>
          <w:b/>
          <w:color w:val="000000"/>
        </w:rPr>
      </w:pPr>
      <w:r w:rsidRPr="00CF48C9">
        <w:rPr>
          <w:rFonts w:asciiTheme="minorHAnsi" w:hAnsiTheme="minorHAnsi" w:cstheme="minorHAnsi"/>
          <w:b/>
          <w:color w:val="000000"/>
        </w:rPr>
        <w:lastRenderedPageBreak/>
        <w:t>Screenshots:</w:t>
      </w:r>
    </w:p>
    <w:p w:rsidR="00CF48C9" w:rsidRPr="009706A8" w:rsidRDefault="00CF48C9" w:rsidP="00241E25">
      <w:pPr>
        <w:rPr>
          <w:rFonts w:cstheme="minorHAnsi"/>
        </w:rPr>
      </w:pPr>
      <w:r>
        <w:rPr>
          <w:rFonts w:cstheme="minorHAnsi"/>
          <w:noProof/>
        </w:rPr>
        <w:lastRenderedPageBreak/>
        <w:drawing>
          <wp:inline distT="0" distB="0" distL="0" distR="0">
            <wp:extent cx="8707719" cy="5032057"/>
            <wp:effectExtent l="0" t="381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04 at 6.42.56 PM.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714119" cy="5035756"/>
                    </a:xfrm>
                    <a:prstGeom prst="rect">
                      <a:avLst/>
                    </a:prstGeom>
                  </pic:spPr>
                </pic:pic>
              </a:graphicData>
            </a:graphic>
          </wp:inline>
        </w:drawing>
      </w:r>
      <w:r>
        <w:rPr>
          <w:rFonts w:cstheme="minorHAnsi"/>
          <w:noProof/>
        </w:rPr>
        <w:lastRenderedPageBreak/>
        <w:drawing>
          <wp:inline distT="0" distB="0" distL="0" distR="0">
            <wp:extent cx="8985962" cy="5256212"/>
            <wp:effectExtent l="0" t="1905"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3-04 at 6.43.12 PM.p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995218" cy="5261626"/>
                    </a:xfrm>
                    <a:prstGeom prst="rect">
                      <a:avLst/>
                    </a:prstGeom>
                  </pic:spPr>
                </pic:pic>
              </a:graphicData>
            </a:graphic>
          </wp:inline>
        </w:drawing>
      </w:r>
    </w:p>
    <w:sectPr w:rsidR="00CF48C9" w:rsidRPr="009706A8" w:rsidSect="00BA501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A43" w:rsidRDefault="00BC6A43" w:rsidP="004E0DE2">
      <w:r>
        <w:separator/>
      </w:r>
    </w:p>
  </w:endnote>
  <w:endnote w:type="continuationSeparator" w:id="0">
    <w:p w:rsidR="00BC6A43" w:rsidRDefault="00BC6A43" w:rsidP="004E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A43" w:rsidRDefault="00BC6A43" w:rsidP="004E0DE2">
      <w:r>
        <w:separator/>
      </w:r>
    </w:p>
  </w:footnote>
  <w:footnote w:type="continuationSeparator" w:id="0">
    <w:p w:rsidR="00BC6A43" w:rsidRDefault="00BC6A43" w:rsidP="004E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0DE2" w:rsidRDefault="004E0DE2">
    <w:pPr>
      <w:pStyle w:val="Header"/>
    </w:pPr>
    <w:r>
      <w:t>Ahmad Aram, Khang Chau Vo, and Ranjit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B02F1"/>
    <w:multiLevelType w:val="hybridMultilevel"/>
    <w:tmpl w:val="91FA8D72"/>
    <w:lvl w:ilvl="0" w:tplc="D3CE3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CE5654"/>
    <w:multiLevelType w:val="hybridMultilevel"/>
    <w:tmpl w:val="B3F2B996"/>
    <w:lvl w:ilvl="0" w:tplc="41E8D34C">
      <w:start w:val="1"/>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FC"/>
    <w:rsid w:val="0000626E"/>
    <w:rsid w:val="000824FC"/>
    <w:rsid w:val="001D53C9"/>
    <w:rsid w:val="00213770"/>
    <w:rsid w:val="00241E25"/>
    <w:rsid w:val="00437CBA"/>
    <w:rsid w:val="004D3573"/>
    <w:rsid w:val="004E0DE2"/>
    <w:rsid w:val="00502E85"/>
    <w:rsid w:val="00545CEB"/>
    <w:rsid w:val="005A499B"/>
    <w:rsid w:val="005D5759"/>
    <w:rsid w:val="0060092A"/>
    <w:rsid w:val="0068326C"/>
    <w:rsid w:val="0073122F"/>
    <w:rsid w:val="00756554"/>
    <w:rsid w:val="00822B48"/>
    <w:rsid w:val="009706A8"/>
    <w:rsid w:val="00B3795B"/>
    <w:rsid w:val="00BA5019"/>
    <w:rsid w:val="00BC6A43"/>
    <w:rsid w:val="00C2403F"/>
    <w:rsid w:val="00CF48C9"/>
    <w:rsid w:val="00D4078A"/>
    <w:rsid w:val="00E303AF"/>
    <w:rsid w:val="00EF68C1"/>
    <w:rsid w:val="00FB2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B779"/>
  <w14:defaultImageDpi w14:val="32767"/>
  <w15:chartTrackingRefBased/>
  <w15:docId w15:val="{97898837-05E8-E04C-8CA6-4F84D155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7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E0DE2"/>
    <w:rPr>
      <w:color w:val="0000FF"/>
      <w:u w:val="single"/>
    </w:rPr>
  </w:style>
  <w:style w:type="paragraph" w:styleId="Header">
    <w:name w:val="header"/>
    <w:basedOn w:val="Normal"/>
    <w:link w:val="HeaderChar"/>
    <w:uiPriority w:val="99"/>
    <w:unhideWhenUsed/>
    <w:rsid w:val="004E0DE2"/>
    <w:pPr>
      <w:tabs>
        <w:tab w:val="center" w:pos="4680"/>
        <w:tab w:val="right" w:pos="9360"/>
      </w:tabs>
    </w:pPr>
  </w:style>
  <w:style w:type="character" w:customStyle="1" w:styleId="HeaderChar">
    <w:name w:val="Header Char"/>
    <w:basedOn w:val="DefaultParagraphFont"/>
    <w:link w:val="Header"/>
    <w:uiPriority w:val="99"/>
    <w:rsid w:val="004E0DE2"/>
  </w:style>
  <w:style w:type="paragraph" w:styleId="Footer">
    <w:name w:val="footer"/>
    <w:basedOn w:val="Normal"/>
    <w:link w:val="FooterChar"/>
    <w:uiPriority w:val="99"/>
    <w:unhideWhenUsed/>
    <w:rsid w:val="004E0DE2"/>
    <w:pPr>
      <w:tabs>
        <w:tab w:val="center" w:pos="4680"/>
        <w:tab w:val="right" w:pos="9360"/>
      </w:tabs>
    </w:pPr>
  </w:style>
  <w:style w:type="character" w:customStyle="1" w:styleId="FooterChar">
    <w:name w:val="Footer Char"/>
    <w:basedOn w:val="DefaultParagraphFont"/>
    <w:link w:val="Footer"/>
    <w:uiPriority w:val="99"/>
    <w:rsid w:val="004E0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268260">
      <w:bodyDiv w:val="1"/>
      <w:marLeft w:val="0"/>
      <w:marRight w:val="0"/>
      <w:marTop w:val="0"/>
      <w:marBottom w:val="0"/>
      <w:divBdr>
        <w:top w:val="none" w:sz="0" w:space="0" w:color="auto"/>
        <w:left w:val="none" w:sz="0" w:space="0" w:color="auto"/>
        <w:bottom w:val="none" w:sz="0" w:space="0" w:color="auto"/>
        <w:right w:val="none" w:sz="0" w:space="0" w:color="auto"/>
      </w:divBdr>
      <w:divsChild>
        <w:div w:id="1615095588">
          <w:marLeft w:val="0"/>
          <w:marRight w:val="0"/>
          <w:marTop w:val="0"/>
          <w:marBottom w:val="0"/>
          <w:divBdr>
            <w:top w:val="none" w:sz="0" w:space="0" w:color="auto"/>
            <w:left w:val="none" w:sz="0" w:space="0" w:color="auto"/>
            <w:bottom w:val="none" w:sz="0" w:space="0" w:color="auto"/>
            <w:right w:val="none" w:sz="0" w:space="0" w:color="auto"/>
          </w:divBdr>
          <w:divsChild>
            <w:div w:id="320431797">
              <w:marLeft w:val="0"/>
              <w:marRight w:val="0"/>
              <w:marTop w:val="0"/>
              <w:marBottom w:val="0"/>
              <w:divBdr>
                <w:top w:val="none" w:sz="0" w:space="0" w:color="auto"/>
                <w:left w:val="none" w:sz="0" w:space="0" w:color="auto"/>
                <w:bottom w:val="none" w:sz="0" w:space="0" w:color="auto"/>
                <w:right w:val="none" w:sz="0" w:space="0" w:color="auto"/>
              </w:divBdr>
              <w:divsChild>
                <w:div w:id="861405865">
                  <w:marLeft w:val="0"/>
                  <w:marRight w:val="0"/>
                  <w:marTop w:val="0"/>
                  <w:marBottom w:val="0"/>
                  <w:divBdr>
                    <w:top w:val="none" w:sz="0" w:space="0" w:color="auto"/>
                    <w:left w:val="none" w:sz="0" w:space="0" w:color="auto"/>
                    <w:bottom w:val="none" w:sz="0" w:space="0" w:color="auto"/>
                    <w:right w:val="none" w:sz="0" w:space="0" w:color="auto"/>
                  </w:divBdr>
                  <w:divsChild>
                    <w:div w:id="1164710754">
                      <w:marLeft w:val="0"/>
                      <w:marRight w:val="0"/>
                      <w:marTop w:val="0"/>
                      <w:marBottom w:val="0"/>
                      <w:divBdr>
                        <w:top w:val="none" w:sz="0" w:space="0" w:color="auto"/>
                        <w:left w:val="none" w:sz="0" w:space="0" w:color="auto"/>
                        <w:bottom w:val="none" w:sz="0" w:space="0" w:color="auto"/>
                        <w:right w:val="none" w:sz="0" w:space="0" w:color="auto"/>
                      </w:divBdr>
                      <w:divsChild>
                        <w:div w:id="558590581">
                          <w:marLeft w:val="0"/>
                          <w:marRight w:val="0"/>
                          <w:marTop w:val="0"/>
                          <w:marBottom w:val="0"/>
                          <w:divBdr>
                            <w:top w:val="none" w:sz="0" w:space="0" w:color="auto"/>
                            <w:left w:val="none" w:sz="0" w:space="0" w:color="auto"/>
                            <w:bottom w:val="none" w:sz="0" w:space="0" w:color="auto"/>
                            <w:right w:val="none" w:sz="0" w:space="0" w:color="auto"/>
                          </w:divBdr>
                          <w:divsChild>
                            <w:div w:id="1639217221">
                              <w:marLeft w:val="0"/>
                              <w:marRight w:val="0"/>
                              <w:marTop w:val="240"/>
                              <w:marBottom w:val="240"/>
                              <w:divBdr>
                                <w:top w:val="single" w:sz="6" w:space="0" w:color="DDDDDD"/>
                                <w:left w:val="single" w:sz="6" w:space="0" w:color="DDDDDD"/>
                                <w:bottom w:val="single" w:sz="6" w:space="0" w:color="DDDDDD"/>
                                <w:right w:val="single" w:sz="6" w:space="0" w:color="DDDDDD"/>
                              </w:divBdr>
                              <w:divsChild>
                                <w:div w:id="4277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89570">
          <w:marLeft w:val="0"/>
          <w:marRight w:val="0"/>
          <w:marTop w:val="0"/>
          <w:marBottom w:val="0"/>
          <w:divBdr>
            <w:top w:val="none" w:sz="0" w:space="0" w:color="auto"/>
            <w:left w:val="none" w:sz="0" w:space="0" w:color="auto"/>
            <w:bottom w:val="none" w:sz="0" w:space="0" w:color="auto"/>
            <w:right w:val="none" w:sz="0" w:space="0" w:color="auto"/>
          </w:divBdr>
          <w:divsChild>
            <w:div w:id="6445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avey108/SWE-437-Quotes-Serve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 Aram</dc:creator>
  <cp:keywords/>
  <dc:description/>
  <cp:lastModifiedBy>kchauvo</cp:lastModifiedBy>
  <cp:revision>14</cp:revision>
  <dcterms:created xsi:type="dcterms:W3CDTF">2018-03-04T02:16:00Z</dcterms:created>
  <dcterms:modified xsi:type="dcterms:W3CDTF">2018-03-05T20:43:00Z</dcterms:modified>
</cp:coreProperties>
</file>