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94825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36"/>
        </w:rPr>
        <w:t>截图工具 · 需求说明书</w:t>
      </w:r>
      <w:r>
        <w:rPr>
          <w:rFonts w:hint="eastAsia"/>
          <w:b/>
          <w:sz w:val="36"/>
          <w:lang w:val="en-US" w:eastAsia="zh-CN"/>
        </w:rPr>
        <w:t>1.0</w:t>
      </w:r>
    </w:p>
    <w:p w14:paraId="125AD13E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48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一款Windows绿色版截图工具：区域截图、多页签标注编辑、缩放、取色，开箱即用。</w:t>
      </w:r>
    </w:p>
    <w:p w14:paraId="016A84C7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48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46AA4E06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核心特点</w:t>
      </w:r>
    </w:p>
    <w:p w14:paraId="286C8EE9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1、支持区域截图，一张图片占据一个 sheet 页签。</w:t>
      </w:r>
    </w:p>
    <w:p w14:paraId="6889A8EA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2、框选图片中某个局部区域后：</w:t>
      </w:r>
    </w:p>
    <w:p w14:paraId="108230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（1）马赛克：点击马赛克按钮，对选中区域打码；</w:t>
      </w:r>
    </w:p>
    <w:p w14:paraId="32C36A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（2）移花接木：使用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ctrl+C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ctrl+V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 复制、粘贴。可以粘贴到当前图片中、粘贴到其他页签的图片中；</w:t>
      </w:r>
    </w:p>
    <w:p w14:paraId="1C68E1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（3）粘贴到外部：把框选区域复制到剪贴板后，粘贴到文档、微信等外部软件；</w:t>
      </w:r>
    </w:p>
    <w:p w14:paraId="5EE44A2C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、同色覆盖（抹除局部元素）：先设置或吸取颜色（全局吸管，动态显示颜色值），再使用实心矩形去遮盖目标区域。</w:t>
      </w:r>
    </w:p>
    <w:p w14:paraId="54B29905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、支持常规编辑：文字、画笔、箭头、直线、边框、序号、撤销、重做等。</w:t>
      </w:r>
    </w:p>
    <w:p w14:paraId="7EBA7195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1A024486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  <w:t>运行环境</w:t>
      </w:r>
    </w:p>
    <w:p w14:paraId="2391A838">
      <w:pPr>
        <w:pStyle w:val="5"/>
        <w:numPr>
          <w:numId w:val="0"/>
        </w:numPr>
        <w:ind w:left="-20" w:leftChars="0"/>
        <w:rPr>
          <w:rFonts w:hint="eastAsia"/>
          <w:b w:val="0"/>
          <w:sz w:val="21"/>
          <w:lang w:val="en-US" w:eastAsia="zh-CN"/>
        </w:rPr>
      </w:pPr>
    </w:p>
    <w:p w14:paraId="0180C4FD">
      <w:pPr>
        <w:pStyle w:val="5"/>
        <w:numPr>
          <w:numId w:val="0"/>
        </w:numPr>
        <w:ind w:left="-20" w:leftChars="0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1、Windows电脑，x86_64电脑，不考虑MAC电脑</w:t>
      </w:r>
    </w:p>
    <w:p w14:paraId="76671CC0">
      <w:pPr>
        <w:pStyle w:val="5"/>
        <w:numPr>
          <w:numId w:val="0"/>
        </w:numPr>
        <w:ind w:left="-20" w:leftChars="0"/>
      </w:pPr>
      <w:r>
        <w:rPr>
          <w:rFonts w:hint="eastAsia"/>
          <w:b w:val="0"/>
          <w:sz w:val="21"/>
          <w:lang w:val="en-US" w:eastAsia="zh-CN"/>
        </w:rPr>
        <w:t>2、</w:t>
      </w:r>
      <w:r>
        <w:rPr>
          <w:rFonts w:ascii="微软雅黑" w:hAnsi="微软雅黑" w:eastAsia="微软雅黑"/>
          <w:b w:val="0"/>
          <w:sz w:val="21"/>
        </w:rPr>
        <w:t>启动时自动适配高分屏</w:t>
      </w:r>
      <w:r>
        <w:rPr>
          <w:rFonts w:hint="eastAsia"/>
          <w:b w:val="0"/>
          <w:sz w:val="21"/>
          <w:lang w:val="en-US" w:eastAsia="zh-CN"/>
        </w:rPr>
        <w:t>或</w:t>
      </w:r>
      <w:r>
        <w:rPr>
          <w:rFonts w:ascii="微软雅黑" w:hAnsi="微软雅黑" w:eastAsia="微软雅黑"/>
          <w:b w:val="0"/>
          <w:sz w:val="21"/>
        </w:rPr>
        <w:t>外接显示器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ascii="微软雅黑" w:hAnsi="微软雅黑" w:eastAsia="微软雅黑"/>
          <w:b w:val="0"/>
          <w:sz w:val="21"/>
        </w:rPr>
        <w:t>每个显示器按各自的缩放比例处理</w:t>
      </w:r>
    </w:p>
    <w:p w14:paraId="2016FE5D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3、开发语言：建议使用</w:t>
      </w:r>
      <w:r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  <w:t>C/C++（Win32 API）</w:t>
      </w:r>
    </w:p>
    <w:p w14:paraId="3B1A9094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theme="minorBidi"/>
          <w:b w:val="0"/>
          <w:sz w:val="21"/>
          <w:szCs w:val="22"/>
          <w:lang w:val="en-US" w:eastAsia="zh-CN" w:bidi="ar-SA"/>
        </w:rPr>
      </w:pPr>
      <w:bookmarkStart w:id="0" w:name="_GoBack"/>
      <w:bookmarkEnd w:id="0"/>
    </w:p>
    <w:p w14:paraId="22D01B32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  <w:t>整体流程</w:t>
      </w:r>
    </w:p>
    <w:p w14:paraId="61823BD4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1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启动软件 → 出现编辑窗口，平时最小化在任务栏待命，默认不退出，但用户可以手动退出。</w:t>
      </w:r>
    </w:p>
    <w:p w14:paraId="3ABD134B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2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点击“开始截图”按钮或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按下 Ctrl+Shift+R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（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快捷键可以在设置界面定义）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 → 屏幕变暗进入框选状态 → 拖动鼠标画出选区（旁边实时显示 宽 × 高）→ 松开鼠标完成截图；按 Esc 取消。</w:t>
      </w:r>
    </w:p>
    <w:p w14:paraId="0CCBD100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3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截图结果（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含鼠标箭头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或鼠标手势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）自动成为编辑窗口中的一个新页签（P1、P2、P3……）。</w:t>
      </w:r>
    </w:p>
    <w:p w14:paraId="1B9B7C22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4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在编辑窗口里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开展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标注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框选等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 → 保存或复制走。</w:t>
      </w:r>
    </w:p>
    <w:p w14:paraId="5C1EE5D5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159C4BC4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lang w:val="en-US" w:eastAsia="zh-CN"/>
        </w:rPr>
        <w:t>产</w:t>
      </w:r>
      <w:r>
        <w:rPr>
          <w:rStyle w:val="12"/>
          <w:rFonts w:hint="eastAsia"/>
          <w:b/>
          <w:bCs/>
          <w:lang w:val="en-US" w:eastAsia="zh-CN"/>
        </w:rPr>
        <w:t>品界面</w:t>
      </w:r>
      <w:r>
        <w:rPr>
          <w:rStyle w:val="12"/>
          <w:rFonts w:hint="eastAsia"/>
          <w:b/>
          <w:bCs/>
          <w:lang w:val="en-US" w:eastAsia="zh-CN"/>
        </w:rPr>
        <w:t>与操作</w:t>
      </w:r>
    </w:p>
    <w:p w14:paraId="30F28B4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1、初始化界面</w:t>
      </w:r>
    </w:p>
    <w:p w14:paraId="58DCFE14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5" w:lineRule="atLeast"/>
        <w:ind w:left="0" w:firstLine="0"/>
      </w:pPr>
      <w:r>
        <w:drawing>
          <wp:inline distT="0" distB="0" distL="114300" distR="114300">
            <wp:extent cx="5479415" cy="3479800"/>
            <wp:effectExtent l="0" t="0" r="6985" b="1016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F719"/>
    <w:p w14:paraId="77FF0EA6">
      <w:pPr>
        <w:spacing w:before="160"/>
      </w:pPr>
      <w:r>
        <w:rPr>
          <w:rFonts w:ascii="微软雅黑" w:hAnsi="微软雅黑" w:eastAsia="微软雅黑"/>
          <w:b/>
          <w:sz w:val="24"/>
        </w:rPr>
        <w:t>顶部</w:t>
      </w:r>
      <w:r>
        <w:rPr>
          <w:rFonts w:hint="eastAsia"/>
          <w:b/>
          <w:sz w:val="24"/>
          <w:lang w:val="en-US" w:eastAsia="zh-CN"/>
        </w:rPr>
        <w:t>横向工具栏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6383"/>
      </w:tblGrid>
      <w:tr w14:paraId="6D2B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7" w:type="dxa"/>
          </w:tcPr>
          <w:p w14:paraId="0BB9A8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w="6383" w:type="dxa"/>
          </w:tcPr>
          <w:p w14:paraId="7DF1E1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</w:tr>
      <w:tr w14:paraId="341B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1DD21DE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</w:t>
            </w:r>
          </w:p>
        </w:tc>
        <w:tc>
          <w:tcPr>
            <w:tcW w:w="6383" w:type="dxa"/>
          </w:tcPr>
          <w:p w14:paraId="60978B31">
            <w:pPr>
              <w:spacing w:after="0" w:line="240" w:lineRule="auto"/>
            </w:pPr>
            <w:r>
              <w:rPr>
                <w:rFonts w:hint="eastAsia"/>
                <w:b w:val="0"/>
                <w:sz w:val="20"/>
                <w:lang w:val="en-US" w:eastAsia="zh-CN"/>
              </w:rPr>
              <w:t>截取屏幕画面。可以调用快捷键截图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设置界面（见后文）中可以定义快捷键，</w:t>
            </w:r>
            <w:r>
              <w:rPr>
                <w:rFonts w:ascii="微软雅黑" w:hAnsi="微软雅黑" w:eastAsia="微软雅黑"/>
                <w:b w:val="0"/>
                <w:sz w:val="20"/>
              </w:rPr>
              <w:t>默认 Ctrl+Shift+R</w:t>
            </w:r>
          </w:p>
        </w:tc>
      </w:tr>
      <w:tr w14:paraId="53A9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4F9D7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马赛克</w:t>
            </w:r>
          </w:p>
        </w:tc>
        <w:tc>
          <w:tcPr>
            <w:tcW w:w="6383" w:type="dxa"/>
          </w:tcPr>
          <w:p w14:paraId="36A2A6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先用「选择」框一块区域，再点此按钮打码；</w:t>
            </w:r>
            <w:r>
              <w:rPr>
                <w:rFonts w:ascii="微软雅黑" w:hAnsi="微软雅黑" w:eastAsia="微软雅黑"/>
                <w:b/>
                <w:sz w:val="20"/>
              </w:rPr>
              <w:t>马赛克格子大小可调</w:t>
            </w:r>
            <w:r>
              <w:rPr>
                <w:rFonts w:hint="eastAsia"/>
                <w:b/>
                <w:sz w:val="20"/>
                <w:lang w:eastAsia="zh-CN"/>
              </w:rPr>
              <w:t>（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设置界面）</w:t>
            </w:r>
            <w:r>
              <w:rPr>
                <w:rFonts w:ascii="微软雅黑" w:hAnsi="微软雅黑" w:eastAsia="微软雅黑"/>
                <w:b/>
                <w:sz w:val="20"/>
              </w:rPr>
              <w:t>，默认 10 像素</w:t>
            </w:r>
          </w:p>
        </w:tc>
      </w:tr>
      <w:tr w14:paraId="3095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5710A8B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</w:t>
            </w:r>
          </w:p>
        </w:tc>
        <w:tc>
          <w:tcPr>
            <w:tcW w:w="6383" w:type="dxa"/>
          </w:tcPr>
          <w:p w14:paraId="5D2BA4F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设置截图快捷键、马赛克密度、线条粗细、刷子粗细、主题色等</w:t>
            </w:r>
          </w:p>
        </w:tc>
      </w:tr>
      <w:tr w14:paraId="4BDB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19FAE9C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全部保存</w:t>
            </w:r>
          </w:p>
        </w:tc>
        <w:tc>
          <w:tcPr>
            <w:tcW w:w="6383" w:type="dxa"/>
          </w:tcPr>
          <w:p w14:paraId="36FE0DC6">
            <w:pPr>
              <w:spacing w:after="0" w:line="240" w:lineRule="auto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批量保存全部页签中的图片。可以选择路径、默认PNG，可以选择JPG</w:t>
            </w:r>
          </w:p>
        </w:tc>
      </w:tr>
      <w:tr w14:paraId="219D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0743BD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撤销</w:t>
            </w:r>
          </w:p>
        </w:tc>
        <w:tc>
          <w:tcPr>
            <w:tcW w:w="6383" w:type="dxa"/>
          </w:tcPr>
          <w:p w14:paraId="16E99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Ctrl+Z，最多 </w:t>
            </w:r>
            <w:r>
              <w:rPr>
                <w:rFonts w:hint="eastAsia"/>
                <w:b/>
                <w:sz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/>
                <w:sz w:val="20"/>
              </w:rPr>
              <w:t>0 步</w:t>
            </w:r>
          </w:p>
        </w:tc>
      </w:tr>
      <w:tr w14:paraId="2DFC7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439B8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重做</w:t>
            </w:r>
          </w:p>
        </w:tc>
        <w:tc>
          <w:tcPr>
            <w:tcW w:w="6383" w:type="dxa"/>
          </w:tcPr>
          <w:p w14:paraId="319BA7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Ctrl+Y</w:t>
            </w:r>
          </w:p>
        </w:tc>
      </w:tr>
    </w:tbl>
    <w:p w14:paraId="16F5935B"/>
    <w:p w14:paraId="62D922DA">
      <w:pPr>
        <w:spacing w:before="16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左侧纵向工具栏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  <w:gridCol w:w="5084"/>
      </w:tblGrid>
      <w:tr w14:paraId="1D3F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1410A5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w="5084" w:type="dxa"/>
          </w:tcPr>
          <w:p w14:paraId="6A6A75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A67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5C4D3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</w:t>
            </w:r>
          </w:p>
        </w:tc>
        <w:tc>
          <w:tcPr>
            <w:tcW w:w="5084" w:type="dxa"/>
          </w:tcPr>
          <w:p w14:paraId="68F7F1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Fonts w:hint="eastAsia" w:ascii="微软雅黑" w:hAnsi="微软雅黑" w:eastAsia="微软雅黑" w:cstheme="minorBidi"/>
                <w:b w:val="0"/>
                <w:sz w:val="20"/>
                <w:szCs w:val="22"/>
                <w:lang w:val="en-US" w:eastAsia="en-US" w:bidi="ar-SA"/>
              </w:rPr>
              <w:t>橡皮筋选区（选择工具框选的区域）</w:t>
            </w:r>
            <w:r>
              <w:rPr>
                <w:rFonts w:hint="eastAsia" w:cstheme="minorBidi"/>
                <w:b w:val="0"/>
                <w:sz w:val="20"/>
                <w:szCs w:val="22"/>
                <w:lang w:val="en-US" w:eastAsia="zh-CN" w:bidi="ar-SA"/>
              </w:rPr>
              <w:t>，</w:t>
            </w:r>
            <w:r>
              <w:rPr>
                <w:rFonts w:ascii="微软雅黑" w:hAnsi="微软雅黑" w:eastAsia="微软雅黑"/>
                <w:b w:val="0"/>
                <w:sz w:val="20"/>
              </w:rPr>
              <w:t>框选区域（用于复制、打码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等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 w14:paraId="5442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42388136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笔刷</w:t>
            </w:r>
          </w:p>
        </w:tc>
        <w:tc>
          <w:tcPr>
            <w:tcW w:w="5084" w:type="dxa"/>
          </w:tcPr>
          <w:p w14:paraId="29F4BDF3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类似于刷油漆一样，在图片上自由刷出颜色，可以用来标注重点</w:t>
            </w:r>
          </w:p>
        </w:tc>
      </w:tr>
      <w:tr w14:paraId="6327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155F8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查看模式</w:t>
            </w:r>
          </w:p>
        </w:tc>
        <w:tc>
          <w:tcPr>
            <w:tcW w:w="5084" w:type="dxa"/>
          </w:tcPr>
          <w:p w14:paraId="5DEC350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只读浏览，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可用于</w:t>
            </w:r>
            <w:r>
              <w:rPr>
                <w:rFonts w:ascii="微软雅黑" w:hAnsi="微软雅黑" w:eastAsia="微软雅黑"/>
                <w:b w:val="0"/>
                <w:sz w:val="20"/>
              </w:rPr>
              <w:t>退出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编辑</w:t>
            </w:r>
            <w:r>
              <w:rPr>
                <w:rFonts w:ascii="微软雅黑" w:hAnsi="微软雅黑" w:eastAsia="微软雅黑"/>
                <w:b w:val="0"/>
                <w:sz w:val="20"/>
              </w:rPr>
              <w:t>模式</w:t>
            </w:r>
            <w:r>
              <w:rPr>
                <w:rFonts w:hint="eastAsia"/>
                <w:b w:val="0"/>
                <w:sz w:val="20"/>
                <w:lang w:eastAsia="zh-CN"/>
              </w:rPr>
              <w:t>（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让之前的编辑成果生效）</w:t>
            </w:r>
          </w:p>
        </w:tc>
      </w:tr>
      <w:tr w14:paraId="0C2F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41687C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插入文字</w:t>
            </w:r>
          </w:p>
        </w:tc>
        <w:tc>
          <w:tcPr>
            <w:tcW w:w="5084" w:type="dxa"/>
          </w:tcPr>
          <w:p w14:paraId="0B1008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按钮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弹窗输入文字 → 在弹窗里设置</w:t>
            </w:r>
            <w:r>
              <w:rPr>
                <w:rFonts w:ascii="微软雅黑" w:hAnsi="微软雅黑" w:eastAsia="微软雅黑"/>
                <w:b/>
                <w:sz w:val="20"/>
              </w:rPr>
              <w:t>字号、颜色、加粗、背景是否透明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确认插入；</w:t>
            </w:r>
            <w:r>
              <w:rPr>
                <w:rFonts w:ascii="微软雅黑" w:hAnsi="微软雅黑" w:eastAsia="微软雅黑"/>
                <w:b/>
                <w:sz w:val="20"/>
              </w:rPr>
              <w:t>双击已插入的文字可重新编辑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（字号默认 20）</w:t>
            </w:r>
          </w:p>
        </w:tc>
      </w:tr>
      <w:tr w14:paraId="0884E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45898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箭头</w:t>
            </w:r>
          </w:p>
        </w:tc>
        <w:tc>
          <w:tcPr>
            <w:tcW w:w="5084" w:type="dxa"/>
          </w:tcPr>
          <w:p w14:paraId="21F6FE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微信截图风格：尾巴细、箭头粗</w:t>
            </w:r>
            <w:r>
              <w:rPr>
                <w:rFonts w:ascii="微软雅黑" w:hAnsi="微软雅黑" w:eastAsia="微软雅黑"/>
                <w:b w:val="0"/>
                <w:sz w:val="20"/>
              </w:rPr>
              <w:t>。按住 Shift 锁定水平 / 垂直 / 45°</w:t>
            </w:r>
          </w:p>
        </w:tc>
      </w:tr>
      <w:tr w14:paraId="3447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1BA2A6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直线</w:t>
            </w:r>
          </w:p>
        </w:tc>
        <w:tc>
          <w:tcPr>
            <w:tcW w:w="5084" w:type="dxa"/>
          </w:tcPr>
          <w:p w14:paraId="117C3B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同箭头</w:t>
            </w:r>
          </w:p>
        </w:tc>
      </w:tr>
      <w:tr w14:paraId="3C6E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6EA3C5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画笔</w:t>
            </w:r>
          </w:p>
        </w:tc>
        <w:tc>
          <w:tcPr>
            <w:tcW w:w="5084" w:type="dxa"/>
          </w:tcPr>
          <w:p w14:paraId="4BEED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自由手绘</w:t>
            </w:r>
          </w:p>
        </w:tc>
      </w:tr>
      <w:tr w14:paraId="058D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04E78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矩形框 </w:t>
            </w:r>
          </w:p>
        </w:tc>
        <w:tc>
          <w:tcPr>
            <w:tcW w:w="5084" w:type="dxa"/>
          </w:tcPr>
          <w:p w14:paraId="412BF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空心图形，按住 Shift 画正方</w:t>
            </w:r>
          </w:p>
        </w:tc>
      </w:tr>
      <w:tr w14:paraId="12F0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30F9CA19">
            <w:pPr>
              <w:spacing w:after="0" w:line="240" w:lineRule="auto"/>
              <w:rPr>
                <w:rFonts w:hint="eastAsia"/>
                <w:b w:val="0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圆角矩形框</w:t>
            </w:r>
          </w:p>
        </w:tc>
        <w:tc>
          <w:tcPr>
            <w:tcW w:w="5084" w:type="dxa"/>
          </w:tcPr>
          <w:p w14:paraId="780B328F">
            <w:pPr>
              <w:spacing w:after="0" w:line="240" w:lineRule="auto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空心图形，按住 Shift 画正方</w:t>
            </w:r>
          </w:p>
        </w:tc>
      </w:tr>
      <w:tr w14:paraId="7533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45133572">
            <w:pPr>
              <w:spacing w:after="0" w:line="240" w:lineRule="auto"/>
              <w:rPr>
                <w:rFonts w:hint="eastAsia"/>
                <w:b w:val="0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椭圆</w:t>
            </w:r>
          </w:p>
        </w:tc>
        <w:tc>
          <w:tcPr>
            <w:tcW w:w="5084" w:type="dxa"/>
          </w:tcPr>
          <w:p w14:paraId="6983CE00">
            <w:pPr>
              <w:spacing w:after="0" w:line="240" w:lineRule="auto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空心图形，按住 Shift 画正圆</w:t>
            </w:r>
          </w:p>
        </w:tc>
      </w:tr>
      <w:tr w14:paraId="3006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7B92E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实心矩形</w:t>
            </w:r>
          </w:p>
        </w:tc>
        <w:tc>
          <w:tcPr>
            <w:tcW w:w="5084" w:type="dxa"/>
          </w:tcPr>
          <w:p w14:paraId="7D2E54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实心图形，按住 Shift 画正方</w:t>
            </w:r>
          </w:p>
        </w:tc>
      </w:tr>
      <w:tr w14:paraId="550A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5837F1C9">
            <w:pPr>
              <w:spacing w:after="0" w:line="240" w:lineRule="auto"/>
              <w:rPr>
                <w:rFonts w:hint="eastAsia"/>
                <w:b w:val="0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实心圆角矩形</w:t>
            </w:r>
          </w:p>
        </w:tc>
        <w:tc>
          <w:tcPr>
            <w:tcW w:w="5084" w:type="dxa"/>
          </w:tcPr>
          <w:p w14:paraId="292D9CDB">
            <w:pPr>
              <w:spacing w:after="0" w:line="240" w:lineRule="auto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实心图形，按住 Shift 画正方</w:t>
            </w:r>
          </w:p>
        </w:tc>
      </w:tr>
      <w:tr w14:paraId="2B27C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14777E9C">
            <w:pPr>
              <w:spacing w:after="0" w:line="240" w:lineRule="auto"/>
              <w:rPr>
                <w:rFonts w:hint="eastAsia"/>
                <w:b w:val="0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实心椭圆</w:t>
            </w:r>
          </w:p>
        </w:tc>
        <w:tc>
          <w:tcPr>
            <w:tcW w:w="5084" w:type="dxa"/>
          </w:tcPr>
          <w:p w14:paraId="4CFA50A5">
            <w:pPr>
              <w:spacing w:after="0" w:line="240" w:lineRule="auto"/>
              <w:rPr>
                <w:rFonts w:ascii="微软雅黑" w:hAnsi="微软雅黑" w:eastAsia="微软雅黑"/>
                <w:b w:val="0"/>
                <w:sz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实心图形，按住 Shift 画正圆</w:t>
            </w:r>
          </w:p>
        </w:tc>
      </w:tr>
      <w:tr w14:paraId="6C4A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3A8D2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w="5084" w:type="dxa"/>
          </w:tcPr>
          <w:p w14:paraId="330EF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在图上点一下放置序号；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下拉框选择 ① ② ③ … 共 </w:t>
            </w:r>
            <w:r>
              <w:rPr>
                <w:rFonts w:hint="eastAsia"/>
                <w:b/>
                <w:sz w:val="20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sz w:val="20"/>
              </w:rPr>
              <w:t>0 个</w:t>
            </w:r>
            <w:r>
              <w:rPr>
                <w:rFonts w:ascii="微软雅黑" w:hAnsi="微软雅黑" w:eastAsia="微软雅黑"/>
                <w:b w:val="0"/>
                <w:sz w:val="20"/>
              </w:rPr>
              <w:t>；放下后仍可选中改颜色、拖动、删除</w:t>
            </w:r>
          </w:p>
        </w:tc>
      </w:tr>
      <w:tr w14:paraId="53EC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6" w:type="dxa"/>
          </w:tcPr>
          <w:p w14:paraId="65ADE944">
            <w:pPr>
              <w:spacing w:after="0" w:line="240" w:lineRule="auto"/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颜色</w:t>
            </w:r>
          </w:p>
        </w:tc>
        <w:tc>
          <w:tcPr>
            <w:tcW w:w="5084" w:type="dxa"/>
          </w:tcPr>
          <w:p w14:paraId="7D375E3B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选择颜色或拾取屏幕任意位置的颜色。拾取后，能影响刷子、箭头、直线、画笔、矩形框、圆角矩形框、椭圆、实心矩形、实心圆角矩形、实心椭圆。 注意：文字的颜色不在这里定义。</w:t>
            </w:r>
          </w:p>
        </w:tc>
      </w:tr>
    </w:tbl>
    <w:p w14:paraId="63710E36">
      <w:pPr>
        <w:rPr>
          <w:rFonts w:hint="default"/>
          <w:lang w:val="en-US" w:eastAsia="zh-CN"/>
        </w:rPr>
      </w:pPr>
    </w:p>
    <w:p w14:paraId="70555B0C">
      <w:pPr>
        <w:spacing w:before="160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画布显示</w:t>
      </w:r>
    </w:p>
    <w:p w14:paraId="15133280">
      <w:pPr>
        <w:pStyle w:val="5"/>
        <w:numPr>
          <w:numId w:val="0"/>
        </w:numPr>
        <w:ind w:left="-20" w:leftChars="0"/>
      </w:pPr>
      <w:r>
        <w:rPr>
          <w:rFonts w:hint="eastAsia"/>
          <w:b/>
          <w:sz w:val="21"/>
          <w:lang w:val="en-US" w:eastAsia="zh-CN"/>
        </w:rPr>
        <w:t>1、</w:t>
      </w:r>
      <w:r>
        <w:rPr>
          <w:rFonts w:ascii="微软雅黑" w:hAnsi="微软雅黑" w:eastAsia="微软雅黑"/>
          <w:b/>
          <w:sz w:val="21"/>
        </w:rPr>
        <w:t>1:1 原始像素显示</w:t>
      </w:r>
      <w:r>
        <w:rPr>
          <w:rFonts w:ascii="微软雅黑" w:hAnsi="微软雅黑" w:eastAsia="微软雅黑"/>
          <w:b w:val="0"/>
          <w:sz w:val="21"/>
        </w:rPr>
        <w:t>：图片按真实像素显示，超出窗口时出现滚动条拖动查看。</w:t>
      </w:r>
    </w:p>
    <w:p w14:paraId="536F0877">
      <w:pPr>
        <w:pStyle w:val="5"/>
        <w:numPr>
          <w:numId w:val="0"/>
        </w:numPr>
        <w:ind w:left="-20" w:leftChars="0"/>
        <w:rPr>
          <w:rFonts w:hint="default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2、截取图片后，图片距离左侧和顶部要有16PX的间距，不要挨太紧</w:t>
      </w:r>
    </w:p>
    <w:p w14:paraId="32F5F398">
      <w:pPr>
        <w:pStyle w:val="5"/>
        <w:numPr>
          <w:numId w:val="0"/>
        </w:numPr>
        <w:ind w:left="-20" w:leftChars="0"/>
      </w:pPr>
      <w:r>
        <w:rPr>
          <w:rFonts w:hint="eastAsia"/>
          <w:b w:val="0"/>
          <w:sz w:val="21"/>
          <w:lang w:val="en-US" w:eastAsia="zh-CN"/>
        </w:rPr>
        <w:t>3、</w:t>
      </w:r>
      <w:r>
        <w:rPr>
          <w:rFonts w:ascii="微软雅黑" w:hAnsi="微软雅黑" w:eastAsia="微软雅黑"/>
          <w:b w:val="0"/>
          <w:sz w:val="21"/>
        </w:rPr>
        <w:t>保存时按原始像素保存，与查看方式无关。</w:t>
      </w:r>
    </w:p>
    <w:p w14:paraId="1B96FC1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ctrl+ 鼠标滚轮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：放大/缩小（10%–800%，接近 100% 自动吸附），方向为上滚缩小、下滚放大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触控板双指捏合同样可缩放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任意缩放倍数下，标注的绘制、框选、拖动依然精确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。</w:t>
      </w:r>
    </w:p>
    <w:p w14:paraId="320604A2">
      <w:pPr>
        <w:rPr>
          <w:rFonts w:hint="eastAsia" w:eastAsia="微软雅黑"/>
          <w:lang w:val="en-US" w:eastAsia="zh-CN"/>
        </w:rPr>
      </w:pPr>
    </w:p>
    <w:p w14:paraId="63835CEC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</w:pPr>
    </w:p>
    <w:p w14:paraId="574C9C3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2、截图</w:t>
      </w:r>
    </w:p>
    <w:p w14:paraId="7D1894C6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1、触发方式</w:t>
      </w:r>
    </w:p>
    <w:p w14:paraId="1A53FCE2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（1）点击“截图”按钮，或按快捷键，快捷键在设置界面维护，初始化默认为“</w:t>
      </w:r>
      <w:r>
        <w:rPr>
          <w:rStyle w:val="11"/>
          <w:rFonts w:hint="eastAsia" w:ascii="微软雅黑" w:hAnsi="微软雅黑" w:eastAsia="微软雅黑" w:cs="微软雅黑"/>
          <w:kern w:val="0"/>
          <w:sz w:val="18"/>
          <w:szCs w:val="18"/>
          <w:bdr w:val="single" w:color="E7EAED" w:sz="4" w:space="0"/>
          <w:shd w:val="clear" w:fill="F3F4F4"/>
          <w:lang w:val="en-US" w:eastAsia="zh-CN" w:bidi="ar"/>
        </w:rPr>
        <w:t>ctrl+shift+R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”</w:t>
      </w:r>
    </w:p>
    <w:p w14:paraId="0150CBC2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（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）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点击后，屏幕变暗，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框选任意区域，自动排除本应用窗口</w:t>
      </w:r>
      <w:r>
        <w:rPr>
          <w:rFonts w:hint="eastAsia" w:cs="微软雅黑"/>
          <w:kern w:val="0"/>
          <w:sz w:val="24"/>
          <w:szCs w:val="24"/>
          <w:lang w:val="en-US" w:eastAsia="zh-CN" w:bidi="ar"/>
        </w:rPr>
        <w:t>、排除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鼠标箭头 / 鼠标手势</w:t>
      </w:r>
      <w:r>
        <w:rPr>
          <w:rFonts w:hint="eastAsia" w:cs="微软雅黑"/>
          <w:kern w:val="0"/>
          <w:sz w:val="24"/>
          <w:szCs w:val="24"/>
          <w:lang w:val="en-US" w:eastAsia="zh-CN" w:bidi="ar"/>
        </w:rPr>
        <w:t>。</w:t>
      </w:r>
    </w:p>
    <w:p w14:paraId="43B6A79C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09111ADD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2、多页签布局</w:t>
      </w:r>
    </w:p>
    <w:p w14:paraId="71D29EE3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cs="微软雅黑"/>
          <w:kern w:val="0"/>
          <w:sz w:val="24"/>
          <w:szCs w:val="24"/>
          <w:lang w:val="en-US" w:eastAsia="zh-CN" w:bidi="ar"/>
        </w:rPr>
        <w:t>如下图，截图后，自动在底部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生成一个页签（P1、P2……），类似 Excel 底部的 Sheet 页签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，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页签之间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可切换、可拖拽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前后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排序、右键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包括：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关闭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保存、全部保存</w:t>
      </w:r>
    </w:p>
    <w:p w14:paraId="6906B6D6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79415" cy="3479800"/>
            <wp:effectExtent l="0" t="0" r="6985" b="1016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B19F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p w14:paraId="7B06198A">
      <w:pPr>
        <w:pStyle w:val="6"/>
        <w:keepNext w:val="0"/>
        <w:keepLines w:val="0"/>
        <w:widowControl/>
        <w:numPr>
          <w:numId w:val="0"/>
        </w:numPr>
        <w:suppressLineNumbers w:val="0"/>
        <w:spacing w:before="168" w:beforeAutospacing="0" w:after="168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标注工具</w:t>
      </w:r>
    </w:p>
    <w:p w14:paraId="4A506638">
      <w:pPr>
        <w:pStyle w:val="6"/>
        <w:keepNext w:val="0"/>
        <w:keepLines w:val="0"/>
        <w:widowControl/>
        <w:numPr>
          <w:numId w:val="0"/>
        </w:numPr>
        <w:suppressLineNumbers w:val="0"/>
        <w:spacing w:before="168" w:beforeAutospacing="0" w:after="168" w:afterAutospacing="0"/>
        <w:ind w:leftChars="0" w:right="0" w:righ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（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选择、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笔刷、查看、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箭头、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直线、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自由画笔、矩形、椭圆、序号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、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马赛克 等，见上文描述</w:t>
      </w:r>
    </w:p>
    <w:p w14:paraId="039B185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lang w:eastAsia="zh-CN"/>
        </w:rPr>
        <w:t>（</w:t>
      </w:r>
      <w:r>
        <w:rPr>
          <w:rFonts w:hint="eastAsia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无损编辑：所有标注均可选中后移动、缩放、改样式，随时撤销/重做（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ctrl+Z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 /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ctrl+shift+Z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）</w:t>
      </w:r>
    </w:p>
    <w:p w14:paraId="466945D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cs="微软雅黑"/>
          <w:lang w:val="en-US" w:eastAsia="zh-CN"/>
        </w:rPr>
      </w:pPr>
      <w:r>
        <w:rPr>
          <w:rFonts w:hint="eastAsia" w:cs="微软雅黑"/>
          <w:lang w:eastAsia="zh-CN"/>
        </w:rPr>
        <w:t>（</w:t>
      </w:r>
      <w:r>
        <w:rPr>
          <w:rFonts w:hint="eastAsia" w:cs="微软雅黑"/>
          <w:lang w:val="en-US" w:eastAsia="zh-CN"/>
        </w:rPr>
        <w:t>3</w:t>
      </w:r>
      <w:r>
        <w:rPr>
          <w:rFonts w:hint="eastAsia" w:cs="微软雅黑"/>
          <w:lang w:eastAsia="zh-CN"/>
        </w:rPr>
        <w:t>）</w:t>
      </w:r>
      <w:r>
        <w:rPr>
          <w:rFonts w:hint="eastAsia" w:cs="微软雅黑"/>
          <w:lang w:val="en-US" w:eastAsia="zh-CN"/>
        </w:rPr>
        <w:t>颜色</w:t>
      </w:r>
    </w:p>
    <w:p w14:paraId="34F3197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 w:firstLine="420" w:firstLineChars="200"/>
        <w:rPr>
          <w:rFonts w:hint="eastAsia" w:cs="微软雅黑"/>
          <w:lang w:val="en-US" w:eastAsia="zh-CN"/>
        </w:rPr>
      </w:pPr>
    </w:p>
    <w:p w14:paraId="5F967FB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 w:firstLine="420" w:firstLineChars="20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如下图，顶部是圆盘色相块，可以选择颜色，下面可以通过拖拉滚动条定制“明度、R、G、B、透明度”，可以文本框定义HEX、可以点击“吸管”按钮吸取屏幕任意位置的颜色。 注意：“明度、R、G、B、透明度、HEX“ 是与 顶部的色相块、吸管吸取的颜色一一对应。</w:t>
      </w:r>
    </w:p>
    <w:p w14:paraId="7402F5D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颜色按钮：无边框色块，实时显示当前画笔颜色</w:t>
      </w:r>
    </w:p>
    <w:p w14:paraId="016EFBC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弹窗设置颜色，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自定义颜色面板</w:t>
      </w:r>
    </w:p>
    <w:p w14:paraId="49251F73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①顶部是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经典彩色圆盘（角度 = 色相，半径 = 饱和度）+ 明度滑杆 + R/G/B/透明度滑杆 + HEX 输入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。</w:t>
      </w:r>
    </w:p>
    <w:p w14:paraId="6234CA4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②下方是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全屏吸管：冻结屏幕 + 10 倍放大镜 + HEX 实时显示，可取屏幕任意位置的颜色（当前图片、桌面壁纸、其他软件都行）</w:t>
      </w:r>
    </w:p>
    <w:p w14:paraId="3419C2B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左键取色、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Esc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 xml:space="preserve"> 取消</w:t>
      </w:r>
    </w:p>
    <w:p w14:paraId="272254D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 w:firstLine="420" w:firstLineChars="200"/>
        <w:rPr>
          <w:rFonts w:hint="eastAsia" w:cs="微软雅黑"/>
          <w:lang w:val="en-US" w:eastAsia="zh-CN"/>
        </w:rPr>
      </w:pPr>
    </w:p>
    <w:p w14:paraId="1B00197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 w:firstLine="420" w:firstLineChars="200"/>
        <w:rPr>
          <w:rFonts w:hint="eastAsia" w:cs="微软雅黑"/>
          <w:lang w:val="en-US" w:eastAsia="zh-CN"/>
        </w:rPr>
      </w:pPr>
    </w:p>
    <w:p w14:paraId="0D1089F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 w:firstLine="420" w:firstLineChars="200"/>
        <w:rPr>
          <w:rFonts w:hint="default" w:cs="微软雅黑"/>
          <w:lang w:val="en-US" w:eastAsia="zh-CN"/>
        </w:rPr>
      </w:pPr>
    </w:p>
    <w:p w14:paraId="1B7EF11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cs="微软雅黑"/>
          <w:lang w:val="en-US" w:eastAsia="zh-CN"/>
        </w:rPr>
      </w:pPr>
      <w:r>
        <w:drawing>
          <wp:inline distT="0" distB="0" distL="114300" distR="114300">
            <wp:extent cx="3098800" cy="4921250"/>
            <wp:effectExtent l="0" t="0" r="10160" b="12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11E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cs="微软雅黑"/>
          <w:lang w:eastAsia="zh-CN"/>
        </w:rPr>
      </w:pPr>
    </w:p>
    <w:p w14:paraId="234701F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cs="微软雅黑"/>
          <w:lang w:eastAsia="zh-CN"/>
        </w:rPr>
      </w:pPr>
    </w:p>
    <w:p w14:paraId="007C558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（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4）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文字标注</w:t>
      </w:r>
    </w:p>
    <w:p w14:paraId="59CE132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n-US"/>
        </w:rPr>
      </w:pPr>
      <w:r>
        <w:rPr>
          <w:rFonts w:hint="eastAsia" w:cs="微软雅黑"/>
          <w:lang w:val="en-US" w:eastAsia="zh-CN"/>
        </w:rPr>
        <w:t>如下图，顶部是多行文本输入框，下方可以定义字号（默认20）、设置是否加粗、背景透明、可以定义颜色（交互逻辑同上，复用即可）</w:t>
      </w:r>
    </w:p>
    <w:p w14:paraId="66526D3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drawing>
          <wp:inline distT="0" distB="0" distL="114300" distR="114300">
            <wp:extent cx="3517900" cy="2679700"/>
            <wp:effectExtent l="0" t="0" r="2540" b="254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9B4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</w:p>
    <w:p w14:paraId="457811E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4、设置界面</w:t>
      </w:r>
    </w:p>
    <w:p w14:paraId="74205B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如下图：</w:t>
      </w:r>
    </w:p>
    <w:p w14:paraId="6D27348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可以设置快捷键，默认 ctrl+shift+R。</w:t>
      </w:r>
    </w:p>
    <w:p w14:paraId="09EB9D0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主题：指的是背景色，默认“跟随系统”，备选值还有“明亮、暗色”两种</w:t>
      </w:r>
    </w:p>
    <w:p w14:paraId="02D430F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马赛克密度：默认10。  当用户框选区域，点击“马赛克”按钮，使用此密度打码</w:t>
      </w:r>
    </w:p>
    <w:p w14:paraId="75E15CB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线条粗细：默认4，决定了直线、画笔的粗细</w:t>
      </w:r>
    </w:p>
    <w:p w14:paraId="0AF1E50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笔刷粗细：默认25，决定了笔刷的粗细</w:t>
      </w:r>
    </w:p>
    <w:p w14:paraId="1F7C039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right="0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底部显示版本号、打包时间</w:t>
      </w:r>
    </w:p>
    <w:p w14:paraId="258F1942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点击“确定”按钮，相关值会写在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当前程序路径下的“截图工具.ini”文件中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启动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时，检测文件及其内容是否存在。如果存在，就跳过。不存在就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  <w:t>自动创建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。</w:t>
      </w:r>
      <w:r>
        <w:rPr>
          <w:rFonts w:hint="eastAsia" w:cs="微软雅黑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配置文件和前台界面的信息一一对应。</w:t>
      </w:r>
    </w:p>
    <w:p w14:paraId="77D420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微软雅黑"/>
          <w:lang w:val="en-US" w:eastAsia="zh-CN"/>
        </w:rPr>
      </w:pPr>
      <w:r>
        <w:drawing>
          <wp:inline distT="0" distB="0" distL="114300" distR="114300">
            <wp:extent cx="5486400" cy="2214880"/>
            <wp:effectExtent l="0" t="0" r="0" b="1016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0A7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-360" w:leftChars="0" w:right="0" w:rightChars="0"/>
      </w:pPr>
    </w:p>
    <w:p w14:paraId="3BC87088">
      <w:pPr>
        <w:spacing w:before="240"/>
        <w:rPr>
          <w:rFonts w:hint="eastAsia" w:ascii="微软雅黑" w:hAnsi="微软雅黑" w:eastAsia="微软雅黑" w:cs="微软雅黑"/>
          <w:b/>
          <w:bCs/>
          <w:color w:val="auto"/>
          <w:sz w:val="30"/>
          <w:szCs w:val="30"/>
          <w:lang w:val="en-US" w:eastAsia="zh-CN" w:bidi="ar-SA"/>
        </w:rPr>
      </w:pPr>
      <w:r>
        <w:rPr>
          <w:rFonts w:hint="eastAsia" w:cs="微软雅黑"/>
          <w:b/>
          <w:bCs/>
          <w:color w:val="auto"/>
          <w:sz w:val="30"/>
          <w:szCs w:val="30"/>
          <w:lang w:val="en-US" w:eastAsia="zh-CN" w:bidi="ar-SA"/>
        </w:rPr>
        <w:t>3、</w:t>
      </w:r>
      <w:r>
        <w:rPr>
          <w:rFonts w:hint="eastAsia" w:ascii="微软雅黑" w:hAnsi="微软雅黑" w:eastAsia="微软雅黑" w:cs="微软雅黑"/>
          <w:b/>
          <w:bCs/>
          <w:color w:val="auto"/>
          <w:sz w:val="30"/>
          <w:szCs w:val="30"/>
          <w:lang w:val="en-US" w:eastAsia="zh-CN" w:bidi="ar-SA"/>
        </w:rPr>
        <w:t>快捷键总表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4380"/>
      </w:tblGrid>
      <w:tr w14:paraId="3EB75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5BC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4380" w:type="dxa"/>
          </w:tcPr>
          <w:p w14:paraId="66D47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Windows</w:t>
            </w:r>
          </w:p>
        </w:tc>
      </w:tr>
      <w:tr w14:paraId="3B49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19A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区域截图</w:t>
            </w:r>
          </w:p>
        </w:tc>
        <w:tc>
          <w:tcPr>
            <w:tcW w:w="4380" w:type="dxa"/>
          </w:tcPr>
          <w:p w14:paraId="2FCE71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Ctrl+Shift+R</w:t>
            </w:r>
          </w:p>
        </w:tc>
      </w:tr>
      <w:tr w14:paraId="061FB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0516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复制选区</w:t>
            </w:r>
          </w:p>
        </w:tc>
        <w:tc>
          <w:tcPr>
            <w:tcW w:w="4380" w:type="dxa"/>
          </w:tcPr>
          <w:p w14:paraId="700AFA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Ctrl+C</w:t>
            </w:r>
          </w:p>
        </w:tc>
      </w:tr>
      <w:tr w14:paraId="6F5C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C70B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粘贴</w:t>
            </w:r>
          </w:p>
        </w:tc>
        <w:tc>
          <w:tcPr>
            <w:tcW w:w="4380" w:type="dxa"/>
          </w:tcPr>
          <w:p w14:paraId="754BB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Ctrl+V</w:t>
            </w:r>
          </w:p>
        </w:tc>
      </w:tr>
      <w:tr w14:paraId="204C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0E4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撤销</w:t>
            </w:r>
          </w:p>
        </w:tc>
        <w:tc>
          <w:tcPr>
            <w:tcW w:w="4380" w:type="dxa"/>
          </w:tcPr>
          <w:p w14:paraId="4DADE1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Ctrl+Z</w:t>
            </w:r>
          </w:p>
        </w:tc>
      </w:tr>
      <w:tr w14:paraId="181E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C8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重做</w:t>
            </w:r>
          </w:p>
        </w:tc>
        <w:tc>
          <w:tcPr>
            <w:tcW w:w="4380" w:type="dxa"/>
          </w:tcPr>
          <w:p w14:paraId="18B419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Ctrl+Y</w:t>
            </w:r>
          </w:p>
        </w:tc>
      </w:tr>
      <w:tr w14:paraId="5A48D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86CF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删除选中</w:t>
            </w:r>
          </w:p>
        </w:tc>
        <w:tc>
          <w:tcPr>
            <w:tcW w:w="4380" w:type="dxa"/>
          </w:tcPr>
          <w:p w14:paraId="5A55BB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</w:tr>
      <w:tr w14:paraId="3184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500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取消截图 / 取消操作</w:t>
            </w:r>
          </w:p>
        </w:tc>
        <w:tc>
          <w:tcPr>
            <w:tcW w:w="4380" w:type="dxa"/>
          </w:tcPr>
          <w:p w14:paraId="219E5D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Esc</w:t>
            </w:r>
          </w:p>
        </w:tc>
      </w:tr>
      <w:tr w14:paraId="48F5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5A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画直线/正圆时锁定</w:t>
            </w:r>
          </w:p>
        </w:tc>
        <w:tc>
          <w:tcPr>
            <w:tcW w:w="4380" w:type="dxa"/>
          </w:tcPr>
          <w:p w14:paraId="61522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Shift</w:t>
            </w:r>
          </w:p>
        </w:tc>
      </w:tr>
      <w:tr w14:paraId="039F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F3012">
            <w:pPr>
              <w:spacing w:after="0" w:line="240" w:lineRule="auto"/>
              <w:rPr>
                <w:rFonts w:hint="default" w:ascii="微软雅黑" w:hAnsi="微软雅黑" w:eastAsia="微软雅黑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文字加粗</w:t>
            </w:r>
          </w:p>
        </w:tc>
        <w:tc>
          <w:tcPr>
            <w:tcW w:w="4380" w:type="dxa"/>
            <w:shd w:val="clear" w:color="auto" w:fill="auto"/>
            <w:vAlign w:val="top"/>
          </w:tcPr>
          <w:p w14:paraId="259C891A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Ctrl+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B</w:t>
            </w:r>
          </w:p>
        </w:tc>
      </w:tr>
    </w:tbl>
    <w:p w14:paraId="0CD4A6AF"/>
    <w:p w14:paraId="5B3A5E2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6F4E7"/>
    <w:multiLevelType w:val="singleLevel"/>
    <w:tmpl w:val="B9B6F4E7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D2086A3"/>
    <w:multiLevelType w:val="singleLevel"/>
    <w:tmpl w:val="ED2086A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E4E3FD2"/>
    <w:multiLevelType w:val="singleLevel"/>
    <w:tmpl w:val="FE4E3FD2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43C50470"/>
    <w:multiLevelType w:val="singleLevel"/>
    <w:tmpl w:val="43C50470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44706"/>
    <w:rsid w:val="46B44706"/>
    <w:rsid w:val="5B12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pBdr>
        <w:bottom w:val="single" w:color="EEEEEE" w:sz="4" w:space="0"/>
      </w:pBdr>
      <w:spacing w:before="200" w:after="0" w:line="15" w:lineRule="atLeast"/>
      <w:outlineLvl w:val="1"/>
    </w:pPr>
    <w:rPr>
      <w:rFonts w:cs="微软雅黑"/>
      <w:b/>
      <w:bCs/>
      <w:color w:val="333333"/>
      <w:sz w:val="36"/>
      <w:szCs w:val="36"/>
      <w:lang w:eastAsia="zh-CN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cs="微软雅黑"/>
      <w:b/>
      <w:bCs/>
      <w:color w:val="auto"/>
      <w:sz w:val="30"/>
      <w:szCs w:val="30"/>
      <w:lang w:eastAsia="zh-CN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table" w:styleId="8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标题 2 Char"/>
    <w:link w:val="2"/>
    <w:uiPriority w:val="0"/>
    <w:rPr>
      <w:rFonts w:cs="微软雅黑"/>
      <w:b/>
      <w:bCs/>
      <w:color w:val="333333"/>
      <w:sz w:val="36"/>
      <w:szCs w:val="3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2026-09-19T04:56:00Z</dcterms:created>
  <dc:creator>蒲维</dc:creator>
  <cp:lastModifiedBy>蒲维</cp:lastModifiedBy>
  <dcterms:modified xsi:type="dcterms:W3CDTF">2026-09-19T06:56:56Z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8515ED3353E34AD5AB0A9A176270A987_11</vt:lpwstr>
  </property>
  <property fmtid="{D5CDD505-2E9C-101B-9397-08002B2CF9AE}" pid="4" name="KSOTemplateDocerSaveRecord">
    <vt:lpwstr>eyJoZGlkIjoiOTllZDlkNDBkZTg5ODBiYjkxNDM5ZDE1Mjg4YTA4NzkiLCJ1c2VySWQiOiI3MTY3NDkxIn0=</vt:lpwstr>
  </property>
</Properties>
</file>