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B71" w:rsidRPr="00301B71" w:rsidRDefault="00211CCE" w:rsidP="00301B71">
      <w:pPr>
        <w:spacing w:after="150" w:line="240" w:lineRule="auto"/>
        <w:textAlignment w:val="top"/>
        <w:rPr>
          <w:rFonts w:ascii="Arial" w:eastAsia="Times New Roman" w:hAnsi="Arial" w:cs="Arial"/>
          <w:b/>
          <w:bCs/>
          <w:color w:val="000000"/>
          <w:sz w:val="30"/>
          <w:szCs w:val="30"/>
          <w:lang w:eastAsia="en-AU"/>
        </w:rPr>
      </w:pPr>
      <w:r>
        <w:rPr>
          <w:rFonts w:ascii="Arial" w:eastAsia="Times New Roman" w:hAnsi="Arial" w:cs="Arial"/>
          <w:b/>
          <w:bCs/>
          <w:color w:val="000000"/>
          <w:sz w:val="30"/>
          <w:szCs w:val="30"/>
          <w:lang w:eastAsia="en-AU"/>
        </w:rPr>
        <w:t xml:space="preserve">Server 2008 R2 </w:t>
      </w:r>
      <w:bookmarkStart w:id="0" w:name="_GoBack"/>
      <w:bookmarkEnd w:id="0"/>
      <w:r w:rsidR="00301B71" w:rsidRPr="00301B71">
        <w:rPr>
          <w:rFonts w:ascii="Arial" w:eastAsia="Times New Roman" w:hAnsi="Arial" w:cs="Arial"/>
          <w:b/>
          <w:bCs/>
          <w:color w:val="000000"/>
          <w:sz w:val="30"/>
          <w:szCs w:val="30"/>
          <w:lang w:eastAsia="en-AU"/>
        </w:rPr>
        <w:t>DHCP Console Icons Reference</w:t>
      </w:r>
    </w:p>
    <w:p w:rsidR="00B57B78" w:rsidRDefault="00B57B78" w:rsidP="00301B71">
      <w:pPr>
        <w:spacing w:after="150" w:line="240" w:lineRule="auto"/>
        <w:textAlignment w:val="top"/>
        <w:rPr>
          <w:rFonts w:ascii="Verdana" w:eastAsia="Times New Roman" w:hAnsi="Verdana" w:cs="Times New Roman"/>
          <w:color w:val="000000"/>
          <w:sz w:val="16"/>
          <w:szCs w:val="16"/>
          <w:lang w:eastAsia="en-AU"/>
        </w:rPr>
      </w:pPr>
      <w:r>
        <w:rPr>
          <w:rFonts w:ascii="Verdana" w:eastAsia="Times New Roman" w:hAnsi="Verdana" w:cs="Times New Roman"/>
          <w:color w:val="000000"/>
          <w:sz w:val="16"/>
          <w:szCs w:val="16"/>
          <w:lang w:eastAsia="en-AU"/>
        </w:rPr>
        <w:t xml:space="preserve">From </w:t>
      </w:r>
      <w:hyperlink r:id="rId6" w:history="1">
        <w:r w:rsidRPr="001A78E6">
          <w:rPr>
            <w:rStyle w:val="Hyperlink"/>
            <w:rFonts w:ascii="Verdana" w:eastAsia="Times New Roman" w:hAnsi="Verdana" w:cs="Times New Roman"/>
            <w:sz w:val="16"/>
            <w:szCs w:val="16"/>
            <w:lang w:eastAsia="en-AU"/>
          </w:rPr>
          <w:t>http://technet.microsoft.com/en-us/library/gg722802(WS.10).aspx</w:t>
        </w:r>
      </w:hyperlink>
    </w:p>
    <w:p w:rsidR="00301B71" w:rsidRPr="00301B71" w:rsidRDefault="00301B71" w:rsidP="00301B71">
      <w:pPr>
        <w:spacing w:after="150" w:line="240" w:lineRule="auto"/>
        <w:textAlignment w:val="top"/>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Applies To: Windows Server 2008 R2</w:t>
      </w:r>
    </w:p>
    <w:p w:rsidR="00301B71" w:rsidRPr="00301B71" w:rsidRDefault="00301B71" w:rsidP="00301B71">
      <w:pPr>
        <w:spacing w:before="270" w:after="120" w:line="240" w:lineRule="auto"/>
        <w:textAlignment w:val="top"/>
        <w:outlineLvl w:val="1"/>
        <w:rPr>
          <w:rFonts w:ascii="Verdana" w:eastAsia="Times New Roman" w:hAnsi="Verdana" w:cs="Times New Roman"/>
          <w:b/>
          <w:bCs/>
          <w:color w:val="000000"/>
          <w:sz w:val="18"/>
          <w:szCs w:val="18"/>
          <w:lang w:eastAsia="en-AU"/>
        </w:rPr>
      </w:pPr>
      <w:r w:rsidRPr="00301B71">
        <w:rPr>
          <w:rFonts w:ascii="Verdana" w:eastAsia="Times New Roman" w:hAnsi="Verdana" w:cs="Times New Roman"/>
          <w:b/>
          <w:bCs/>
          <w:color w:val="000000"/>
          <w:sz w:val="18"/>
          <w:szCs w:val="18"/>
          <w:lang w:eastAsia="en-AU"/>
        </w:rPr>
        <w:t>DHCP console icons reference</w:t>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DHCP provides context-specific icons to dynamically represent the state of console objects. Objects include the DHCP servers, clients, scopes, and option types that are used and managed in the console.</w:t>
      </w:r>
    </w:p>
    <w:p w:rsidR="00301B71" w:rsidRPr="00301B71" w:rsidRDefault="00301B71" w:rsidP="00301B71">
      <w:pPr>
        <w:spacing w:before="270" w:after="120" w:line="240" w:lineRule="auto"/>
        <w:textAlignment w:val="top"/>
        <w:outlineLvl w:val="1"/>
        <w:rPr>
          <w:rFonts w:ascii="Verdana" w:eastAsia="Times New Roman" w:hAnsi="Verdana" w:cs="Times New Roman"/>
          <w:b/>
          <w:bCs/>
          <w:color w:val="000000"/>
          <w:sz w:val="18"/>
          <w:szCs w:val="18"/>
          <w:lang w:eastAsia="en-AU"/>
        </w:rPr>
      </w:pPr>
      <w:r w:rsidRPr="00301B71">
        <w:rPr>
          <w:rFonts w:ascii="Verdana" w:eastAsia="Times New Roman" w:hAnsi="Verdana" w:cs="Times New Roman"/>
          <w:b/>
          <w:bCs/>
          <w:color w:val="000000"/>
          <w:sz w:val="18"/>
          <w:szCs w:val="18"/>
          <w:lang w:eastAsia="en-AU"/>
        </w:rPr>
        <w:t>General usage of console icons</w:t>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Some of the icons used in DHCP have specific meanings, but most are used to communicate general status information about the current state of console objects. For example, when an icon is used with an hourglass superimposed, such as:</w:t>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7" name="Picture 37" descr="server03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03_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This means that the console is attempting to connect to the server.</w:t>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Likewise, when an icon is used with a red circle and a superimposed 'X', such as:</w:t>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6" name="Picture 36" descr="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01B71" w:rsidRPr="00301B71" w:rsidRDefault="00301B71" w:rsidP="00301B71">
      <w:pPr>
        <w:spacing w:after="225" w:line="240" w:lineRule="auto"/>
        <w:textAlignment w:val="top"/>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This often means that DHCP has lost its connection to the server.</w:t>
      </w:r>
    </w:p>
    <w:p w:rsidR="00301B71" w:rsidRP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Server-related icons</w:t>
      </w:r>
    </w:p>
    <w:p w:rsidR="00301B71" w:rsidRPr="00301B71" w:rsidRDefault="00301B71" w:rsidP="00301B71">
      <w:pPr>
        <w:spacing w:after="0" w:line="240" w:lineRule="auto"/>
        <w:textAlignment w:val="top"/>
        <w:outlineLvl w:val="2"/>
        <w:rPr>
          <w:rFonts w:ascii="Verdana" w:eastAsia="Times New Roman" w:hAnsi="Verdana" w:cs="Times New Roman"/>
          <w:b/>
          <w:bCs/>
          <w:color w:val="000000"/>
          <w:sz w:val="16"/>
          <w:szCs w:val="16"/>
          <w:lang w:eastAsia="en-AU"/>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234"/>
      </w:tblGrid>
      <w:tr w:rsidR="00301B71" w:rsidRPr="00301B71" w:rsidTr="00301B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Icon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Description </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5" name="Picture 35" descr="server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01_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DHCP server added to console.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4" name="Picture 34" descr="server04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04_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DHCP server connected and active in console.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3" name="Picture 33" descr="server0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r06_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DHCP server connected but not authorized in Active Directory for use on your network.</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2" name="Picture 32" descr="server08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08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DHCP server connected but current user does not have the administrative credentials to manage the server.</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1" name="Picture 31" descr="server0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02_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 xml:space="preserve">DHCP server warning. Available addresses for server scopes are 90 </w:t>
            </w:r>
            <w:proofErr w:type="spellStart"/>
            <w:r w:rsidRPr="00301B71">
              <w:rPr>
                <w:rFonts w:ascii="Verdana" w:eastAsia="Times New Roman" w:hAnsi="Verdana" w:cs="Times New Roman"/>
                <w:color w:val="000000"/>
                <w:sz w:val="16"/>
                <w:szCs w:val="16"/>
                <w:lang w:eastAsia="en-AU"/>
              </w:rPr>
              <w:t>percent</w:t>
            </w:r>
            <w:proofErr w:type="spellEnd"/>
            <w:r w:rsidRPr="00301B71">
              <w:rPr>
                <w:rFonts w:ascii="Verdana" w:eastAsia="Times New Roman" w:hAnsi="Verdana" w:cs="Times New Roman"/>
                <w:color w:val="000000"/>
                <w:sz w:val="16"/>
                <w:szCs w:val="16"/>
                <w:lang w:eastAsia="en-AU"/>
              </w:rPr>
              <w:t xml:space="preserve"> or more leased and in use. This means that the server is nearly depleted of available addresses to lease to clients.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0" name="Picture 30" descr="server09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09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 xml:space="preserve">DHCP server alert. No addresses are available from server scopes because the maximum (100 </w:t>
            </w:r>
            <w:proofErr w:type="spellStart"/>
            <w:r w:rsidRPr="00301B71">
              <w:rPr>
                <w:rFonts w:ascii="Verdana" w:eastAsia="Times New Roman" w:hAnsi="Verdana" w:cs="Times New Roman"/>
                <w:color w:val="000000"/>
                <w:sz w:val="16"/>
                <w:szCs w:val="16"/>
                <w:lang w:eastAsia="en-AU"/>
              </w:rPr>
              <w:t>percent</w:t>
            </w:r>
            <w:proofErr w:type="spellEnd"/>
            <w:r w:rsidRPr="00301B71">
              <w:rPr>
                <w:rFonts w:ascii="Verdana" w:eastAsia="Times New Roman" w:hAnsi="Verdana" w:cs="Times New Roman"/>
                <w:color w:val="000000"/>
                <w:sz w:val="16"/>
                <w:szCs w:val="16"/>
                <w:lang w:eastAsia="en-AU"/>
              </w:rPr>
              <w:t>) of the addresses allocated for use are currently leased. This represents a failure of the DHCP server on the network because it is not able to lease or service clients.</w:t>
            </w:r>
          </w:p>
        </w:tc>
      </w:tr>
    </w:tbl>
    <w:p w:rsid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p>
    <w:p w:rsid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Scope-related icons</w:t>
      </w:r>
    </w:p>
    <w:p w:rsidR="00301B71" w:rsidRP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234"/>
      </w:tblGrid>
      <w:tr w:rsidR="00301B71" w:rsidRPr="00301B71" w:rsidTr="00301B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Icon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Description </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144C4295" wp14:editId="4CA2FD1C">
                  <wp:extent cx="304800" cy="304800"/>
                  <wp:effectExtent l="0" t="0" r="0" b="0"/>
                  <wp:docPr id="29" name="Picture 29" descr="supscp1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scp11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 xml:space="preserve">Scope or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is active.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23D4F0BE" wp14:editId="3B246D22">
                  <wp:extent cx="304800" cy="304800"/>
                  <wp:effectExtent l="0" t="0" r="0" b="0"/>
                  <wp:docPr id="28" name="Picture 28" descr="supscp07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scp07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 xml:space="preserve">Scope or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is inactive.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7F7B8F75" wp14:editId="423B811A">
                  <wp:extent cx="304800" cy="304800"/>
                  <wp:effectExtent l="0" t="0" r="0" b="0"/>
                  <wp:docPr id="27" name="Picture 27" descr="supscp0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scp02_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 xml:space="preserve">Scope or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warning. Scope warning: 90 </w:t>
            </w:r>
            <w:proofErr w:type="spellStart"/>
            <w:r w:rsidRPr="00301B71">
              <w:rPr>
                <w:rFonts w:ascii="Verdana" w:eastAsia="Times New Roman" w:hAnsi="Verdana" w:cs="Times New Roman"/>
                <w:color w:val="000000"/>
                <w:sz w:val="16"/>
                <w:szCs w:val="16"/>
                <w:lang w:eastAsia="en-AU"/>
              </w:rPr>
              <w:t>percent</w:t>
            </w:r>
            <w:proofErr w:type="spellEnd"/>
            <w:r w:rsidRPr="00301B71">
              <w:rPr>
                <w:rFonts w:ascii="Verdana" w:eastAsia="Times New Roman" w:hAnsi="Verdana" w:cs="Times New Roman"/>
                <w:color w:val="000000"/>
                <w:sz w:val="16"/>
                <w:szCs w:val="16"/>
                <w:lang w:eastAsia="en-AU"/>
              </w:rPr>
              <w:t xml:space="preserve"> or more of the scope's IP addresses are in use.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warning: If any scope within the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has a warning, the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has a warning.</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7FD49730" wp14:editId="19B8F6FD">
                  <wp:extent cx="304800" cy="304800"/>
                  <wp:effectExtent l="0" t="0" r="0" b="0"/>
                  <wp:docPr id="26" name="Picture 26" descr="supscp0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scp06_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 xml:space="preserve">Scope or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alert. Scope alert: All IP addresses have been allocated by the DHCP server and are in use. No more clients can obtain IP addresses from the DHCP server because it has no more IP addresses to allocate.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alert: At least one scope contained in the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has all IP addresses allocated by the DHCP server. No clients can obtain an IP address from the range defined in the scope that is 100 </w:t>
            </w:r>
            <w:proofErr w:type="spellStart"/>
            <w:r w:rsidRPr="00301B71">
              <w:rPr>
                <w:rFonts w:ascii="Verdana" w:eastAsia="Times New Roman" w:hAnsi="Verdana" w:cs="Times New Roman"/>
                <w:color w:val="000000"/>
                <w:sz w:val="16"/>
                <w:szCs w:val="16"/>
                <w:lang w:eastAsia="en-AU"/>
              </w:rPr>
              <w:t>percent</w:t>
            </w:r>
            <w:proofErr w:type="spellEnd"/>
            <w:r w:rsidRPr="00301B71">
              <w:rPr>
                <w:rFonts w:ascii="Verdana" w:eastAsia="Times New Roman" w:hAnsi="Verdana" w:cs="Times New Roman"/>
                <w:color w:val="000000"/>
                <w:sz w:val="16"/>
                <w:szCs w:val="16"/>
                <w:lang w:eastAsia="en-AU"/>
              </w:rPr>
              <w:t xml:space="preserve"> allocated. If other scopes within the </w:t>
            </w:r>
            <w:proofErr w:type="spellStart"/>
            <w:r w:rsidRPr="00301B71">
              <w:rPr>
                <w:rFonts w:ascii="Verdana" w:eastAsia="Times New Roman" w:hAnsi="Verdana" w:cs="Times New Roman"/>
                <w:color w:val="000000"/>
                <w:sz w:val="16"/>
                <w:szCs w:val="16"/>
                <w:lang w:eastAsia="en-AU"/>
              </w:rPr>
              <w:t>superscope</w:t>
            </w:r>
            <w:proofErr w:type="spellEnd"/>
            <w:r w:rsidRPr="00301B71">
              <w:rPr>
                <w:rFonts w:ascii="Verdana" w:eastAsia="Times New Roman" w:hAnsi="Verdana" w:cs="Times New Roman"/>
                <w:color w:val="000000"/>
                <w:sz w:val="16"/>
                <w:szCs w:val="16"/>
                <w:lang w:eastAsia="en-AU"/>
              </w:rPr>
              <w:t xml:space="preserve"> contain available addresses, the DHCP server can allocate addresses from these scopes.</w:t>
            </w:r>
          </w:p>
        </w:tc>
      </w:tr>
    </w:tbl>
    <w:p w:rsid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p>
    <w:p w:rsidR="00301B71" w:rsidRP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Option-related icons</w:t>
      </w:r>
    </w:p>
    <w:p w:rsidR="00301B71" w:rsidRPr="00301B71" w:rsidRDefault="00301B71" w:rsidP="00301B71">
      <w:pPr>
        <w:spacing w:after="0" w:line="240" w:lineRule="auto"/>
        <w:textAlignment w:val="top"/>
        <w:outlineLvl w:val="2"/>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0"/>
        <w:gridCol w:w="7519"/>
      </w:tblGrid>
      <w:tr w:rsidR="00301B71" w:rsidRPr="00301B71" w:rsidTr="00301B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Icon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Description </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50104A81" wp14:editId="1C072490">
                  <wp:extent cx="304800" cy="304800"/>
                  <wp:effectExtent l="0" t="0" r="0" b="0"/>
                  <wp:docPr id="25" name="Picture 25" descr="srvopt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vopt01_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Folder containing the list of server options.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591258CA" wp14:editId="2FE52B3B">
                  <wp:extent cx="304800" cy="304800"/>
                  <wp:effectExtent l="0" t="0" r="0" b="0"/>
                  <wp:docPr id="24" name="Picture 24" descr="srvopt0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vopt02_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Server option.</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05B834DA" wp14:editId="06D04E70">
                  <wp:extent cx="304800" cy="304800"/>
                  <wp:effectExtent l="0" t="0" r="0" b="0"/>
                  <wp:docPr id="23" name="Picture 23" descr="scpopt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popt01_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Folder containing the list of scope options.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005DDDDB" wp14:editId="2C14D2C2">
                  <wp:extent cx="304800" cy="304800"/>
                  <wp:effectExtent l="0" t="0" r="0" b="0"/>
                  <wp:docPr id="22" name="Picture 22" descr="scpopt0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popt02_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Scope option.</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35E618CC" wp14:editId="57521470">
                  <wp:extent cx="304800" cy="304800"/>
                  <wp:effectExtent l="0" t="0" r="0" b="0"/>
                  <wp:docPr id="21" name="Picture 21" descr="cliopt0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opt02_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Reservation option.</w:t>
            </w:r>
          </w:p>
        </w:tc>
      </w:tr>
    </w:tbl>
    <w:p w:rsid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p>
    <w:p w:rsidR="00301B71" w:rsidRP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Lease-related icons</w:t>
      </w:r>
    </w:p>
    <w:p w:rsidR="00301B71" w:rsidRPr="00301B71" w:rsidRDefault="00301B71" w:rsidP="00301B71">
      <w:pPr>
        <w:spacing w:after="0" w:line="240" w:lineRule="auto"/>
        <w:textAlignment w:val="top"/>
        <w:outlineLvl w:val="2"/>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234"/>
      </w:tblGrid>
      <w:tr w:rsidR="00301B71" w:rsidRPr="00301B71" w:rsidTr="00301B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Icon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Description </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5F8572E0" wp14:editId="1D94D810">
                  <wp:extent cx="304800" cy="304800"/>
                  <wp:effectExtent l="0" t="0" r="0" b="0"/>
                  <wp:docPr id="20" name="Picture 20" descr="actlea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tlea01_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Folder containing the list of active leases.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7231ABBC" wp14:editId="769647E6">
                  <wp:extent cx="304800" cy="304800"/>
                  <wp:effectExtent l="0" t="0" r="0" b="0"/>
                  <wp:docPr id="19" name="Picture 19" descr="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Active lease: this address is not available for lease by the DHCP server.</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7E514573" wp14:editId="0EE25992">
                  <wp:extent cx="304800" cy="304800"/>
                  <wp:effectExtent l="0" t="0" r="0" b="0"/>
                  <wp:docPr id="18" name="Picture 18" descr="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Expired lease: this address is available for lease by the DHCP server.</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1C92F535" wp14:editId="4CD5AA73">
                  <wp:extent cx="304800" cy="304800"/>
                  <wp:effectExtent l="0" t="0" r="0" b="0"/>
                  <wp:docPr id="17" name="Picture 17" descr="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Active lease, DNS dynamic update pending. This address is not available for lease by the DHCP server.</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3BF8E075" wp14:editId="55C7CACF">
                  <wp:extent cx="304800" cy="304800"/>
                  <wp:effectExtent l="0" t="0" r="0" b="0"/>
                  <wp:docPr id="16" name="Picture 16" descr="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Active reservation lease: this address is an active lease on a reserved IP address. This IP address is not available for lease by the DHCP server.</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14:anchorId="6CBC4D06" wp14:editId="0EE3D99E">
                  <wp:extent cx="304800" cy="304800"/>
                  <wp:effectExtent l="0" t="0" r="0" b="0"/>
                  <wp:docPr id="15" name="Picture 15" descr="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Client is connecting through a remote access server.</w:t>
            </w:r>
          </w:p>
        </w:tc>
      </w:tr>
    </w:tbl>
    <w:p w:rsid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p>
    <w:p w:rsidR="00301B71" w:rsidRPr="00301B71" w:rsidRDefault="00301B71" w:rsidP="00301B71">
      <w:pPr>
        <w:spacing w:after="0" w:line="240" w:lineRule="auto"/>
        <w:textAlignment w:val="top"/>
        <w:outlineLvl w:val="3"/>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Other console icons</w:t>
      </w:r>
    </w:p>
    <w:p w:rsidR="00301B71" w:rsidRPr="00301B71" w:rsidRDefault="00301B71" w:rsidP="00301B71">
      <w:pPr>
        <w:spacing w:after="0" w:line="240" w:lineRule="auto"/>
        <w:textAlignment w:val="top"/>
        <w:outlineLvl w:val="2"/>
        <w:rPr>
          <w:rFonts w:ascii="Verdana" w:eastAsia="Times New Roman" w:hAnsi="Verdana" w:cs="Times New Roman"/>
          <w:b/>
          <w:bCs/>
          <w:color w:val="000000"/>
          <w:sz w:val="16"/>
          <w:szCs w:val="16"/>
          <w:lang w:eastAsia="en-AU"/>
        </w:rPr>
      </w:pPr>
      <w:r w:rsidRPr="00301B71">
        <w:rPr>
          <w:rFonts w:ascii="Verdana" w:eastAsia="Times New Roman" w:hAnsi="Verdana" w:cs="Times New Roman"/>
          <w:b/>
          <w:bCs/>
          <w:color w:val="000000"/>
          <w:sz w:val="16"/>
          <w:szCs w:val="16"/>
          <w:lang w:eastAsia="en-AU"/>
        </w:rPr>
        <w: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234"/>
      </w:tblGrid>
      <w:tr w:rsidR="00301B71" w:rsidRPr="00301B71" w:rsidTr="00301B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Icon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01B71" w:rsidRPr="00301B71" w:rsidRDefault="00301B71" w:rsidP="00301B71">
            <w:pPr>
              <w:spacing w:before="75" w:after="75" w:line="240" w:lineRule="auto"/>
              <w:rPr>
                <w:rFonts w:ascii="Verdana" w:eastAsia="Times New Roman" w:hAnsi="Verdana" w:cs="Times New Roman"/>
                <w:b/>
                <w:bCs/>
                <w:color w:val="000066"/>
                <w:sz w:val="16"/>
                <w:szCs w:val="16"/>
                <w:lang w:eastAsia="en-AU"/>
              </w:rPr>
            </w:pPr>
            <w:r w:rsidRPr="00301B71">
              <w:rPr>
                <w:rFonts w:ascii="Verdana" w:eastAsia="Times New Roman" w:hAnsi="Verdana" w:cs="Times New Roman"/>
                <w:b/>
                <w:bCs/>
                <w:color w:val="000066"/>
                <w:sz w:val="16"/>
                <w:szCs w:val="16"/>
                <w:lang w:eastAsia="en-AU"/>
              </w:rPr>
              <w:t xml:space="preserve">Description </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14" name="Picture 14" descr="DHCP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CP_3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Root of the DHCP console.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13" name="Picture 13" descr="addrpl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rpl01_3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Address pool folder.</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12" name="Picture 12" descr="allrng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lrng01_3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Scope allocation range. Addresses in this range are allocated to the available address pool used to offer leases to clients.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11" name="Picture 11" descr="excrng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crng01_3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Scope exclusion range. Addresses in this range are excluded from the available address pool used to offer leases to clients.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10" name="Picture 10" descr="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2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Folder containing the list of reservations.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9" name="Picture 9" descr="bootp02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ootp02_3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Bootstrap Protocol (BOOTP) table.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8" name="Picture 8" descr="bootp0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otp01_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BOOTP entry in the table, containing information that is returned to the BOOTP client (Ex: boot image file name, file server name).</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7" name="Picture 7" descr="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03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Folder that contains the Allow and Deny filters folders.</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6" name="Picture 6" descr="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proofErr w:type="gramStart"/>
            <w:r w:rsidRPr="00301B71">
              <w:rPr>
                <w:rFonts w:ascii="Verdana" w:eastAsia="Times New Roman" w:hAnsi="Verdana" w:cs="Times New Roman"/>
                <w:color w:val="000000"/>
                <w:sz w:val="16"/>
                <w:szCs w:val="16"/>
                <w:lang w:eastAsia="en-AU"/>
              </w:rPr>
              <w:t>Folder containing the list of allow</w:t>
            </w:r>
            <w:proofErr w:type="gramEnd"/>
            <w:r w:rsidRPr="00301B71">
              <w:rPr>
                <w:rFonts w:ascii="Verdana" w:eastAsia="Times New Roman" w:hAnsi="Verdana" w:cs="Times New Roman"/>
                <w:color w:val="000000"/>
                <w:sz w:val="16"/>
                <w:szCs w:val="16"/>
                <w:lang w:eastAsia="en-AU"/>
              </w:rPr>
              <w:t xml:space="preserve"> filters when filtering is enabled. Allow client filters in the list will apply.</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5" name="Picture 5" descr="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03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proofErr w:type="gramStart"/>
            <w:r w:rsidRPr="00301B71">
              <w:rPr>
                <w:rFonts w:ascii="Verdana" w:eastAsia="Times New Roman" w:hAnsi="Verdana" w:cs="Times New Roman"/>
                <w:color w:val="000000"/>
                <w:sz w:val="16"/>
                <w:szCs w:val="16"/>
                <w:lang w:eastAsia="en-AU"/>
              </w:rPr>
              <w:t>Folder containing the list of allow</w:t>
            </w:r>
            <w:proofErr w:type="gramEnd"/>
            <w:r w:rsidRPr="00301B71">
              <w:rPr>
                <w:rFonts w:ascii="Verdana" w:eastAsia="Times New Roman" w:hAnsi="Verdana" w:cs="Times New Roman"/>
                <w:color w:val="000000"/>
                <w:sz w:val="16"/>
                <w:szCs w:val="16"/>
                <w:lang w:eastAsia="en-AU"/>
              </w:rPr>
              <w:t xml:space="preserve"> filters when filtering is disabled. Allow client filters in the list will not apply.</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4" name="Picture 4" descr="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03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Allow client filter. This client will be allowed to obtain a lease from this DHCP server, if its MAC address is in the list.</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3" name="Picture 3" descr="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proofErr w:type="gramStart"/>
            <w:r w:rsidRPr="00301B71">
              <w:rPr>
                <w:rFonts w:ascii="Verdana" w:eastAsia="Times New Roman" w:hAnsi="Verdana" w:cs="Times New Roman"/>
                <w:color w:val="000000"/>
                <w:sz w:val="16"/>
                <w:szCs w:val="16"/>
                <w:lang w:eastAsia="en-AU"/>
              </w:rPr>
              <w:t>Folder containing the list of deny</w:t>
            </w:r>
            <w:proofErr w:type="gramEnd"/>
            <w:r w:rsidRPr="00301B71">
              <w:rPr>
                <w:rFonts w:ascii="Verdana" w:eastAsia="Times New Roman" w:hAnsi="Verdana" w:cs="Times New Roman"/>
                <w:color w:val="000000"/>
                <w:sz w:val="16"/>
                <w:szCs w:val="16"/>
                <w:lang w:eastAsia="en-AU"/>
              </w:rPr>
              <w:t xml:space="preserve"> filters when filtering is enabled. Deny client filters in the list will apply.</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2" name="Picture 2" descr="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03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proofErr w:type="gramStart"/>
            <w:r w:rsidRPr="00301B71">
              <w:rPr>
                <w:rFonts w:ascii="Verdana" w:eastAsia="Times New Roman" w:hAnsi="Verdana" w:cs="Times New Roman"/>
                <w:color w:val="000000"/>
                <w:sz w:val="16"/>
                <w:szCs w:val="16"/>
                <w:lang w:eastAsia="en-AU"/>
              </w:rPr>
              <w:t>Folder containing the list of deny</w:t>
            </w:r>
            <w:proofErr w:type="gramEnd"/>
            <w:r w:rsidRPr="00301B71">
              <w:rPr>
                <w:rFonts w:ascii="Verdana" w:eastAsia="Times New Roman" w:hAnsi="Verdana" w:cs="Times New Roman"/>
                <w:color w:val="000000"/>
                <w:sz w:val="16"/>
                <w:szCs w:val="16"/>
                <w:lang w:eastAsia="en-AU"/>
              </w:rPr>
              <w:t xml:space="preserve"> filters when filtering is disabled. Deny client filters in the list will not apply.</w:t>
            </w:r>
          </w:p>
        </w:tc>
      </w:tr>
      <w:tr w:rsidR="00301B71" w:rsidRPr="00301B71" w:rsidTr="00301B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before="15" w:after="15" w:line="240" w:lineRule="auto"/>
              <w:ind w:left="15" w:right="15"/>
              <w:rPr>
                <w:rFonts w:ascii="Verdana" w:eastAsia="Times New Roman" w:hAnsi="Verdana" w:cs="Times New Roman"/>
                <w:color w:val="000000"/>
                <w:sz w:val="16"/>
                <w:szCs w:val="16"/>
                <w:lang w:eastAsia="en-AU"/>
              </w:rPr>
            </w:pPr>
            <w:r>
              <w:rPr>
                <w:rFonts w:ascii="Verdana" w:eastAsia="Times New Roman" w:hAnsi="Verdana" w:cs="Times New Roman"/>
                <w:noProof/>
                <w:color w:val="000000"/>
                <w:sz w:val="16"/>
                <w:szCs w:val="16"/>
                <w:lang w:eastAsia="en-AU"/>
              </w:rPr>
              <w:drawing>
                <wp:inline distT="0" distB="0" distL="0" distR="0">
                  <wp:extent cx="304800" cy="304800"/>
                  <wp:effectExtent l="0" t="0" r="0" b="0"/>
                  <wp:docPr id="1" name="Picture 1" descr="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03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01B71" w:rsidRPr="00301B71" w:rsidRDefault="00301B71" w:rsidP="00301B71">
            <w:pPr>
              <w:spacing w:after="0" w:line="240" w:lineRule="auto"/>
              <w:ind w:left="15" w:right="15"/>
              <w:rPr>
                <w:rFonts w:ascii="Verdana" w:eastAsia="Times New Roman" w:hAnsi="Verdana" w:cs="Times New Roman"/>
                <w:color w:val="000000"/>
                <w:sz w:val="16"/>
                <w:szCs w:val="16"/>
                <w:lang w:eastAsia="en-AU"/>
              </w:rPr>
            </w:pPr>
            <w:r w:rsidRPr="00301B71">
              <w:rPr>
                <w:rFonts w:ascii="Verdana" w:eastAsia="Times New Roman" w:hAnsi="Verdana" w:cs="Times New Roman"/>
                <w:color w:val="000000"/>
                <w:sz w:val="16"/>
                <w:szCs w:val="16"/>
                <w:lang w:eastAsia="en-AU"/>
              </w:rPr>
              <w:t>Deny client filter. Clients with these MAC addresses will not be allowed to obtain a lease from this DHCP server.</w:t>
            </w:r>
          </w:p>
        </w:tc>
      </w:tr>
    </w:tbl>
    <w:p w:rsidR="002A231F" w:rsidRDefault="002A231F"/>
    <w:sectPr w:rsidR="002A2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37D66"/>
    <w:multiLevelType w:val="multilevel"/>
    <w:tmpl w:val="0AA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71"/>
    <w:rsid w:val="00211CCE"/>
    <w:rsid w:val="002A231F"/>
    <w:rsid w:val="00301B71"/>
    <w:rsid w:val="00B57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B71"/>
    <w:pPr>
      <w:spacing w:before="100" w:beforeAutospacing="1" w:after="100" w:afterAutospacing="1" w:line="240" w:lineRule="auto"/>
      <w:outlineLvl w:val="1"/>
    </w:pPr>
    <w:rPr>
      <w:rFonts w:ascii="Times New Roman" w:eastAsia="Times New Roman" w:hAnsi="Times New Roman" w:cs="Times New Roman"/>
      <w:b/>
      <w:bCs/>
      <w:sz w:val="28"/>
      <w:szCs w:val="28"/>
      <w:lang w:eastAsia="en-AU"/>
    </w:rPr>
  </w:style>
  <w:style w:type="paragraph" w:styleId="Heading3">
    <w:name w:val="heading 3"/>
    <w:basedOn w:val="Normal"/>
    <w:link w:val="Heading3Char"/>
    <w:uiPriority w:val="9"/>
    <w:qFormat/>
    <w:rsid w:val="00301B71"/>
    <w:pPr>
      <w:spacing w:before="100" w:beforeAutospacing="1" w:after="100" w:afterAutospacing="1" w:line="240" w:lineRule="auto"/>
      <w:outlineLvl w:val="2"/>
    </w:pPr>
    <w:rPr>
      <w:rFonts w:ascii="Times New Roman" w:eastAsia="Times New Roman" w:hAnsi="Times New Roman" w:cs="Times New Roman"/>
      <w:b/>
      <w:bCs/>
      <w:sz w:val="26"/>
      <w:szCs w:val="26"/>
      <w:lang w:eastAsia="en-AU"/>
    </w:rPr>
  </w:style>
  <w:style w:type="paragraph" w:styleId="Heading4">
    <w:name w:val="heading 4"/>
    <w:basedOn w:val="Normal"/>
    <w:link w:val="Heading4Char"/>
    <w:uiPriority w:val="9"/>
    <w:qFormat/>
    <w:rsid w:val="00301B71"/>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B71"/>
    <w:rPr>
      <w:rFonts w:ascii="Times New Roman" w:eastAsia="Times New Roman" w:hAnsi="Times New Roman" w:cs="Times New Roman"/>
      <w:b/>
      <w:bCs/>
      <w:sz w:val="28"/>
      <w:szCs w:val="28"/>
      <w:lang w:eastAsia="en-AU"/>
    </w:rPr>
  </w:style>
  <w:style w:type="character" w:customStyle="1" w:styleId="Heading3Char">
    <w:name w:val="Heading 3 Char"/>
    <w:basedOn w:val="DefaultParagraphFont"/>
    <w:link w:val="Heading3"/>
    <w:uiPriority w:val="9"/>
    <w:rsid w:val="00301B71"/>
    <w:rPr>
      <w:rFonts w:ascii="Times New Roman" w:eastAsia="Times New Roman" w:hAnsi="Times New Roman" w:cs="Times New Roman"/>
      <w:b/>
      <w:bCs/>
      <w:sz w:val="26"/>
      <w:szCs w:val="26"/>
      <w:lang w:eastAsia="en-AU"/>
    </w:rPr>
  </w:style>
  <w:style w:type="character" w:customStyle="1" w:styleId="Heading4Char">
    <w:name w:val="Heading 4 Char"/>
    <w:basedOn w:val="DefaultParagraphFont"/>
    <w:link w:val="Heading4"/>
    <w:uiPriority w:val="9"/>
    <w:rsid w:val="00301B71"/>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301B71"/>
    <w:rPr>
      <w:strike w:val="0"/>
      <w:dstrike w:val="0"/>
      <w:color w:val="0033CC"/>
      <w:u w:val="none"/>
      <w:effect w:val="none"/>
    </w:rPr>
  </w:style>
  <w:style w:type="paragraph" w:styleId="NormalWeb">
    <w:name w:val="Normal (Web)"/>
    <w:basedOn w:val="Normal"/>
    <w:uiPriority w:val="99"/>
    <w:semiHidden/>
    <w:unhideWhenUsed/>
    <w:rsid w:val="00301B71"/>
    <w:pPr>
      <w:spacing w:after="150"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01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1B71"/>
    <w:pPr>
      <w:spacing w:before="100" w:beforeAutospacing="1" w:after="100" w:afterAutospacing="1" w:line="240" w:lineRule="auto"/>
      <w:outlineLvl w:val="1"/>
    </w:pPr>
    <w:rPr>
      <w:rFonts w:ascii="Times New Roman" w:eastAsia="Times New Roman" w:hAnsi="Times New Roman" w:cs="Times New Roman"/>
      <w:b/>
      <w:bCs/>
      <w:sz w:val="28"/>
      <w:szCs w:val="28"/>
      <w:lang w:eastAsia="en-AU"/>
    </w:rPr>
  </w:style>
  <w:style w:type="paragraph" w:styleId="Heading3">
    <w:name w:val="heading 3"/>
    <w:basedOn w:val="Normal"/>
    <w:link w:val="Heading3Char"/>
    <w:uiPriority w:val="9"/>
    <w:qFormat/>
    <w:rsid w:val="00301B71"/>
    <w:pPr>
      <w:spacing w:before="100" w:beforeAutospacing="1" w:after="100" w:afterAutospacing="1" w:line="240" w:lineRule="auto"/>
      <w:outlineLvl w:val="2"/>
    </w:pPr>
    <w:rPr>
      <w:rFonts w:ascii="Times New Roman" w:eastAsia="Times New Roman" w:hAnsi="Times New Roman" w:cs="Times New Roman"/>
      <w:b/>
      <w:bCs/>
      <w:sz w:val="26"/>
      <w:szCs w:val="26"/>
      <w:lang w:eastAsia="en-AU"/>
    </w:rPr>
  </w:style>
  <w:style w:type="paragraph" w:styleId="Heading4">
    <w:name w:val="heading 4"/>
    <w:basedOn w:val="Normal"/>
    <w:link w:val="Heading4Char"/>
    <w:uiPriority w:val="9"/>
    <w:qFormat/>
    <w:rsid w:val="00301B71"/>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B71"/>
    <w:rPr>
      <w:rFonts w:ascii="Times New Roman" w:eastAsia="Times New Roman" w:hAnsi="Times New Roman" w:cs="Times New Roman"/>
      <w:b/>
      <w:bCs/>
      <w:sz w:val="28"/>
      <w:szCs w:val="28"/>
      <w:lang w:eastAsia="en-AU"/>
    </w:rPr>
  </w:style>
  <w:style w:type="character" w:customStyle="1" w:styleId="Heading3Char">
    <w:name w:val="Heading 3 Char"/>
    <w:basedOn w:val="DefaultParagraphFont"/>
    <w:link w:val="Heading3"/>
    <w:uiPriority w:val="9"/>
    <w:rsid w:val="00301B71"/>
    <w:rPr>
      <w:rFonts w:ascii="Times New Roman" w:eastAsia="Times New Roman" w:hAnsi="Times New Roman" w:cs="Times New Roman"/>
      <w:b/>
      <w:bCs/>
      <w:sz w:val="26"/>
      <w:szCs w:val="26"/>
      <w:lang w:eastAsia="en-AU"/>
    </w:rPr>
  </w:style>
  <w:style w:type="character" w:customStyle="1" w:styleId="Heading4Char">
    <w:name w:val="Heading 4 Char"/>
    <w:basedOn w:val="DefaultParagraphFont"/>
    <w:link w:val="Heading4"/>
    <w:uiPriority w:val="9"/>
    <w:rsid w:val="00301B71"/>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301B71"/>
    <w:rPr>
      <w:strike w:val="0"/>
      <w:dstrike w:val="0"/>
      <w:color w:val="0033CC"/>
      <w:u w:val="none"/>
      <w:effect w:val="none"/>
    </w:rPr>
  </w:style>
  <w:style w:type="paragraph" w:styleId="NormalWeb">
    <w:name w:val="Normal (Web)"/>
    <w:basedOn w:val="Normal"/>
    <w:uiPriority w:val="99"/>
    <w:semiHidden/>
    <w:unhideWhenUsed/>
    <w:rsid w:val="00301B71"/>
    <w:pPr>
      <w:spacing w:after="150"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01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645639">
      <w:bodyDiv w:val="1"/>
      <w:marLeft w:val="0"/>
      <w:marRight w:val="0"/>
      <w:marTop w:val="0"/>
      <w:marBottom w:val="0"/>
      <w:divBdr>
        <w:top w:val="none" w:sz="0" w:space="0" w:color="auto"/>
        <w:left w:val="none" w:sz="0" w:space="0" w:color="auto"/>
        <w:bottom w:val="none" w:sz="0" w:space="0" w:color="auto"/>
        <w:right w:val="none" w:sz="0" w:space="0" w:color="auto"/>
      </w:divBdr>
      <w:divsChild>
        <w:div w:id="441075510">
          <w:marLeft w:val="0"/>
          <w:marRight w:val="0"/>
          <w:marTop w:val="0"/>
          <w:marBottom w:val="0"/>
          <w:divBdr>
            <w:top w:val="none" w:sz="0" w:space="0" w:color="auto"/>
            <w:left w:val="none" w:sz="0" w:space="0" w:color="auto"/>
            <w:bottom w:val="none" w:sz="0" w:space="0" w:color="auto"/>
            <w:right w:val="none" w:sz="0" w:space="0" w:color="auto"/>
          </w:divBdr>
          <w:divsChild>
            <w:div w:id="975990088">
              <w:marLeft w:val="0"/>
              <w:marRight w:val="0"/>
              <w:marTop w:val="0"/>
              <w:marBottom w:val="0"/>
              <w:divBdr>
                <w:top w:val="none" w:sz="0" w:space="0" w:color="auto"/>
                <w:left w:val="none" w:sz="0" w:space="0" w:color="auto"/>
                <w:bottom w:val="none" w:sz="0" w:space="0" w:color="auto"/>
                <w:right w:val="none" w:sz="0" w:space="0" w:color="auto"/>
              </w:divBdr>
              <w:divsChild>
                <w:div w:id="1407150489">
                  <w:marLeft w:val="0"/>
                  <w:marRight w:val="0"/>
                  <w:marTop w:val="0"/>
                  <w:marBottom w:val="0"/>
                  <w:divBdr>
                    <w:top w:val="none" w:sz="0" w:space="0" w:color="auto"/>
                    <w:left w:val="none" w:sz="0" w:space="0" w:color="auto"/>
                    <w:bottom w:val="none" w:sz="0" w:space="0" w:color="auto"/>
                    <w:right w:val="none" w:sz="0" w:space="0" w:color="auto"/>
                  </w:divBdr>
                  <w:divsChild>
                    <w:div w:id="1180850274">
                      <w:marLeft w:val="0"/>
                      <w:marRight w:val="0"/>
                      <w:marTop w:val="0"/>
                      <w:marBottom w:val="0"/>
                      <w:divBdr>
                        <w:top w:val="none" w:sz="0" w:space="0" w:color="auto"/>
                        <w:left w:val="none" w:sz="0" w:space="0" w:color="auto"/>
                        <w:bottom w:val="none" w:sz="0" w:space="0" w:color="auto"/>
                        <w:right w:val="none" w:sz="0" w:space="0" w:color="auto"/>
                      </w:divBdr>
                      <w:divsChild>
                        <w:div w:id="1507011752">
                          <w:marLeft w:val="0"/>
                          <w:marRight w:val="0"/>
                          <w:marTop w:val="0"/>
                          <w:marBottom w:val="0"/>
                          <w:divBdr>
                            <w:top w:val="none" w:sz="0" w:space="0" w:color="auto"/>
                            <w:left w:val="none" w:sz="0" w:space="0" w:color="auto"/>
                            <w:bottom w:val="none" w:sz="0" w:space="0" w:color="auto"/>
                            <w:right w:val="none" w:sz="0" w:space="0" w:color="auto"/>
                          </w:divBdr>
                          <w:divsChild>
                            <w:div w:id="1326472858">
                              <w:marLeft w:val="0"/>
                              <w:marRight w:val="0"/>
                              <w:marTop w:val="0"/>
                              <w:marBottom w:val="0"/>
                              <w:divBdr>
                                <w:top w:val="none" w:sz="0" w:space="0" w:color="auto"/>
                                <w:left w:val="none" w:sz="0" w:space="0" w:color="auto"/>
                                <w:bottom w:val="none" w:sz="0" w:space="0" w:color="auto"/>
                                <w:right w:val="none" w:sz="0" w:space="0" w:color="auto"/>
                              </w:divBdr>
                              <w:divsChild>
                                <w:div w:id="2045668909">
                                  <w:marLeft w:val="0"/>
                                  <w:marRight w:val="0"/>
                                  <w:marTop w:val="0"/>
                                  <w:marBottom w:val="0"/>
                                  <w:divBdr>
                                    <w:top w:val="none" w:sz="0" w:space="0" w:color="auto"/>
                                    <w:left w:val="none" w:sz="0" w:space="0" w:color="auto"/>
                                    <w:bottom w:val="none" w:sz="0" w:space="0" w:color="auto"/>
                                    <w:right w:val="none" w:sz="0" w:space="0" w:color="auto"/>
                                  </w:divBdr>
                                  <w:divsChild>
                                    <w:div w:id="699168011">
                                      <w:marLeft w:val="0"/>
                                      <w:marRight w:val="0"/>
                                      <w:marTop w:val="0"/>
                                      <w:marBottom w:val="150"/>
                                      <w:divBdr>
                                        <w:top w:val="none" w:sz="0" w:space="0" w:color="auto"/>
                                        <w:left w:val="none" w:sz="0" w:space="0" w:color="auto"/>
                                        <w:bottom w:val="none" w:sz="0" w:space="0" w:color="auto"/>
                                        <w:right w:val="none" w:sz="0" w:space="0" w:color="auto"/>
                                      </w:divBdr>
                                    </w:div>
                                    <w:div w:id="1343242351">
                                      <w:marLeft w:val="0"/>
                                      <w:marRight w:val="0"/>
                                      <w:marTop w:val="0"/>
                                      <w:marBottom w:val="0"/>
                                      <w:divBdr>
                                        <w:top w:val="none" w:sz="0" w:space="0" w:color="auto"/>
                                        <w:left w:val="none" w:sz="0" w:space="0" w:color="auto"/>
                                        <w:bottom w:val="none" w:sz="0" w:space="0" w:color="auto"/>
                                        <w:right w:val="none" w:sz="0" w:space="0" w:color="auto"/>
                                      </w:divBdr>
                                      <w:divsChild>
                                        <w:div w:id="1704018704">
                                          <w:marLeft w:val="0"/>
                                          <w:marRight w:val="0"/>
                                          <w:marTop w:val="0"/>
                                          <w:marBottom w:val="0"/>
                                          <w:divBdr>
                                            <w:top w:val="none" w:sz="0" w:space="0" w:color="auto"/>
                                            <w:left w:val="none" w:sz="0" w:space="0" w:color="auto"/>
                                            <w:bottom w:val="none" w:sz="0" w:space="0" w:color="auto"/>
                                            <w:right w:val="none" w:sz="0" w:space="0" w:color="auto"/>
                                          </w:divBdr>
                                          <w:divsChild>
                                            <w:div w:id="2053728535">
                                              <w:marLeft w:val="0"/>
                                              <w:marRight w:val="0"/>
                                              <w:marTop w:val="0"/>
                                              <w:marBottom w:val="0"/>
                                              <w:divBdr>
                                                <w:top w:val="none" w:sz="0" w:space="0" w:color="auto"/>
                                                <w:left w:val="none" w:sz="0" w:space="0" w:color="auto"/>
                                                <w:bottom w:val="none" w:sz="0" w:space="0" w:color="auto"/>
                                                <w:right w:val="none" w:sz="0" w:space="0" w:color="auto"/>
                                              </w:divBdr>
                                              <w:divsChild>
                                                <w:div w:id="1527863806">
                                                  <w:marLeft w:val="0"/>
                                                  <w:marRight w:val="0"/>
                                                  <w:marTop w:val="0"/>
                                                  <w:marBottom w:val="0"/>
                                                  <w:divBdr>
                                                    <w:top w:val="none" w:sz="0" w:space="0" w:color="auto"/>
                                                    <w:left w:val="none" w:sz="0" w:space="0" w:color="auto"/>
                                                    <w:bottom w:val="none" w:sz="0" w:space="0" w:color="auto"/>
                                                    <w:right w:val="none" w:sz="0" w:space="0" w:color="auto"/>
                                                  </w:divBdr>
                                                </w:div>
                                              </w:divsChild>
                                            </w:div>
                                            <w:div w:id="1180318190">
                                              <w:marLeft w:val="0"/>
                                              <w:marRight w:val="0"/>
                                              <w:marTop w:val="0"/>
                                              <w:marBottom w:val="0"/>
                                              <w:divBdr>
                                                <w:top w:val="none" w:sz="0" w:space="0" w:color="auto"/>
                                                <w:left w:val="none" w:sz="0" w:space="0" w:color="auto"/>
                                                <w:bottom w:val="none" w:sz="0" w:space="0" w:color="auto"/>
                                                <w:right w:val="none" w:sz="0" w:space="0" w:color="auto"/>
                                              </w:divBdr>
                                            </w:div>
                                            <w:div w:id="1519343538">
                                              <w:marLeft w:val="0"/>
                                              <w:marRight w:val="0"/>
                                              <w:marTop w:val="0"/>
                                              <w:marBottom w:val="0"/>
                                              <w:divBdr>
                                                <w:top w:val="none" w:sz="0" w:space="0" w:color="auto"/>
                                                <w:left w:val="none" w:sz="0" w:space="0" w:color="auto"/>
                                                <w:bottom w:val="none" w:sz="0" w:space="0" w:color="auto"/>
                                                <w:right w:val="none" w:sz="0" w:space="0" w:color="auto"/>
                                              </w:divBdr>
                                              <w:divsChild>
                                                <w:div w:id="1569920751">
                                                  <w:marLeft w:val="0"/>
                                                  <w:marRight w:val="0"/>
                                                  <w:marTop w:val="0"/>
                                                  <w:marBottom w:val="0"/>
                                                  <w:divBdr>
                                                    <w:top w:val="none" w:sz="0" w:space="0" w:color="auto"/>
                                                    <w:left w:val="none" w:sz="0" w:space="0" w:color="auto"/>
                                                    <w:bottom w:val="none" w:sz="0" w:space="0" w:color="auto"/>
                                                    <w:right w:val="none" w:sz="0" w:space="0" w:color="auto"/>
                                                  </w:divBdr>
                                                  <w:divsChild>
                                                    <w:div w:id="871966159">
                                                      <w:marLeft w:val="0"/>
                                                      <w:marRight w:val="0"/>
                                                      <w:marTop w:val="0"/>
                                                      <w:marBottom w:val="0"/>
                                                      <w:divBdr>
                                                        <w:top w:val="none" w:sz="0" w:space="0" w:color="auto"/>
                                                        <w:left w:val="none" w:sz="0" w:space="0" w:color="auto"/>
                                                        <w:bottom w:val="none" w:sz="0" w:space="0" w:color="auto"/>
                                                        <w:right w:val="none" w:sz="0" w:space="0" w:color="auto"/>
                                                      </w:divBdr>
                                                    </w:div>
                                                    <w:div w:id="781653182">
                                                      <w:marLeft w:val="0"/>
                                                      <w:marRight w:val="0"/>
                                                      <w:marTop w:val="0"/>
                                                      <w:marBottom w:val="0"/>
                                                      <w:divBdr>
                                                        <w:top w:val="none" w:sz="0" w:space="0" w:color="auto"/>
                                                        <w:left w:val="none" w:sz="0" w:space="0" w:color="auto"/>
                                                        <w:bottom w:val="none" w:sz="0" w:space="0" w:color="auto"/>
                                                        <w:right w:val="none" w:sz="0" w:space="0" w:color="auto"/>
                                                      </w:divBdr>
                                                    </w:div>
                                                    <w:div w:id="781652834">
                                                      <w:marLeft w:val="0"/>
                                                      <w:marRight w:val="0"/>
                                                      <w:marTop w:val="0"/>
                                                      <w:marBottom w:val="0"/>
                                                      <w:divBdr>
                                                        <w:top w:val="none" w:sz="0" w:space="0" w:color="auto"/>
                                                        <w:left w:val="none" w:sz="0" w:space="0" w:color="auto"/>
                                                        <w:bottom w:val="none" w:sz="0" w:space="0" w:color="auto"/>
                                                        <w:right w:val="none" w:sz="0" w:space="0" w:color="auto"/>
                                                      </w:divBdr>
                                                    </w:div>
                                                    <w:div w:id="684359326">
                                                      <w:marLeft w:val="0"/>
                                                      <w:marRight w:val="0"/>
                                                      <w:marTop w:val="0"/>
                                                      <w:marBottom w:val="0"/>
                                                      <w:divBdr>
                                                        <w:top w:val="none" w:sz="0" w:space="0" w:color="auto"/>
                                                        <w:left w:val="none" w:sz="0" w:space="0" w:color="auto"/>
                                                        <w:bottom w:val="none" w:sz="0" w:space="0" w:color="auto"/>
                                                        <w:right w:val="none" w:sz="0" w:space="0" w:color="auto"/>
                                                      </w:divBdr>
                                                    </w:div>
                                                    <w:div w:id="20376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technet.microsoft.com/en-us/library/gg722802(WS.10).aspx"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Kissane</dc:creator>
  <cp:lastModifiedBy>Dave Kissane</cp:lastModifiedBy>
  <cp:revision>3</cp:revision>
  <dcterms:created xsi:type="dcterms:W3CDTF">2011-09-30T04:35:00Z</dcterms:created>
  <dcterms:modified xsi:type="dcterms:W3CDTF">2011-09-30T04:37:00Z</dcterms:modified>
</cp:coreProperties>
</file>