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8B845" w14:textId="3F0E6060" w:rsidR="000015A7" w:rsidRDefault="001E24C9" w:rsidP="001E24C9">
      <w:pPr>
        <w:pStyle w:val="Heading1"/>
      </w:pPr>
      <w:r>
        <w:t>System Design Document</w:t>
      </w:r>
    </w:p>
    <w:p w14:paraId="0BEF5100" w14:textId="2E81E99D" w:rsidR="001E24C9" w:rsidRPr="001E24C9" w:rsidRDefault="001E24C9" w:rsidP="001E24C9">
      <w:pPr>
        <w:pStyle w:val="Heading2"/>
      </w:pPr>
      <w:r>
        <w:t>FR1</w:t>
      </w:r>
      <w:r w:rsidR="00D201DC">
        <w:t xml:space="preserve">: </w:t>
      </w:r>
      <w:r w:rsidR="00D201DC" w:rsidRPr="00D201DC">
        <w:t>Load patients from file</w:t>
      </w:r>
    </w:p>
    <w:p w14:paraId="677875AD" w14:textId="77777777" w:rsidR="001E24C9" w:rsidRDefault="001E24C9" w:rsidP="001E24C9">
      <w:pPr>
        <w:keepNext/>
      </w:pPr>
      <w:r w:rsidRPr="001E24C9">
        <w:rPr>
          <w:noProof/>
        </w:rPr>
        <w:drawing>
          <wp:inline distT="0" distB="0" distL="0" distR="0" wp14:anchorId="4F148BA3" wp14:editId="6B055B0D">
            <wp:extent cx="5219719" cy="3240204"/>
            <wp:effectExtent l="0" t="0" r="0" b="0"/>
            <wp:docPr id="1631781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81024" name="Picture 1" descr="A screenshot of a computer&#10;&#10;AI-generated content may be incorrect."/>
                    <pic:cNvPicPr/>
                  </pic:nvPicPr>
                  <pic:blipFill>
                    <a:blip r:embed="rId7"/>
                    <a:stretch>
                      <a:fillRect/>
                    </a:stretch>
                  </pic:blipFill>
                  <pic:spPr>
                    <a:xfrm>
                      <a:off x="0" y="0"/>
                      <a:ext cx="5235734" cy="3250145"/>
                    </a:xfrm>
                    <a:prstGeom prst="rect">
                      <a:avLst/>
                    </a:prstGeom>
                  </pic:spPr>
                </pic:pic>
              </a:graphicData>
            </a:graphic>
          </wp:inline>
        </w:drawing>
      </w:r>
    </w:p>
    <w:p w14:paraId="7B5517D2" w14:textId="6E397CA1" w:rsidR="001E24C9" w:rsidRDefault="001E24C9" w:rsidP="002A7609">
      <w:pPr>
        <w:pStyle w:val="Caption"/>
      </w:pPr>
      <w:r w:rsidRPr="002A7609">
        <w:rPr>
          <w:sz w:val="20"/>
          <w:szCs w:val="20"/>
        </w:rPr>
        <w:t xml:space="preserve">Figure </w:t>
      </w:r>
      <w:r w:rsidRPr="002A7609">
        <w:rPr>
          <w:sz w:val="20"/>
          <w:szCs w:val="20"/>
        </w:rPr>
        <w:fldChar w:fldCharType="begin"/>
      </w:r>
      <w:r w:rsidRPr="002A7609">
        <w:rPr>
          <w:sz w:val="20"/>
          <w:szCs w:val="20"/>
        </w:rPr>
        <w:instrText xml:space="preserve"> SEQ Figure \* ARABIC </w:instrText>
      </w:r>
      <w:r w:rsidRPr="002A7609">
        <w:rPr>
          <w:sz w:val="20"/>
          <w:szCs w:val="20"/>
        </w:rPr>
        <w:fldChar w:fldCharType="separate"/>
      </w:r>
      <w:r w:rsidR="00DA1B0A">
        <w:rPr>
          <w:noProof/>
          <w:sz w:val="20"/>
          <w:szCs w:val="20"/>
        </w:rPr>
        <w:t>1</w:t>
      </w:r>
      <w:r w:rsidRPr="002A7609">
        <w:rPr>
          <w:sz w:val="20"/>
          <w:szCs w:val="20"/>
        </w:rPr>
        <w:fldChar w:fldCharType="end"/>
      </w:r>
      <w:r w:rsidRPr="002A7609">
        <w:rPr>
          <w:sz w:val="20"/>
          <w:szCs w:val="20"/>
        </w:rPr>
        <w:t xml:space="preserve"> Adapter</w:t>
      </w:r>
      <w:r w:rsidR="00C35C9C" w:rsidRPr="002A7609">
        <w:rPr>
          <w:sz w:val="20"/>
          <w:szCs w:val="20"/>
        </w:rPr>
        <w:t xml:space="preserve"> Design</w:t>
      </w:r>
      <w:r w:rsidRPr="002A7609">
        <w:rPr>
          <w:sz w:val="20"/>
          <w:szCs w:val="20"/>
        </w:rPr>
        <w:t xml:space="preserve"> Pattern</w:t>
      </w:r>
    </w:p>
    <w:p w14:paraId="65FB0DD8" w14:textId="27823F68" w:rsidR="001E24C9" w:rsidRDefault="00C35C9C" w:rsidP="001E24C9">
      <w:pPr>
        <w:tabs>
          <w:tab w:val="left" w:pos="1171"/>
        </w:tabs>
      </w:pPr>
      <w:r>
        <w:t xml:space="preserve">The system must load patients’ data from a file. </w:t>
      </w:r>
      <w:r w:rsidRPr="00C35C9C">
        <w:t>AbstractPatientDatabaseLoader</w:t>
      </w:r>
      <w:r>
        <w:t xml:space="preserve"> interface facilitates extensibility for new loaders, but the existing design requires further improvements to add file loader. So, </w:t>
      </w:r>
      <w:r w:rsidRPr="00C35C9C">
        <w:rPr>
          <w:b/>
          <w:bCs/>
        </w:rPr>
        <w:t>Figure 1</w:t>
      </w:r>
      <w:r>
        <w:t xml:space="preserve"> represents Adapter pattern to enable system load patient</w:t>
      </w:r>
      <w:r w:rsidR="000A0D76">
        <w:t>s’</w:t>
      </w:r>
      <w:r>
        <w:t xml:space="preserve"> data from file.</w:t>
      </w:r>
    </w:p>
    <w:p w14:paraId="1D75C715" w14:textId="5FD4B813" w:rsidR="00C35C9C" w:rsidRDefault="00C35C9C" w:rsidP="001E24C9">
      <w:pPr>
        <w:tabs>
          <w:tab w:val="left" w:pos="1171"/>
        </w:tabs>
        <w:rPr>
          <w:b/>
          <w:bCs/>
        </w:rPr>
      </w:pPr>
      <w:r w:rsidRPr="00C35C9C">
        <w:rPr>
          <w:b/>
          <w:bCs/>
        </w:rPr>
        <w:t>How it works:</w:t>
      </w:r>
    </w:p>
    <w:p w14:paraId="7BB4EE92" w14:textId="3F167B64" w:rsidR="00C35C9C" w:rsidRDefault="00C35C9C" w:rsidP="00486176">
      <w:pPr>
        <w:pStyle w:val="ListParagraph"/>
        <w:numPr>
          <w:ilvl w:val="0"/>
          <w:numId w:val="1"/>
        </w:numPr>
        <w:tabs>
          <w:tab w:val="left" w:pos="1171"/>
        </w:tabs>
        <w:ind w:left="426"/>
      </w:pPr>
      <w:r w:rsidRPr="00C35C9C">
        <w:t xml:space="preserve">The PatientManagementSystem will initialise the PatientDatabaseLoader by calling initialiseConnection() – </w:t>
      </w:r>
      <w:r w:rsidR="00D41B2B" w:rsidRPr="00C35C9C">
        <w:t>this handshake</w:t>
      </w:r>
      <w:r w:rsidRPr="00C35C9C">
        <w:t xml:space="preserve"> with the database.</w:t>
      </w:r>
    </w:p>
    <w:p w14:paraId="2A8F795E" w14:textId="4BF400A4" w:rsidR="00C35C9C" w:rsidRDefault="00C35C9C" w:rsidP="00486176">
      <w:pPr>
        <w:pStyle w:val="ListParagraph"/>
        <w:numPr>
          <w:ilvl w:val="0"/>
          <w:numId w:val="1"/>
        </w:numPr>
        <w:tabs>
          <w:tab w:val="left" w:pos="1171"/>
        </w:tabs>
        <w:ind w:left="426"/>
      </w:pPr>
      <w:r w:rsidRPr="00C35C9C">
        <w:t>The PatientDatabaseLoader will call loadPatient(…) passing in a vector which will be loaded with patients.</w:t>
      </w:r>
    </w:p>
    <w:p w14:paraId="280D9249" w14:textId="2856EA5F" w:rsidR="00D41B2B" w:rsidRDefault="00C35C9C" w:rsidP="00486176">
      <w:pPr>
        <w:pStyle w:val="ListParagraph"/>
        <w:numPr>
          <w:ilvl w:val="0"/>
          <w:numId w:val="1"/>
        </w:numPr>
        <w:tabs>
          <w:tab w:val="left" w:pos="1171"/>
        </w:tabs>
        <w:ind w:left="426"/>
      </w:pPr>
      <w:r w:rsidRPr="00C35C9C">
        <w:t>The concrete Patient</w:t>
      </w:r>
      <w:r w:rsidR="004E5649">
        <w:t>File</w:t>
      </w:r>
      <w:r w:rsidRPr="00C35C9C">
        <w:t>Loader</w:t>
      </w:r>
      <w:r w:rsidR="00D41B2B">
        <w:t>Adapter</w:t>
      </w:r>
      <w:r w:rsidRPr="00C35C9C">
        <w:t xml:space="preserve"> </w:t>
      </w:r>
      <w:r w:rsidR="007D031D">
        <w:t>delegates</w:t>
      </w:r>
      <w:r w:rsidR="00D119AB">
        <w:t xml:space="preserve"> work of loading to the adaptee</w:t>
      </w:r>
      <w:r w:rsidR="00D41B2B">
        <w:t xml:space="preserve"> PatientFileLoader by calling  PatientFileLoader.loadPatientFile()</w:t>
      </w:r>
      <w:r w:rsidR="005C76E6">
        <w:t xml:space="preserve"> and gets vector of patients.</w:t>
      </w:r>
    </w:p>
    <w:p w14:paraId="4B8BBE26" w14:textId="60026B39" w:rsidR="00C35C9C" w:rsidRDefault="00D41B2B" w:rsidP="00486176">
      <w:pPr>
        <w:pStyle w:val="ListParagraph"/>
        <w:numPr>
          <w:ilvl w:val="0"/>
          <w:numId w:val="1"/>
        </w:numPr>
        <w:tabs>
          <w:tab w:val="left" w:pos="1171"/>
        </w:tabs>
        <w:ind w:left="426"/>
      </w:pPr>
      <w:r>
        <w:t xml:space="preserve"> </w:t>
      </w:r>
      <w:r w:rsidR="005C76E6">
        <w:t xml:space="preserve">PatientFileLoader </w:t>
      </w:r>
      <w:r w:rsidR="00C35C9C" w:rsidRPr="00C35C9C">
        <w:t>retrieve</w:t>
      </w:r>
      <w:r w:rsidR="005C76E6">
        <w:t>s</w:t>
      </w:r>
      <w:r w:rsidR="00C35C9C" w:rsidRPr="00C35C9C">
        <w:t xml:space="preserve"> the patient details and construct patient objects which are </w:t>
      </w:r>
      <w:r w:rsidR="00D119AB">
        <w:t>appended</w:t>
      </w:r>
      <w:r w:rsidR="001024FC">
        <w:t xml:space="preserve">      </w:t>
      </w:r>
      <w:r w:rsidR="00C35C9C" w:rsidRPr="00C35C9C">
        <w:t xml:space="preserve"> to the vector.</w:t>
      </w:r>
    </w:p>
    <w:p w14:paraId="3053CBAD" w14:textId="7E896992" w:rsidR="004E5649" w:rsidRDefault="004E5649" w:rsidP="00486176">
      <w:pPr>
        <w:pStyle w:val="ListParagraph"/>
        <w:numPr>
          <w:ilvl w:val="0"/>
          <w:numId w:val="1"/>
        </w:numPr>
        <w:tabs>
          <w:tab w:val="left" w:pos="1171"/>
        </w:tabs>
        <w:ind w:left="426"/>
      </w:pPr>
      <w:r w:rsidRPr="004E5649">
        <w:t>The PatientManagementSystem is then responsible for release Patient memory allocated by the PatientDatabaseLoader.</w:t>
      </w:r>
    </w:p>
    <w:p w14:paraId="494DD64D" w14:textId="789F8A7A" w:rsidR="004E5649" w:rsidRDefault="004E5649" w:rsidP="00486176">
      <w:pPr>
        <w:pStyle w:val="ListParagraph"/>
        <w:numPr>
          <w:ilvl w:val="0"/>
          <w:numId w:val="1"/>
        </w:numPr>
        <w:tabs>
          <w:tab w:val="left" w:pos="1171"/>
        </w:tabs>
        <w:ind w:left="426"/>
      </w:pPr>
      <w:r w:rsidRPr="004E5649">
        <w:t>Finally, the PatientManagementSystem must explicitly call closeConnection() to close the database connection.</w:t>
      </w:r>
    </w:p>
    <w:p w14:paraId="6D187A4F" w14:textId="5E0CD6AF" w:rsidR="007D031D" w:rsidRPr="007D031D" w:rsidRDefault="007D031D" w:rsidP="007D031D">
      <w:pPr>
        <w:tabs>
          <w:tab w:val="left" w:pos="1171"/>
        </w:tabs>
        <w:rPr>
          <w:b/>
          <w:bCs/>
        </w:rPr>
      </w:pPr>
      <w:r w:rsidRPr="007D031D">
        <w:rPr>
          <w:b/>
          <w:bCs/>
        </w:rPr>
        <w:lastRenderedPageBreak/>
        <w:t>Git commits:</w:t>
      </w:r>
    </w:p>
    <w:p w14:paraId="0C2B262A" w14:textId="3C2C6A8B" w:rsidR="00D010CA" w:rsidRDefault="00D010CA" w:rsidP="007D031D">
      <w:pPr>
        <w:pStyle w:val="ListParagraph"/>
        <w:numPr>
          <w:ilvl w:val="0"/>
          <w:numId w:val="2"/>
        </w:numPr>
        <w:tabs>
          <w:tab w:val="left" w:pos="1171"/>
        </w:tabs>
      </w:pPr>
      <w:r>
        <w:t xml:space="preserve">First completed code in PatientFileLoader to load data from </w:t>
      </w:r>
      <w:r w:rsidR="00BF0F9E">
        <w:t xml:space="preserve">file in commit: </w:t>
      </w:r>
      <w:r w:rsidRPr="00D010CA">
        <w:t>79e1a21c5acc4298c953e539644fa3718ee5cdc6</w:t>
      </w:r>
    </w:p>
    <w:p w14:paraId="4409E076" w14:textId="0F003B34" w:rsidR="007D031D" w:rsidRDefault="000A0D76" w:rsidP="007D031D">
      <w:pPr>
        <w:pStyle w:val="ListParagraph"/>
        <w:numPr>
          <w:ilvl w:val="0"/>
          <w:numId w:val="2"/>
        </w:numPr>
        <w:tabs>
          <w:tab w:val="left" w:pos="1171"/>
        </w:tabs>
      </w:pPr>
      <w:r>
        <w:t>Then I refactored code and added</w:t>
      </w:r>
      <w:r w:rsidR="00D010CA">
        <w:t xml:space="preserve"> the PatientFileLoaderAdapter </w:t>
      </w:r>
      <w:r w:rsidR="00BF0F9E">
        <w:t xml:space="preserve">in commit: </w:t>
      </w:r>
      <w:r w:rsidRPr="000A0D76">
        <w:t>0967db0770a2fdb8a81cad2d261c9f93191fe510</w:t>
      </w:r>
    </w:p>
    <w:p w14:paraId="5F1ECF7D" w14:textId="4CA2B2BF" w:rsidR="000A0D76" w:rsidRPr="00C35C9C" w:rsidRDefault="000A0D76" w:rsidP="007D031D">
      <w:pPr>
        <w:pStyle w:val="ListParagraph"/>
        <w:numPr>
          <w:ilvl w:val="0"/>
          <w:numId w:val="2"/>
        </w:numPr>
        <w:tabs>
          <w:tab w:val="left" w:pos="1171"/>
        </w:tabs>
      </w:pPr>
      <w:r>
        <w:t xml:space="preserve">Another commit: </w:t>
      </w:r>
      <w:r w:rsidRPr="000A0D76">
        <w:t>e31a84a187d2649515700b452f2434614b669eb1</w:t>
      </w:r>
    </w:p>
    <w:p w14:paraId="59FF6056" w14:textId="77777777" w:rsidR="00C35C9C" w:rsidRDefault="00C35C9C" w:rsidP="001E24C9">
      <w:pPr>
        <w:tabs>
          <w:tab w:val="left" w:pos="1171"/>
        </w:tabs>
      </w:pPr>
    </w:p>
    <w:p w14:paraId="7CA147B7" w14:textId="2B45A2D9" w:rsidR="004F2565" w:rsidRDefault="004F2565" w:rsidP="004F2565">
      <w:pPr>
        <w:pStyle w:val="Heading2"/>
      </w:pPr>
      <w:r>
        <w:t>FR2</w:t>
      </w:r>
      <w:r w:rsidR="00D201DC">
        <w:t xml:space="preserve">: </w:t>
      </w:r>
      <w:r w:rsidR="00D201DC" w:rsidRPr="00D201DC">
        <w:t>load patients from file and</w:t>
      </w:r>
      <w:r w:rsidR="00D201DC" w:rsidRPr="00D201DC">
        <w:rPr>
          <w:i/>
          <w:iCs/>
        </w:rPr>
        <w:t xml:space="preserve"> </w:t>
      </w:r>
      <w:r w:rsidR="00D201DC" w:rsidRPr="00D201DC">
        <w:t>database</w:t>
      </w:r>
    </w:p>
    <w:p w14:paraId="4B042C38" w14:textId="77777777" w:rsidR="004F2565" w:rsidRDefault="004F2565" w:rsidP="004F2565">
      <w:pPr>
        <w:keepNext/>
        <w:tabs>
          <w:tab w:val="left" w:pos="1171"/>
        </w:tabs>
      </w:pPr>
      <w:r w:rsidRPr="004F2565">
        <w:rPr>
          <w:noProof/>
        </w:rPr>
        <w:drawing>
          <wp:inline distT="0" distB="0" distL="0" distR="0" wp14:anchorId="62BEFAC7" wp14:editId="0C9980CD">
            <wp:extent cx="5731510" cy="4512310"/>
            <wp:effectExtent l="0" t="0" r="2540" b="2540"/>
            <wp:docPr id="142409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97057" name=""/>
                    <pic:cNvPicPr/>
                  </pic:nvPicPr>
                  <pic:blipFill>
                    <a:blip r:embed="rId8"/>
                    <a:stretch>
                      <a:fillRect/>
                    </a:stretch>
                  </pic:blipFill>
                  <pic:spPr>
                    <a:xfrm>
                      <a:off x="0" y="0"/>
                      <a:ext cx="5731510" cy="4512310"/>
                    </a:xfrm>
                    <a:prstGeom prst="rect">
                      <a:avLst/>
                    </a:prstGeom>
                  </pic:spPr>
                </pic:pic>
              </a:graphicData>
            </a:graphic>
          </wp:inline>
        </w:drawing>
      </w:r>
    </w:p>
    <w:p w14:paraId="6C5E20B0" w14:textId="08987904" w:rsidR="004F2565" w:rsidRPr="002A7609" w:rsidRDefault="004F2565" w:rsidP="004F2565">
      <w:pPr>
        <w:pStyle w:val="Caption"/>
        <w:rPr>
          <w:sz w:val="20"/>
          <w:szCs w:val="20"/>
        </w:rPr>
      </w:pPr>
      <w:r w:rsidRPr="002A7609">
        <w:rPr>
          <w:sz w:val="20"/>
          <w:szCs w:val="20"/>
        </w:rPr>
        <w:t xml:space="preserve">Figure </w:t>
      </w:r>
      <w:r w:rsidRPr="002A7609">
        <w:rPr>
          <w:sz w:val="20"/>
          <w:szCs w:val="20"/>
        </w:rPr>
        <w:fldChar w:fldCharType="begin"/>
      </w:r>
      <w:r w:rsidRPr="002A7609">
        <w:rPr>
          <w:sz w:val="20"/>
          <w:szCs w:val="20"/>
        </w:rPr>
        <w:instrText xml:space="preserve"> SEQ Figure \* ARABIC </w:instrText>
      </w:r>
      <w:r w:rsidRPr="002A7609">
        <w:rPr>
          <w:sz w:val="20"/>
          <w:szCs w:val="20"/>
        </w:rPr>
        <w:fldChar w:fldCharType="separate"/>
      </w:r>
      <w:r w:rsidR="00DA1B0A">
        <w:rPr>
          <w:noProof/>
          <w:sz w:val="20"/>
          <w:szCs w:val="20"/>
        </w:rPr>
        <w:t>2</w:t>
      </w:r>
      <w:r w:rsidRPr="002A7609">
        <w:rPr>
          <w:sz w:val="20"/>
          <w:szCs w:val="20"/>
        </w:rPr>
        <w:fldChar w:fldCharType="end"/>
      </w:r>
      <w:r w:rsidRPr="002A7609">
        <w:rPr>
          <w:sz w:val="20"/>
          <w:szCs w:val="20"/>
        </w:rPr>
        <w:t xml:space="preserve"> Composite Design Pattern</w:t>
      </w:r>
    </w:p>
    <w:p w14:paraId="2B433315" w14:textId="68D5CD13" w:rsidR="004F2565" w:rsidRDefault="004F2565" w:rsidP="004F2565">
      <w:r>
        <w:t>The system must load the data from multiple sources by default. The current design could not support loading from patients’ data from multiple sources. So, system design pattern in the Figure 2 facilitates to achieve this goal</w:t>
      </w:r>
      <w:r w:rsidR="00900772">
        <w:t xml:space="preserve"> in a flexible way</w:t>
      </w:r>
      <w:r>
        <w:t>.</w:t>
      </w:r>
      <w:r w:rsidR="00900772">
        <w:t xml:space="preserve"> </w:t>
      </w:r>
      <w:r w:rsidR="00900772" w:rsidRPr="00900772">
        <w:t xml:space="preserve">The composite class holds a collection of AbstractPatientDatabaseLoader </w:t>
      </w:r>
      <w:r w:rsidR="00900772">
        <w:t xml:space="preserve">pointers. </w:t>
      </w:r>
      <w:r w:rsidR="00900772" w:rsidRPr="00900772">
        <w:t>It implements the same interface and delegates operations to all contained loaders.</w:t>
      </w:r>
      <w:r w:rsidR="008C4D59">
        <w:t xml:space="preserve"> It orchestrates other loaders.</w:t>
      </w:r>
    </w:p>
    <w:p w14:paraId="4221190A" w14:textId="77777777" w:rsidR="00413D4A" w:rsidRDefault="00413D4A" w:rsidP="004F2565"/>
    <w:p w14:paraId="4F5CFAC4" w14:textId="58297984" w:rsidR="00900772" w:rsidRDefault="004F2565" w:rsidP="00900772">
      <w:r w:rsidRPr="004F2565">
        <w:rPr>
          <w:b/>
          <w:bCs/>
        </w:rPr>
        <w:lastRenderedPageBreak/>
        <w:t>How it works:</w:t>
      </w:r>
    </w:p>
    <w:p w14:paraId="3D0D0679" w14:textId="77777777" w:rsidR="00900772" w:rsidRDefault="00900772" w:rsidP="00486176">
      <w:pPr>
        <w:pStyle w:val="ListParagraph"/>
        <w:numPr>
          <w:ilvl w:val="0"/>
          <w:numId w:val="3"/>
        </w:numPr>
        <w:ind w:left="426"/>
      </w:pPr>
      <w:r>
        <w:t>In PatientManagementSystem, a CompositePatientsLoader is created. Both a PatientDatabaseLoader and a PatientFileLoaderAdapter (wrapping a PatientFileLoader) are added to it using addPatientLoader().</w:t>
      </w:r>
    </w:p>
    <w:p w14:paraId="37BE1E8F" w14:textId="77777777" w:rsidR="00900772" w:rsidRDefault="00900772" w:rsidP="00486176">
      <w:pPr>
        <w:pStyle w:val="ListParagraph"/>
        <w:numPr>
          <w:ilvl w:val="0"/>
          <w:numId w:val="3"/>
        </w:numPr>
        <w:ind w:left="426"/>
      </w:pPr>
      <w:r>
        <w:t>The system interacts only with the AbstractPatientDatabaseLoader interface. When initialiseConnection(), loadPatients(), or closeConnection() is called on the composite, it forwards these calls to all contained loaders.</w:t>
      </w:r>
    </w:p>
    <w:p w14:paraId="173EC3FA" w14:textId="088DC042" w:rsidR="004F2565" w:rsidRDefault="00900772" w:rsidP="00486176">
      <w:pPr>
        <w:pStyle w:val="ListParagraph"/>
        <w:numPr>
          <w:ilvl w:val="0"/>
          <w:numId w:val="3"/>
        </w:numPr>
        <w:ind w:left="426"/>
      </w:pPr>
      <w:r>
        <w:t xml:space="preserve">When loadPatients() is called, the composite iterates through each loader and calls their loadPatients() method, patients </w:t>
      </w:r>
      <w:r w:rsidR="00D1033C">
        <w:t>are</w:t>
      </w:r>
      <w:r>
        <w:t xml:space="preserve"> loaded from multiple sources into a single patient list.</w:t>
      </w:r>
    </w:p>
    <w:p w14:paraId="0CA053F3" w14:textId="0062C2F0" w:rsidR="008C4D59" w:rsidRDefault="008C4D59" w:rsidP="008C4D59">
      <w:r w:rsidRPr="008C4D59">
        <w:rPr>
          <w:b/>
          <w:bCs/>
        </w:rPr>
        <w:t>Git commits</w:t>
      </w:r>
      <w:r>
        <w:t>:</w:t>
      </w:r>
    </w:p>
    <w:p w14:paraId="291F4795" w14:textId="1AD4D39A" w:rsidR="008C4D59" w:rsidRDefault="008C4D59" w:rsidP="008C4D59">
      <w:pPr>
        <w:pStyle w:val="ListParagraph"/>
        <w:numPr>
          <w:ilvl w:val="0"/>
          <w:numId w:val="4"/>
        </w:numPr>
      </w:pPr>
      <w:r>
        <w:t xml:space="preserve">First added CompositePatientsLoader class </w:t>
      </w:r>
      <w:r w:rsidR="00BF0F9E">
        <w:t xml:space="preserve">in commit: </w:t>
      </w:r>
      <w:r w:rsidRPr="008C4D59">
        <w:t>d1b7fc34e97f77592bb7eba1aeae9a97e2d4917b</w:t>
      </w:r>
    </w:p>
    <w:p w14:paraId="241091CF" w14:textId="14D888F3" w:rsidR="002A7609" w:rsidRDefault="008C4D59" w:rsidP="002A7609">
      <w:pPr>
        <w:pStyle w:val="ListParagraph"/>
        <w:numPr>
          <w:ilvl w:val="0"/>
          <w:numId w:val="4"/>
        </w:numPr>
      </w:pPr>
      <w:r>
        <w:t xml:space="preserve">Then I refactored </w:t>
      </w:r>
      <w:r w:rsidRPr="008C4D59">
        <w:t>PatientManagementSystem</w:t>
      </w:r>
      <w:r w:rsidR="00D1033C">
        <w:t xml:space="preserve"> to use </w:t>
      </w:r>
      <w:r w:rsidR="00D1033C" w:rsidRPr="00D1033C">
        <w:t>CompositePatientsLoader</w:t>
      </w:r>
      <w:r w:rsidR="00D1033C">
        <w:t xml:space="preserve"> </w:t>
      </w:r>
      <w:r w:rsidR="00BF0F9E">
        <w:t xml:space="preserve">in commit:  </w:t>
      </w:r>
      <w:r w:rsidR="00D1033C" w:rsidRPr="00D1033C">
        <w:t>002ddf4a99724518c15ad4ca8049ae6543ed48c9</w:t>
      </w:r>
    </w:p>
    <w:p w14:paraId="36AE9E3F" w14:textId="579267E2" w:rsidR="002A7609" w:rsidRDefault="002A7609" w:rsidP="002A7609">
      <w:pPr>
        <w:pStyle w:val="Heading2"/>
      </w:pPr>
      <w:r>
        <w:t>FR3</w:t>
      </w:r>
      <w:r w:rsidR="00D201DC">
        <w:t xml:space="preserve">: </w:t>
      </w:r>
      <w:r w:rsidR="00D201DC" w:rsidRPr="00D201DC">
        <w:t>calculate the patient alert levels</w:t>
      </w:r>
    </w:p>
    <w:p w14:paraId="4F0B9CBB" w14:textId="77777777" w:rsidR="002A7609" w:rsidRDefault="002A7609" w:rsidP="002A7609">
      <w:pPr>
        <w:keepNext/>
      </w:pPr>
      <w:r w:rsidRPr="002A7609">
        <w:rPr>
          <w:noProof/>
        </w:rPr>
        <w:drawing>
          <wp:inline distT="0" distB="0" distL="0" distR="0" wp14:anchorId="19295701" wp14:editId="59551E5A">
            <wp:extent cx="5184250" cy="4280768"/>
            <wp:effectExtent l="0" t="0" r="0" b="5715"/>
            <wp:docPr id="117055126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51269" name="Picture 1" descr="A diagram of a computer&#10;&#10;AI-generated content may be incorrect."/>
                    <pic:cNvPicPr/>
                  </pic:nvPicPr>
                  <pic:blipFill>
                    <a:blip r:embed="rId9"/>
                    <a:stretch>
                      <a:fillRect/>
                    </a:stretch>
                  </pic:blipFill>
                  <pic:spPr>
                    <a:xfrm>
                      <a:off x="0" y="0"/>
                      <a:ext cx="5200084" cy="4293843"/>
                    </a:xfrm>
                    <a:prstGeom prst="rect">
                      <a:avLst/>
                    </a:prstGeom>
                  </pic:spPr>
                </pic:pic>
              </a:graphicData>
            </a:graphic>
          </wp:inline>
        </w:drawing>
      </w:r>
    </w:p>
    <w:p w14:paraId="0A6E7CC2" w14:textId="100848BD" w:rsidR="002A7609" w:rsidRPr="002A7609" w:rsidRDefault="002A7609" w:rsidP="002A7609">
      <w:pPr>
        <w:pStyle w:val="Caption"/>
        <w:rPr>
          <w:sz w:val="20"/>
          <w:szCs w:val="20"/>
        </w:rPr>
      </w:pPr>
      <w:r w:rsidRPr="002A7609">
        <w:rPr>
          <w:sz w:val="20"/>
          <w:szCs w:val="20"/>
        </w:rPr>
        <w:t xml:space="preserve">Figure </w:t>
      </w:r>
      <w:r w:rsidRPr="002A7609">
        <w:rPr>
          <w:sz w:val="20"/>
          <w:szCs w:val="20"/>
        </w:rPr>
        <w:fldChar w:fldCharType="begin"/>
      </w:r>
      <w:r w:rsidRPr="002A7609">
        <w:rPr>
          <w:sz w:val="20"/>
          <w:szCs w:val="20"/>
        </w:rPr>
        <w:instrText xml:space="preserve"> SEQ Figure \* ARABIC </w:instrText>
      </w:r>
      <w:r w:rsidRPr="002A7609">
        <w:rPr>
          <w:sz w:val="20"/>
          <w:szCs w:val="20"/>
        </w:rPr>
        <w:fldChar w:fldCharType="separate"/>
      </w:r>
      <w:r w:rsidR="00DA1B0A">
        <w:rPr>
          <w:noProof/>
          <w:sz w:val="20"/>
          <w:szCs w:val="20"/>
        </w:rPr>
        <w:t>3</w:t>
      </w:r>
      <w:r w:rsidRPr="002A7609">
        <w:rPr>
          <w:sz w:val="20"/>
          <w:szCs w:val="20"/>
        </w:rPr>
        <w:fldChar w:fldCharType="end"/>
      </w:r>
      <w:r w:rsidRPr="002A7609">
        <w:rPr>
          <w:sz w:val="20"/>
          <w:szCs w:val="20"/>
        </w:rPr>
        <w:t xml:space="preserve"> Strategy Design Pattern</w:t>
      </w:r>
    </w:p>
    <w:p w14:paraId="4C8D956D" w14:textId="2B6294CA" w:rsidR="002A7609" w:rsidRDefault="00413D4A" w:rsidP="00486176">
      <w:r>
        <w:lastRenderedPageBreak/>
        <w:t>Strategy pattern is used to determine how patient’s alert level is calculated based on their diagnose. This approach encapsulates the calculation logic for each diagnose in a separate class and makes code maintainable, flexible and extensible. IAlertStrategy declares interface for alert calculation(getAlertLevel()) and all diagnose strategies (concrete classes) implement this interface. Patient holds</w:t>
      </w:r>
      <w:r w:rsidR="00384447">
        <w:t xml:space="preserve"> unique_ptr&lt;IAlertStrategy&gt; to</w:t>
      </w:r>
      <w:r>
        <w:t xml:space="preserve"> </w:t>
      </w:r>
      <w:r w:rsidR="00384447">
        <w:t>the current strategy.</w:t>
      </w:r>
    </w:p>
    <w:p w14:paraId="231DDDBA" w14:textId="1DB0118A" w:rsidR="00384447" w:rsidRPr="00384447" w:rsidRDefault="00384447" w:rsidP="00486176">
      <w:pPr>
        <w:rPr>
          <w:b/>
          <w:bCs/>
        </w:rPr>
      </w:pPr>
      <w:r w:rsidRPr="00384447">
        <w:rPr>
          <w:b/>
          <w:bCs/>
        </w:rPr>
        <w:t>How it works:</w:t>
      </w:r>
    </w:p>
    <w:p w14:paraId="68A8E891" w14:textId="4869610F" w:rsidR="00384447" w:rsidRDefault="00384447" w:rsidP="00486176">
      <w:pPr>
        <w:pStyle w:val="ListParagraph"/>
        <w:numPr>
          <w:ilvl w:val="0"/>
          <w:numId w:val="5"/>
        </w:numPr>
        <w:ind w:left="426"/>
      </w:pPr>
      <w:r>
        <w:t>In Patient class, when vitals are added, the appropriate strategy is determined based on the patient's diagnose and used to calculate the alert level. The patient’s _alertStrategy pointer is set to a new instance of the appropriate strategy class.</w:t>
      </w:r>
    </w:p>
    <w:p w14:paraId="3DA0F49B" w14:textId="007D01DA" w:rsidR="00384447" w:rsidRDefault="00384447" w:rsidP="00486176">
      <w:pPr>
        <w:pStyle w:val="ListParagraph"/>
        <w:numPr>
          <w:ilvl w:val="0"/>
          <w:numId w:val="5"/>
        </w:numPr>
        <w:ind w:left="426"/>
      </w:pPr>
      <w:r>
        <w:t>When new vitals are recorder the patient calls _alertStrategy-&gt;getAlertLevel(*Vitals) to determine new alert level. If necessary, then it triggers alert message.</w:t>
      </w:r>
    </w:p>
    <w:p w14:paraId="44266713" w14:textId="014EB938" w:rsidR="00486176" w:rsidRDefault="00486176" w:rsidP="00486176">
      <w:pPr>
        <w:jc w:val="both"/>
        <w:rPr>
          <w:b/>
          <w:bCs/>
        </w:rPr>
      </w:pPr>
      <w:r w:rsidRPr="00486176">
        <w:rPr>
          <w:b/>
          <w:bCs/>
        </w:rPr>
        <w:t>Git commits:</w:t>
      </w:r>
    </w:p>
    <w:p w14:paraId="73381F2C" w14:textId="1FC2DC2C" w:rsidR="00486176" w:rsidRPr="00486176" w:rsidRDefault="00486176" w:rsidP="0080555B">
      <w:pPr>
        <w:pStyle w:val="ListParagraph"/>
        <w:numPr>
          <w:ilvl w:val="0"/>
          <w:numId w:val="6"/>
        </w:numPr>
        <w:rPr>
          <w:b/>
          <w:bCs/>
        </w:rPr>
      </w:pPr>
      <w:r>
        <w:t>First added strategy interface IAlertStrategy and concrete strategy classes</w:t>
      </w:r>
      <w:r w:rsidR="00BF0F9E">
        <w:t xml:space="preserve"> in commit: </w:t>
      </w:r>
      <w:r>
        <w:t xml:space="preserve"> </w:t>
      </w:r>
      <w:r w:rsidRPr="00486176">
        <w:t>b00bdf92e74a2b5ea25fe2263c88e780a1a34dd2</w:t>
      </w:r>
    </w:p>
    <w:p w14:paraId="26EAFD52" w14:textId="00822A3A" w:rsidR="00486176" w:rsidRPr="0080555B" w:rsidRDefault="0080555B" w:rsidP="0080555B">
      <w:pPr>
        <w:pStyle w:val="ListParagraph"/>
        <w:numPr>
          <w:ilvl w:val="0"/>
          <w:numId w:val="6"/>
        </w:numPr>
        <w:rPr>
          <w:b/>
          <w:bCs/>
        </w:rPr>
      </w:pPr>
      <w:r>
        <w:t>Add missing destructors</w:t>
      </w:r>
      <w:r w:rsidR="00BF0F9E">
        <w:t xml:space="preserve"> in commit</w:t>
      </w:r>
      <w:r w:rsidR="00486176">
        <w:t xml:space="preserve">: </w:t>
      </w:r>
      <w:r w:rsidR="00486176" w:rsidRPr="00486176">
        <w:t>ddb186c6aa002a6e2aef3fe2cdf866e0601c1618</w:t>
      </w:r>
    </w:p>
    <w:p w14:paraId="07B1E0D8" w14:textId="03DDD1D2" w:rsidR="0080555B" w:rsidRPr="00DA1B0A" w:rsidRDefault="0080555B" w:rsidP="0080555B">
      <w:pPr>
        <w:pStyle w:val="ListParagraph"/>
        <w:numPr>
          <w:ilvl w:val="0"/>
          <w:numId w:val="6"/>
        </w:numPr>
        <w:rPr>
          <w:b/>
          <w:bCs/>
        </w:rPr>
      </w:pPr>
      <w:r>
        <w:t xml:space="preserve">Add new method </w:t>
      </w:r>
      <w:r w:rsidRPr="0080555B">
        <w:t>setAlertStrategy</w:t>
      </w:r>
      <w:r>
        <w:t xml:space="preserve">() in Patient class, add new member </w:t>
      </w:r>
      <w:r w:rsidR="00BF0F9E">
        <w:t xml:space="preserve">variable </w:t>
      </w:r>
      <w:r>
        <w:t>_alertStrategy</w:t>
      </w:r>
      <w:r w:rsidR="00BF0F9E">
        <w:t xml:space="preserve">. </w:t>
      </w:r>
      <w:r w:rsidR="00570456">
        <w:t>Then refactor</w:t>
      </w:r>
      <w:r>
        <w:t xml:space="preserve"> addVitals(*Vitals) </w:t>
      </w:r>
      <w:r w:rsidR="00570456">
        <w:t>method to</w:t>
      </w:r>
      <w:r w:rsidR="00BF0F9E">
        <w:t xml:space="preserve"> implement alert calculating strategies in commit: </w:t>
      </w:r>
      <w:r w:rsidR="00BF0F9E" w:rsidRPr="00BF0F9E">
        <w:t>c16b8e2fd25516996d96615c86fbe168cb5cae73</w:t>
      </w:r>
    </w:p>
    <w:p w14:paraId="4CEA15D2" w14:textId="77777777" w:rsidR="00DA1B0A" w:rsidRDefault="00DA1B0A" w:rsidP="00DA1B0A">
      <w:pPr>
        <w:rPr>
          <w:b/>
          <w:bCs/>
        </w:rPr>
      </w:pPr>
    </w:p>
    <w:p w14:paraId="6F773A37" w14:textId="58B05CDC" w:rsidR="00DA1B0A" w:rsidRDefault="00DA1B0A" w:rsidP="00DA1B0A">
      <w:pPr>
        <w:pStyle w:val="Heading2"/>
      </w:pPr>
      <w:r w:rsidRPr="00DA1B0A">
        <w:lastRenderedPageBreak/>
        <w:t>FR4</w:t>
      </w:r>
      <w:r w:rsidR="00D201DC">
        <w:t xml:space="preserve">: </w:t>
      </w:r>
      <w:r w:rsidR="00D201DC" w:rsidRPr="00D201DC">
        <w:t>alert the hospitals and GPs</w:t>
      </w:r>
    </w:p>
    <w:p w14:paraId="7CD914F1" w14:textId="77777777" w:rsidR="00DA1B0A" w:rsidRDefault="00DA1B0A" w:rsidP="00DA1B0A">
      <w:pPr>
        <w:keepNext/>
      </w:pPr>
      <w:r w:rsidRPr="00DA1B0A">
        <w:drawing>
          <wp:inline distT="0" distB="0" distL="0" distR="0" wp14:anchorId="082E0FE7" wp14:editId="3C5A02C4">
            <wp:extent cx="5731510" cy="5061585"/>
            <wp:effectExtent l="0" t="0" r="2540" b="5715"/>
            <wp:docPr id="10070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572" name=""/>
                    <pic:cNvPicPr/>
                  </pic:nvPicPr>
                  <pic:blipFill>
                    <a:blip r:embed="rId10"/>
                    <a:stretch>
                      <a:fillRect/>
                    </a:stretch>
                  </pic:blipFill>
                  <pic:spPr>
                    <a:xfrm>
                      <a:off x="0" y="0"/>
                      <a:ext cx="5731510" cy="5061585"/>
                    </a:xfrm>
                    <a:prstGeom prst="rect">
                      <a:avLst/>
                    </a:prstGeom>
                  </pic:spPr>
                </pic:pic>
              </a:graphicData>
            </a:graphic>
          </wp:inline>
        </w:drawing>
      </w:r>
    </w:p>
    <w:p w14:paraId="6BAB964B" w14:textId="24FC6BCC" w:rsidR="00DA1B0A" w:rsidRDefault="00DA1B0A" w:rsidP="00DA1B0A">
      <w:pPr>
        <w:pStyle w:val="Caption"/>
        <w:rPr>
          <w:sz w:val="20"/>
          <w:szCs w:val="20"/>
        </w:rPr>
      </w:pPr>
      <w:r w:rsidRPr="00DA1B0A">
        <w:rPr>
          <w:sz w:val="20"/>
          <w:szCs w:val="20"/>
        </w:rPr>
        <w:t xml:space="preserve">Figure </w:t>
      </w:r>
      <w:r w:rsidRPr="00DA1B0A">
        <w:rPr>
          <w:sz w:val="20"/>
          <w:szCs w:val="20"/>
        </w:rPr>
        <w:fldChar w:fldCharType="begin"/>
      </w:r>
      <w:r w:rsidRPr="00DA1B0A">
        <w:rPr>
          <w:sz w:val="20"/>
          <w:szCs w:val="20"/>
        </w:rPr>
        <w:instrText xml:space="preserve"> SEQ Figure \* ARABIC </w:instrText>
      </w:r>
      <w:r w:rsidRPr="00DA1B0A">
        <w:rPr>
          <w:sz w:val="20"/>
          <w:szCs w:val="20"/>
        </w:rPr>
        <w:fldChar w:fldCharType="separate"/>
      </w:r>
      <w:r w:rsidRPr="00DA1B0A">
        <w:rPr>
          <w:noProof/>
          <w:sz w:val="20"/>
          <w:szCs w:val="20"/>
        </w:rPr>
        <w:t>4</w:t>
      </w:r>
      <w:r w:rsidRPr="00DA1B0A">
        <w:rPr>
          <w:sz w:val="20"/>
          <w:szCs w:val="20"/>
        </w:rPr>
        <w:fldChar w:fldCharType="end"/>
      </w:r>
      <w:r w:rsidRPr="00DA1B0A">
        <w:rPr>
          <w:sz w:val="20"/>
          <w:szCs w:val="20"/>
        </w:rPr>
        <w:t xml:space="preserve"> Observer Design Pattern</w:t>
      </w:r>
    </w:p>
    <w:p w14:paraId="25924341" w14:textId="388F1B40" w:rsidR="00DA1B0A" w:rsidRDefault="00DA1B0A" w:rsidP="00DA1B0A">
      <w:pPr>
        <w:tabs>
          <w:tab w:val="left" w:pos="922"/>
        </w:tabs>
      </w:pPr>
      <w:r>
        <w:t xml:space="preserve">The Observer pattern implemented to manage communication between patient object and other components that need to react to changes in patient’s status. This provides loose coupling, patient object does not need to </w:t>
      </w:r>
      <w:r w:rsidR="00277ADB">
        <w:t>know who</w:t>
      </w:r>
      <w:r>
        <w:t xml:space="preserve"> </w:t>
      </w:r>
      <w:r w:rsidR="00277ADB">
        <w:t>concrete observer is</w:t>
      </w:r>
      <w:r>
        <w:t xml:space="preserve"> or how they react. </w:t>
      </w:r>
      <w:r w:rsidR="00277ADB">
        <w:t>It just implements Listener interface. This pattern makes easy to extend system and add new type of listeners without modifying patient class.</w:t>
      </w:r>
    </w:p>
    <w:p w14:paraId="7B5CA31E" w14:textId="6E105BA6" w:rsidR="00277ADB" w:rsidRDefault="00277ADB" w:rsidP="00DA1B0A">
      <w:pPr>
        <w:tabs>
          <w:tab w:val="left" w:pos="922"/>
        </w:tabs>
        <w:rPr>
          <w:b/>
          <w:bCs/>
        </w:rPr>
      </w:pPr>
      <w:r w:rsidRPr="00277ADB">
        <w:rPr>
          <w:b/>
          <w:bCs/>
        </w:rPr>
        <w:t>How it works:</w:t>
      </w:r>
    </w:p>
    <w:p w14:paraId="759FD438" w14:textId="3F2544B2" w:rsidR="00277ADB" w:rsidRDefault="00277ADB" w:rsidP="00277ADB">
      <w:pPr>
        <w:pStyle w:val="ListParagraph"/>
        <w:numPr>
          <w:ilvl w:val="0"/>
          <w:numId w:val="7"/>
        </w:numPr>
        <w:tabs>
          <w:tab w:val="left" w:pos="922"/>
        </w:tabs>
        <w:ind w:left="426"/>
      </w:pPr>
      <w:r>
        <w:t xml:space="preserve">During </w:t>
      </w:r>
      <w:r w:rsidRPr="00277ADB">
        <w:t>PatientManagementSystem</w:t>
      </w:r>
      <w:r>
        <w:t xml:space="preserve"> initialisation process registers itself as a listener with patient object. This is achieved by patient-&gt;addListener(this) for each patient.</w:t>
      </w:r>
    </w:p>
    <w:p w14:paraId="27E20F0A" w14:textId="12FF3250" w:rsidR="00277ADB" w:rsidRDefault="00277ADB" w:rsidP="00277ADB">
      <w:pPr>
        <w:pStyle w:val="ListParagraph"/>
        <w:numPr>
          <w:ilvl w:val="0"/>
          <w:numId w:val="7"/>
        </w:numPr>
        <w:tabs>
          <w:tab w:val="left" w:pos="922"/>
        </w:tabs>
        <w:ind w:left="426"/>
      </w:pPr>
      <w:r>
        <w:t>When new vitals are recorded in patient class setAlertLevel() updates alert level.</w:t>
      </w:r>
    </w:p>
    <w:p w14:paraId="3F5BFC77" w14:textId="417AB391" w:rsidR="00277ADB" w:rsidRDefault="00277ADB" w:rsidP="00277ADB">
      <w:pPr>
        <w:pStyle w:val="ListParagraph"/>
        <w:numPr>
          <w:ilvl w:val="0"/>
          <w:numId w:val="7"/>
        </w:numPr>
        <w:tabs>
          <w:tab w:val="left" w:pos="922"/>
        </w:tabs>
        <w:ind w:left="426"/>
      </w:pPr>
      <w:r>
        <w:t>Then in setAlertLevel() condition is checked if alert level is ‘red’ and if so, patient object initiates</w:t>
      </w:r>
      <w:r w:rsidR="00DD189D">
        <w:t xml:space="preserve"> notification</w:t>
      </w:r>
      <w:r>
        <w:t xml:space="preserve"> process</w:t>
      </w:r>
      <w:r w:rsidR="00DD189D">
        <w:t xml:space="preserve"> by iterating through its listeners (</w:t>
      </w:r>
      <w:r w:rsidR="00DD189D" w:rsidRPr="00DD189D">
        <w:t>listener-&gt;alertLevelHasChanged(this)</w:t>
      </w:r>
      <w:r w:rsidR="00DD189D">
        <w:t>).</w:t>
      </w:r>
    </w:p>
    <w:p w14:paraId="1D197BE9" w14:textId="2D89CAA7" w:rsidR="00DD189D" w:rsidRPr="00DD189D" w:rsidRDefault="00DD189D" w:rsidP="00DD189D">
      <w:pPr>
        <w:pStyle w:val="ListParagraph"/>
        <w:numPr>
          <w:ilvl w:val="0"/>
          <w:numId w:val="7"/>
        </w:numPr>
        <w:tabs>
          <w:tab w:val="left" w:pos="922"/>
        </w:tabs>
        <w:autoSpaceDE w:val="0"/>
        <w:autoSpaceDN w:val="0"/>
        <w:adjustRightInd w:val="0"/>
        <w:spacing w:after="0" w:line="240" w:lineRule="auto"/>
      </w:pPr>
      <w:r w:rsidRPr="00DD189D">
        <w:lastRenderedPageBreak/>
        <w:t>PatientManagementSystem::alertLevelHasChanged(Patient* patient)</w:t>
      </w:r>
      <w:r>
        <w:t xml:space="preserve"> method is invoked. It know which patient triggered the alert and then it calls: </w:t>
      </w:r>
      <w:r w:rsidRPr="00DD189D">
        <w:t>_hospitalAlertSystem-&gt;sendAlertForPatient(patient)</w:t>
      </w:r>
      <w:r>
        <w:t xml:space="preserve"> to notify hospital and </w:t>
      </w:r>
    </w:p>
    <w:p w14:paraId="76BAFB08" w14:textId="1DBEAA17" w:rsidR="00DD189D" w:rsidRDefault="00DD189D" w:rsidP="00DD189D">
      <w:pPr>
        <w:pStyle w:val="ListParagraph"/>
        <w:tabs>
          <w:tab w:val="left" w:pos="922"/>
        </w:tabs>
        <w:autoSpaceDE w:val="0"/>
        <w:autoSpaceDN w:val="0"/>
        <w:adjustRightInd w:val="0"/>
        <w:spacing w:after="0" w:line="240" w:lineRule="auto"/>
      </w:pPr>
      <w:r>
        <w:t xml:space="preserve">notify GP by </w:t>
      </w:r>
      <w:r w:rsidRPr="00DD189D">
        <w:t>NotificationSystem-&gt;sendGPNotificationForPatient(patient);</w:t>
      </w:r>
    </w:p>
    <w:p w14:paraId="529C0DC7" w14:textId="77777777" w:rsidR="00447AE8" w:rsidRDefault="00447AE8" w:rsidP="00447AE8">
      <w:pPr>
        <w:tabs>
          <w:tab w:val="left" w:pos="922"/>
        </w:tabs>
        <w:autoSpaceDE w:val="0"/>
        <w:autoSpaceDN w:val="0"/>
        <w:adjustRightInd w:val="0"/>
        <w:spacing w:after="0" w:line="240" w:lineRule="auto"/>
      </w:pPr>
    </w:p>
    <w:p w14:paraId="6F0CA59C" w14:textId="5A57420C" w:rsidR="00447AE8" w:rsidRDefault="00447AE8" w:rsidP="00447AE8">
      <w:pPr>
        <w:tabs>
          <w:tab w:val="left" w:pos="922"/>
        </w:tabs>
        <w:autoSpaceDE w:val="0"/>
        <w:autoSpaceDN w:val="0"/>
        <w:adjustRightInd w:val="0"/>
        <w:spacing w:after="0" w:line="240" w:lineRule="auto"/>
        <w:rPr>
          <w:b/>
          <w:bCs/>
        </w:rPr>
      </w:pPr>
      <w:r w:rsidRPr="00447AE8">
        <w:rPr>
          <w:b/>
          <w:bCs/>
        </w:rPr>
        <w:t>Git commits:</w:t>
      </w:r>
    </w:p>
    <w:p w14:paraId="198683B0" w14:textId="110E651A" w:rsidR="00447AE8" w:rsidRPr="00447AE8" w:rsidRDefault="00447AE8" w:rsidP="00447AE8">
      <w:pPr>
        <w:pStyle w:val="ListParagraph"/>
        <w:numPr>
          <w:ilvl w:val="0"/>
          <w:numId w:val="8"/>
        </w:numPr>
        <w:tabs>
          <w:tab w:val="left" w:pos="922"/>
        </w:tabs>
        <w:autoSpaceDE w:val="0"/>
        <w:autoSpaceDN w:val="0"/>
        <w:adjustRightInd w:val="0"/>
        <w:spacing w:after="0" w:line="240" w:lineRule="auto"/>
        <w:rPr>
          <w:b/>
          <w:bCs/>
        </w:rPr>
      </w:pPr>
      <w:r>
        <w:t xml:space="preserve">First, I added interface of Listener in commit: </w:t>
      </w:r>
      <w:r w:rsidRPr="00447AE8">
        <w:t>bec6f519df33c0231d0eb2ee98fdecad802f2322</w:t>
      </w:r>
    </w:p>
    <w:p w14:paraId="58C190C9" w14:textId="3371C3FC" w:rsidR="00447AE8" w:rsidRPr="00447AE8" w:rsidRDefault="00447AE8" w:rsidP="00447AE8">
      <w:pPr>
        <w:pStyle w:val="ListParagraph"/>
        <w:numPr>
          <w:ilvl w:val="0"/>
          <w:numId w:val="8"/>
        </w:numPr>
        <w:tabs>
          <w:tab w:val="left" w:pos="922"/>
        </w:tabs>
        <w:autoSpaceDE w:val="0"/>
        <w:autoSpaceDN w:val="0"/>
        <w:adjustRightInd w:val="0"/>
        <w:spacing w:after="0" w:line="240" w:lineRule="auto"/>
        <w:rPr>
          <w:b/>
          <w:bCs/>
        </w:rPr>
      </w:pPr>
      <w:r>
        <w:t xml:space="preserve">Then I updated Patient class in commit: </w:t>
      </w:r>
      <w:r w:rsidRPr="00447AE8">
        <w:t>cf7e56217877526fb5473557e470ec09143ca0df</w:t>
      </w:r>
    </w:p>
    <w:p w14:paraId="38D3C1D3" w14:textId="42C20FD7" w:rsidR="00447AE8" w:rsidRPr="00D201DC" w:rsidRDefault="00447AE8" w:rsidP="00447AE8">
      <w:pPr>
        <w:pStyle w:val="ListParagraph"/>
        <w:numPr>
          <w:ilvl w:val="0"/>
          <w:numId w:val="8"/>
        </w:numPr>
        <w:tabs>
          <w:tab w:val="left" w:pos="922"/>
        </w:tabs>
        <w:autoSpaceDE w:val="0"/>
        <w:autoSpaceDN w:val="0"/>
        <w:adjustRightInd w:val="0"/>
        <w:spacing w:after="0" w:line="240" w:lineRule="auto"/>
        <w:rPr>
          <w:b/>
          <w:bCs/>
        </w:rPr>
      </w:pPr>
      <w:r>
        <w:t xml:space="preserve">At the end I updated PatientManagementSystem in commit: </w:t>
      </w:r>
      <w:r w:rsidRPr="00447AE8">
        <w:t>c3cd1f959228604f1dcb360c56242d7c7db86326</w:t>
      </w:r>
      <w:r>
        <w:t xml:space="preserve"> </w:t>
      </w:r>
    </w:p>
    <w:p w14:paraId="1F906150" w14:textId="77777777" w:rsidR="00D201DC" w:rsidRDefault="00D201DC" w:rsidP="00D201DC">
      <w:pPr>
        <w:tabs>
          <w:tab w:val="left" w:pos="922"/>
        </w:tabs>
        <w:autoSpaceDE w:val="0"/>
        <w:autoSpaceDN w:val="0"/>
        <w:adjustRightInd w:val="0"/>
        <w:spacing w:after="0" w:line="240" w:lineRule="auto"/>
        <w:rPr>
          <w:b/>
          <w:bCs/>
        </w:rPr>
      </w:pPr>
    </w:p>
    <w:p w14:paraId="625F8352" w14:textId="77777777" w:rsidR="00D201DC" w:rsidRDefault="00D201DC" w:rsidP="00D201DC">
      <w:pPr>
        <w:tabs>
          <w:tab w:val="left" w:pos="922"/>
        </w:tabs>
        <w:autoSpaceDE w:val="0"/>
        <w:autoSpaceDN w:val="0"/>
        <w:adjustRightInd w:val="0"/>
        <w:spacing w:after="0" w:line="240" w:lineRule="auto"/>
        <w:rPr>
          <w:b/>
          <w:bCs/>
        </w:rPr>
      </w:pPr>
    </w:p>
    <w:p w14:paraId="2EBA06CE" w14:textId="77777777" w:rsidR="00D201DC" w:rsidRDefault="00D201DC" w:rsidP="00D201DC">
      <w:pPr>
        <w:tabs>
          <w:tab w:val="left" w:pos="922"/>
        </w:tabs>
        <w:autoSpaceDE w:val="0"/>
        <w:autoSpaceDN w:val="0"/>
        <w:adjustRightInd w:val="0"/>
        <w:spacing w:after="0" w:line="240" w:lineRule="auto"/>
        <w:rPr>
          <w:b/>
          <w:bCs/>
        </w:rPr>
      </w:pPr>
    </w:p>
    <w:p w14:paraId="758DC6C5" w14:textId="77777777" w:rsidR="00D201DC" w:rsidRDefault="00D201DC" w:rsidP="00D201DC">
      <w:pPr>
        <w:tabs>
          <w:tab w:val="left" w:pos="922"/>
        </w:tabs>
        <w:autoSpaceDE w:val="0"/>
        <w:autoSpaceDN w:val="0"/>
        <w:adjustRightInd w:val="0"/>
        <w:spacing w:after="0" w:line="240" w:lineRule="auto"/>
        <w:rPr>
          <w:b/>
          <w:bCs/>
        </w:rPr>
      </w:pPr>
    </w:p>
    <w:p w14:paraId="79AB4BF7" w14:textId="765AECB4" w:rsidR="00D201DC" w:rsidRDefault="00D201DC" w:rsidP="00D201DC">
      <w:pPr>
        <w:pStyle w:val="Heading1"/>
      </w:pPr>
      <w:r>
        <w:t>Final UML Class Diagram</w:t>
      </w:r>
    </w:p>
    <w:p w14:paraId="1C571CE8" w14:textId="1298E282" w:rsidR="00D201DC" w:rsidRPr="00D201DC" w:rsidRDefault="00D201DC" w:rsidP="00D201DC">
      <w:r>
        <w:rPr>
          <w:noProof/>
        </w:rPr>
        <w:drawing>
          <wp:inline distT="0" distB="0" distL="0" distR="0" wp14:anchorId="3D5B843B" wp14:editId="7913E9AE">
            <wp:extent cx="6113253" cy="2904134"/>
            <wp:effectExtent l="0" t="0" r="1905" b="0"/>
            <wp:docPr id="1285934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7712" cy="2906252"/>
                    </a:xfrm>
                    <a:prstGeom prst="rect">
                      <a:avLst/>
                    </a:prstGeom>
                    <a:noFill/>
                    <a:ln>
                      <a:noFill/>
                    </a:ln>
                  </pic:spPr>
                </pic:pic>
              </a:graphicData>
            </a:graphic>
          </wp:inline>
        </w:drawing>
      </w:r>
    </w:p>
    <w:sectPr w:rsidR="00D201DC" w:rsidRPr="00D201D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1A860" w14:textId="77777777" w:rsidR="00485A14" w:rsidRDefault="00485A14" w:rsidP="00413D4A">
      <w:pPr>
        <w:spacing w:after="0" w:line="240" w:lineRule="auto"/>
      </w:pPr>
      <w:r>
        <w:separator/>
      </w:r>
    </w:p>
  </w:endnote>
  <w:endnote w:type="continuationSeparator" w:id="0">
    <w:p w14:paraId="11B1123A" w14:textId="77777777" w:rsidR="00485A14" w:rsidRDefault="00485A14" w:rsidP="00413D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47CF8" w14:textId="77777777" w:rsidR="00485A14" w:rsidRDefault="00485A14" w:rsidP="00413D4A">
      <w:pPr>
        <w:spacing w:after="0" w:line="240" w:lineRule="auto"/>
      </w:pPr>
      <w:r>
        <w:separator/>
      </w:r>
    </w:p>
  </w:footnote>
  <w:footnote w:type="continuationSeparator" w:id="0">
    <w:p w14:paraId="274E0E16" w14:textId="77777777" w:rsidR="00485A14" w:rsidRDefault="00485A14" w:rsidP="00413D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722B9"/>
    <w:multiLevelType w:val="hybridMultilevel"/>
    <w:tmpl w:val="8D1E60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C1400F1"/>
    <w:multiLevelType w:val="hybridMultilevel"/>
    <w:tmpl w:val="97DC548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4A630E2D"/>
    <w:multiLevelType w:val="hybridMultilevel"/>
    <w:tmpl w:val="1EF04A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B1D608F"/>
    <w:multiLevelType w:val="hybridMultilevel"/>
    <w:tmpl w:val="444215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F9F1510"/>
    <w:multiLevelType w:val="hybridMultilevel"/>
    <w:tmpl w:val="6A1AE01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68D61B34"/>
    <w:multiLevelType w:val="hybridMultilevel"/>
    <w:tmpl w:val="B9B852B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B6C613D"/>
    <w:multiLevelType w:val="hybridMultilevel"/>
    <w:tmpl w:val="659C77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71146142"/>
    <w:multiLevelType w:val="hybridMultilevel"/>
    <w:tmpl w:val="C1F8CA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12878160">
    <w:abstractNumId w:val="2"/>
  </w:num>
  <w:num w:numId="2" w16cid:durableId="373892871">
    <w:abstractNumId w:val="7"/>
  </w:num>
  <w:num w:numId="3" w16cid:durableId="1210921535">
    <w:abstractNumId w:val="5"/>
  </w:num>
  <w:num w:numId="4" w16cid:durableId="2094667862">
    <w:abstractNumId w:val="3"/>
  </w:num>
  <w:num w:numId="5" w16cid:durableId="1370838990">
    <w:abstractNumId w:val="1"/>
  </w:num>
  <w:num w:numId="6" w16cid:durableId="1241601257">
    <w:abstractNumId w:val="0"/>
  </w:num>
  <w:num w:numId="7" w16cid:durableId="638414494">
    <w:abstractNumId w:val="4"/>
  </w:num>
  <w:num w:numId="8" w16cid:durableId="2644583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069"/>
    <w:rsid w:val="000015A7"/>
    <w:rsid w:val="000A0D76"/>
    <w:rsid w:val="001024FC"/>
    <w:rsid w:val="001E24C9"/>
    <w:rsid w:val="00277ADB"/>
    <w:rsid w:val="002A7609"/>
    <w:rsid w:val="002F1FF7"/>
    <w:rsid w:val="00384447"/>
    <w:rsid w:val="003E32DC"/>
    <w:rsid w:val="00412069"/>
    <w:rsid w:val="00413D4A"/>
    <w:rsid w:val="00447AE8"/>
    <w:rsid w:val="00485A14"/>
    <w:rsid w:val="00486176"/>
    <w:rsid w:val="004E5649"/>
    <w:rsid w:val="004F2565"/>
    <w:rsid w:val="00570456"/>
    <w:rsid w:val="005C76E6"/>
    <w:rsid w:val="006549F7"/>
    <w:rsid w:val="007D031D"/>
    <w:rsid w:val="0080555B"/>
    <w:rsid w:val="008C4D59"/>
    <w:rsid w:val="008C4F3D"/>
    <w:rsid w:val="008D7014"/>
    <w:rsid w:val="00900772"/>
    <w:rsid w:val="00902E44"/>
    <w:rsid w:val="00B8723B"/>
    <w:rsid w:val="00BF0F9E"/>
    <w:rsid w:val="00C35C9C"/>
    <w:rsid w:val="00D010CA"/>
    <w:rsid w:val="00D1033C"/>
    <w:rsid w:val="00D119AB"/>
    <w:rsid w:val="00D201DC"/>
    <w:rsid w:val="00D41B2B"/>
    <w:rsid w:val="00DA1B0A"/>
    <w:rsid w:val="00DD189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CB4527"/>
  <w14:defaultImageDpi w14:val="32767"/>
  <w15:chartTrackingRefBased/>
  <w15:docId w15:val="{C5E9BCE6-E624-4B85-89FF-3B176AC58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20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120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20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20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20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20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20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20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20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0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120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20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20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20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20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20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20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2069"/>
    <w:rPr>
      <w:rFonts w:eastAsiaTheme="majorEastAsia" w:cstheme="majorBidi"/>
      <w:color w:val="272727" w:themeColor="text1" w:themeTint="D8"/>
    </w:rPr>
  </w:style>
  <w:style w:type="paragraph" w:styleId="Title">
    <w:name w:val="Title"/>
    <w:basedOn w:val="Normal"/>
    <w:next w:val="Normal"/>
    <w:link w:val="TitleChar"/>
    <w:uiPriority w:val="10"/>
    <w:qFormat/>
    <w:rsid w:val="004120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20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20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20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2069"/>
    <w:pPr>
      <w:spacing w:before="160"/>
      <w:jc w:val="center"/>
    </w:pPr>
    <w:rPr>
      <w:i/>
      <w:iCs/>
      <w:color w:val="404040" w:themeColor="text1" w:themeTint="BF"/>
    </w:rPr>
  </w:style>
  <w:style w:type="character" w:customStyle="1" w:styleId="QuoteChar">
    <w:name w:val="Quote Char"/>
    <w:basedOn w:val="DefaultParagraphFont"/>
    <w:link w:val="Quote"/>
    <w:uiPriority w:val="29"/>
    <w:rsid w:val="00412069"/>
    <w:rPr>
      <w:i/>
      <w:iCs/>
      <w:color w:val="404040" w:themeColor="text1" w:themeTint="BF"/>
    </w:rPr>
  </w:style>
  <w:style w:type="paragraph" w:styleId="ListParagraph">
    <w:name w:val="List Paragraph"/>
    <w:basedOn w:val="Normal"/>
    <w:uiPriority w:val="34"/>
    <w:qFormat/>
    <w:rsid w:val="00412069"/>
    <w:pPr>
      <w:ind w:left="720"/>
      <w:contextualSpacing/>
    </w:pPr>
  </w:style>
  <w:style w:type="character" w:styleId="IntenseEmphasis">
    <w:name w:val="Intense Emphasis"/>
    <w:basedOn w:val="DefaultParagraphFont"/>
    <w:uiPriority w:val="21"/>
    <w:qFormat/>
    <w:rsid w:val="00412069"/>
    <w:rPr>
      <w:i/>
      <w:iCs/>
      <w:color w:val="0F4761" w:themeColor="accent1" w:themeShade="BF"/>
    </w:rPr>
  </w:style>
  <w:style w:type="paragraph" w:styleId="IntenseQuote">
    <w:name w:val="Intense Quote"/>
    <w:basedOn w:val="Normal"/>
    <w:next w:val="Normal"/>
    <w:link w:val="IntenseQuoteChar"/>
    <w:uiPriority w:val="30"/>
    <w:qFormat/>
    <w:rsid w:val="004120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2069"/>
    <w:rPr>
      <w:i/>
      <w:iCs/>
      <w:color w:val="0F4761" w:themeColor="accent1" w:themeShade="BF"/>
    </w:rPr>
  </w:style>
  <w:style w:type="character" w:styleId="IntenseReference">
    <w:name w:val="Intense Reference"/>
    <w:basedOn w:val="DefaultParagraphFont"/>
    <w:uiPriority w:val="32"/>
    <w:qFormat/>
    <w:rsid w:val="00412069"/>
    <w:rPr>
      <w:b/>
      <w:bCs/>
      <w:smallCaps/>
      <w:color w:val="0F4761" w:themeColor="accent1" w:themeShade="BF"/>
      <w:spacing w:val="5"/>
    </w:rPr>
  </w:style>
  <w:style w:type="paragraph" w:styleId="Caption">
    <w:name w:val="caption"/>
    <w:basedOn w:val="Normal"/>
    <w:next w:val="Normal"/>
    <w:uiPriority w:val="35"/>
    <w:unhideWhenUsed/>
    <w:qFormat/>
    <w:rsid w:val="001E24C9"/>
    <w:pPr>
      <w:spacing w:after="200" w:line="240" w:lineRule="auto"/>
    </w:pPr>
    <w:rPr>
      <w:i/>
      <w:iCs/>
      <w:color w:val="0E2841" w:themeColor="text2"/>
      <w:sz w:val="18"/>
      <w:szCs w:val="18"/>
    </w:rPr>
  </w:style>
  <w:style w:type="paragraph" w:styleId="Header">
    <w:name w:val="header"/>
    <w:basedOn w:val="Normal"/>
    <w:link w:val="HeaderChar"/>
    <w:uiPriority w:val="99"/>
    <w:unhideWhenUsed/>
    <w:rsid w:val="00413D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3D4A"/>
  </w:style>
  <w:style w:type="paragraph" w:styleId="Footer">
    <w:name w:val="footer"/>
    <w:basedOn w:val="Normal"/>
    <w:link w:val="FooterChar"/>
    <w:uiPriority w:val="99"/>
    <w:unhideWhenUsed/>
    <w:rsid w:val="00413D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3D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6</Pages>
  <Words>877</Words>
  <Characters>5001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Davitashvili, Giorgi - davgy016</dc:creator>
  <cp:keywords/>
  <dc:description/>
  <cp:lastModifiedBy>Davitashvili, Giorgi - davgy016</cp:lastModifiedBy>
  <cp:revision>17</cp:revision>
  <dcterms:created xsi:type="dcterms:W3CDTF">2025-05-29T07:32:00Z</dcterms:created>
  <dcterms:modified xsi:type="dcterms:W3CDTF">2025-06-04T12:09:00Z</dcterms:modified>
</cp:coreProperties>
</file>