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D257" w14:textId="5E52D590" w:rsidR="00DC5C2E" w:rsidRPr="009778DC" w:rsidRDefault="00DC5C2E" w:rsidP="00A8554F">
      <w:pPr>
        <w:jc w:val="center"/>
        <w:rPr>
          <w:b/>
          <w:bCs/>
          <w:shd w:val="clear" w:color="auto" w:fill="FFFFFF"/>
        </w:rPr>
      </w:pPr>
      <w:r w:rsidRPr="009778DC">
        <w:rPr>
          <w:b/>
          <w:bCs/>
          <w:shd w:val="clear" w:color="auto" w:fill="FFFFFF"/>
        </w:rPr>
        <w:t>Retrospective Self-Report of Inhibition</w:t>
      </w:r>
      <w:r w:rsidR="0043235A">
        <w:rPr>
          <w:b/>
          <w:bCs/>
          <w:shd w:val="clear" w:color="auto" w:fill="FFFFFF"/>
        </w:rPr>
        <w:t xml:space="preserve"> (Parent Report)</w:t>
      </w:r>
    </w:p>
    <w:p w14:paraId="7D0BCB3D" w14:textId="648359D9" w:rsidR="001A3BFD" w:rsidRPr="009778DC" w:rsidRDefault="00A8554F">
      <w:r w:rsidRPr="009778DC">
        <w:t xml:space="preserve">The following questions are about things </w:t>
      </w:r>
      <w:r w:rsidR="00C17163">
        <w:t xml:space="preserve">the </w:t>
      </w:r>
      <w:r w:rsidR="008667A7">
        <w:t>child</w:t>
      </w:r>
      <w:r w:rsidRPr="009778DC">
        <w:t xml:space="preserve"> may have done and feelings </w:t>
      </w:r>
      <w:r w:rsidR="008667A7">
        <w:t>they</w:t>
      </w:r>
      <w:r w:rsidR="008667A7" w:rsidRPr="009778DC">
        <w:t xml:space="preserve"> </w:t>
      </w:r>
      <w:r w:rsidRPr="009778DC">
        <w:t xml:space="preserve">may have had. In answering these questions, please think of </w:t>
      </w:r>
      <w:r w:rsidR="008D18C4">
        <w:t>the</w:t>
      </w:r>
      <w:r w:rsidR="008667A7">
        <w:t xml:space="preserve"> child when they</w:t>
      </w:r>
      <w:r w:rsidRPr="009778DC">
        <w:t xml:space="preserve"> were in elementary school (Grades 1-</w:t>
      </w:r>
      <w:r w:rsidR="00F650B3" w:rsidRPr="009778DC">
        <w:t>5</w:t>
      </w:r>
      <w:r w:rsidRPr="009778DC">
        <w:t>). If you cannot remember, or are not sure about an answer, please make your best guess.</w:t>
      </w:r>
    </w:p>
    <w:p w14:paraId="1587E28D" w14:textId="190AEB2E" w:rsidR="001A3BFD" w:rsidRPr="009778DC" w:rsidRDefault="001A3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1427"/>
        <w:gridCol w:w="1429"/>
        <w:gridCol w:w="1513"/>
        <w:gridCol w:w="1423"/>
        <w:gridCol w:w="1423"/>
      </w:tblGrid>
      <w:tr w:rsidR="001A3BFD" w:rsidRPr="009778DC" w14:paraId="1AC7FE06" w14:textId="77777777" w:rsidTr="00A121B3">
        <w:tc>
          <w:tcPr>
            <w:tcW w:w="2135" w:type="dxa"/>
          </w:tcPr>
          <w:p w14:paraId="41954BB6" w14:textId="1E1AC4E8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On the average, how often per year </w:t>
            </w:r>
            <w:r w:rsidR="008667A7"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 w:rsidR="008667A7">
              <w:rPr>
                <w:shd w:val="clear" w:color="auto" w:fill="FFFFFF"/>
              </w:rPr>
              <w:t xml:space="preserve"> child</w:t>
            </w:r>
            <w:r w:rsidRPr="009778DC">
              <w:rPr>
                <w:shd w:val="clear" w:color="auto" w:fill="FFFFFF"/>
              </w:rPr>
              <w:t xml:space="preserve"> absent from school due to illness?</w:t>
            </w:r>
          </w:p>
        </w:tc>
        <w:tc>
          <w:tcPr>
            <w:tcW w:w="1427" w:type="dxa"/>
          </w:tcPr>
          <w:p w14:paraId="1786639B" w14:textId="62E78AEA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0-4 days</w:t>
            </w:r>
          </w:p>
        </w:tc>
        <w:tc>
          <w:tcPr>
            <w:tcW w:w="1429" w:type="dxa"/>
          </w:tcPr>
          <w:p w14:paraId="19A7E6A9" w14:textId="67C91529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5-9 days</w:t>
            </w:r>
          </w:p>
        </w:tc>
        <w:tc>
          <w:tcPr>
            <w:tcW w:w="1513" w:type="dxa"/>
          </w:tcPr>
          <w:p w14:paraId="5948A175" w14:textId="283DC427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10-14 days</w:t>
            </w:r>
          </w:p>
        </w:tc>
        <w:tc>
          <w:tcPr>
            <w:tcW w:w="1423" w:type="dxa"/>
          </w:tcPr>
          <w:p w14:paraId="5266EAF5" w14:textId="649AC21D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15-19 days</w:t>
            </w:r>
          </w:p>
        </w:tc>
        <w:tc>
          <w:tcPr>
            <w:tcW w:w="1423" w:type="dxa"/>
          </w:tcPr>
          <w:p w14:paraId="51509098" w14:textId="2015CA59" w:rsidR="001A3BFD" w:rsidRPr="009778DC" w:rsidRDefault="001A3BFD" w:rsidP="001A3BFD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20 or more days</w:t>
            </w:r>
          </w:p>
        </w:tc>
      </w:tr>
      <w:tr w:rsidR="00A121B3" w:rsidRPr="009778DC" w14:paraId="67D55034" w14:textId="77777777" w:rsidTr="00A121B3">
        <w:tc>
          <w:tcPr>
            <w:tcW w:w="2135" w:type="dxa"/>
          </w:tcPr>
          <w:p w14:paraId="0568E7C0" w14:textId="0400C16A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On the average, how often per year </w:t>
            </w:r>
            <w:r w:rsidR="008667A7"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 w:rsidR="008667A7">
              <w:rPr>
                <w:shd w:val="clear" w:color="auto" w:fill="FFFFFF"/>
              </w:rPr>
              <w:t xml:space="preserve"> child</w:t>
            </w:r>
            <w:r w:rsidRPr="009778DC">
              <w:rPr>
                <w:shd w:val="clear" w:color="auto" w:fill="FFFFFF"/>
              </w:rPr>
              <w:t xml:space="preserve"> sent to the nurse's office due to illness?</w:t>
            </w:r>
          </w:p>
        </w:tc>
        <w:tc>
          <w:tcPr>
            <w:tcW w:w="1427" w:type="dxa"/>
          </w:tcPr>
          <w:p w14:paraId="248F73BD" w14:textId="2F47122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0-4 days</w:t>
            </w:r>
          </w:p>
        </w:tc>
        <w:tc>
          <w:tcPr>
            <w:tcW w:w="1429" w:type="dxa"/>
          </w:tcPr>
          <w:p w14:paraId="2E57DBF9" w14:textId="549037A9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5-9 days</w:t>
            </w:r>
          </w:p>
        </w:tc>
        <w:tc>
          <w:tcPr>
            <w:tcW w:w="1513" w:type="dxa"/>
          </w:tcPr>
          <w:p w14:paraId="7B9EAFC7" w14:textId="3BB431E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10-14 days</w:t>
            </w:r>
          </w:p>
        </w:tc>
        <w:tc>
          <w:tcPr>
            <w:tcW w:w="1423" w:type="dxa"/>
          </w:tcPr>
          <w:p w14:paraId="11CA5AB5" w14:textId="0AEB26CA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15-19 days</w:t>
            </w:r>
          </w:p>
        </w:tc>
        <w:tc>
          <w:tcPr>
            <w:tcW w:w="1423" w:type="dxa"/>
          </w:tcPr>
          <w:p w14:paraId="1B069D82" w14:textId="7A3BCBE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20 or more days</w:t>
            </w:r>
          </w:p>
        </w:tc>
      </w:tr>
      <w:tr w:rsidR="00A121B3" w:rsidRPr="009778DC" w14:paraId="3B5BF93D" w14:textId="77777777" w:rsidTr="00A121B3">
        <w:tc>
          <w:tcPr>
            <w:tcW w:w="2135" w:type="dxa"/>
          </w:tcPr>
          <w:p w14:paraId="7D72BBC5" w14:textId="2C08BDC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>the</w:t>
            </w:r>
            <w:r w:rsidR="008667A7">
              <w:rPr>
                <w:shd w:val="clear" w:color="auto" w:fill="FFFFFF"/>
              </w:rPr>
              <w:t xml:space="preserve"> child</w:t>
            </w:r>
            <w:r w:rsidR="008667A7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>have illnesses/symptoms such as headaches or stomach aches for which the doctors could not find a cause?</w:t>
            </w:r>
          </w:p>
        </w:tc>
        <w:tc>
          <w:tcPr>
            <w:tcW w:w="1427" w:type="dxa"/>
          </w:tcPr>
          <w:p w14:paraId="359A6F73" w14:textId="7E5B006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00B2646D" w14:textId="042C738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56C34E50" w14:textId="385997C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1DA02D0E" w14:textId="60217A6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24ED36CC" w14:textId="7F627119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36ABD332" w14:textId="77777777" w:rsidTr="00A121B3">
        <w:tc>
          <w:tcPr>
            <w:tcW w:w="2135" w:type="dxa"/>
          </w:tcPr>
          <w:p w14:paraId="6C6F2264" w14:textId="66652C9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How often 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8667A7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have nightmares?</w:t>
            </w:r>
          </w:p>
        </w:tc>
        <w:tc>
          <w:tcPr>
            <w:tcW w:w="1427" w:type="dxa"/>
          </w:tcPr>
          <w:p w14:paraId="7E87478B" w14:textId="57344DE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6D08B05" w14:textId="0C9D5F74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year</w:t>
            </w:r>
          </w:p>
        </w:tc>
        <w:tc>
          <w:tcPr>
            <w:tcW w:w="1513" w:type="dxa"/>
          </w:tcPr>
          <w:p w14:paraId="29720B78" w14:textId="0C63920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month</w:t>
            </w:r>
          </w:p>
        </w:tc>
        <w:tc>
          <w:tcPr>
            <w:tcW w:w="1423" w:type="dxa"/>
          </w:tcPr>
          <w:p w14:paraId="172ECD78" w14:textId="62E5C273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week</w:t>
            </w:r>
          </w:p>
        </w:tc>
        <w:tc>
          <w:tcPr>
            <w:tcW w:w="1423" w:type="dxa"/>
          </w:tcPr>
          <w:p w14:paraId="798D2405" w14:textId="2361A08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night</w:t>
            </w:r>
          </w:p>
        </w:tc>
      </w:tr>
      <w:tr w:rsidR="00A121B3" w:rsidRPr="009778DC" w14:paraId="681AC54A" w14:textId="77777777" w:rsidTr="00A121B3">
        <w:tc>
          <w:tcPr>
            <w:tcW w:w="2135" w:type="dxa"/>
          </w:tcPr>
          <w:p w14:paraId="798A58EE" w14:textId="526CB0FD" w:rsidR="00A121B3" w:rsidRPr="009778DC" w:rsidRDefault="008667A7" w:rsidP="00A121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child</w:t>
            </w:r>
            <w:r w:rsidR="00A121B3" w:rsidRPr="009778DC">
              <w:rPr>
                <w:shd w:val="clear" w:color="auto" w:fill="FFFFFF"/>
              </w:rPr>
              <w:t xml:space="preserve"> scared of the dark?</w:t>
            </w:r>
          </w:p>
        </w:tc>
        <w:tc>
          <w:tcPr>
            <w:tcW w:w="1427" w:type="dxa"/>
          </w:tcPr>
          <w:p w14:paraId="4B828E82" w14:textId="3D991CA1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6AA1E85E" w14:textId="35EC137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605C4180" w14:textId="3CB2D6C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E49C628" w14:textId="33E66C6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F43D3A1" w14:textId="29D8A82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2E69D96B" w14:textId="77777777" w:rsidTr="00A121B3">
        <w:tc>
          <w:tcPr>
            <w:tcW w:w="2135" w:type="dxa"/>
          </w:tcPr>
          <w:p w14:paraId="20470B24" w14:textId="38B3E501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Was it necessary for you or </w:t>
            </w:r>
            <w:r w:rsidR="008D18C4">
              <w:rPr>
                <w:shd w:val="clear" w:color="auto" w:fill="FFFFFF"/>
              </w:rPr>
              <w:t>the</w:t>
            </w:r>
            <w:r w:rsidR="008D18C4" w:rsidRPr="009778DC">
              <w:rPr>
                <w:shd w:val="clear" w:color="auto" w:fill="FFFFFF"/>
              </w:rPr>
              <w:t xml:space="preserve"> </w:t>
            </w:r>
            <w:r w:rsidR="004C6078">
              <w:rPr>
                <w:shd w:val="clear" w:color="auto" w:fill="FFFFFF"/>
              </w:rPr>
              <w:t>child</w:t>
            </w:r>
            <w:r w:rsidR="008667A7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 xml:space="preserve">to check under </w:t>
            </w:r>
            <w:r w:rsidR="008667A7">
              <w:rPr>
                <w:shd w:val="clear" w:color="auto" w:fill="FFFFFF"/>
              </w:rPr>
              <w:t>the</w:t>
            </w:r>
            <w:r w:rsidR="008667A7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 xml:space="preserve">bed or in </w:t>
            </w:r>
            <w:r w:rsidR="008667A7">
              <w:rPr>
                <w:shd w:val="clear" w:color="auto" w:fill="FFFFFF"/>
              </w:rPr>
              <w:t>the</w:t>
            </w:r>
            <w:r w:rsidR="008667A7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 xml:space="preserve">closet before </w:t>
            </w:r>
            <w:r w:rsidR="008D18C4">
              <w:rPr>
                <w:shd w:val="clear" w:color="auto" w:fill="FFFFFF"/>
              </w:rPr>
              <w:t xml:space="preserve">the </w:t>
            </w:r>
            <w:r w:rsidR="008667A7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went to sleep?</w:t>
            </w:r>
          </w:p>
        </w:tc>
        <w:tc>
          <w:tcPr>
            <w:tcW w:w="1427" w:type="dxa"/>
          </w:tcPr>
          <w:p w14:paraId="60832869" w14:textId="069D76C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2B23729" w14:textId="1D0A1BAD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year</w:t>
            </w:r>
          </w:p>
        </w:tc>
        <w:tc>
          <w:tcPr>
            <w:tcW w:w="1513" w:type="dxa"/>
          </w:tcPr>
          <w:p w14:paraId="29FAF2C4" w14:textId="1D4C42F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month</w:t>
            </w:r>
          </w:p>
        </w:tc>
        <w:tc>
          <w:tcPr>
            <w:tcW w:w="1423" w:type="dxa"/>
          </w:tcPr>
          <w:p w14:paraId="1B401F00" w14:textId="00D87C3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week</w:t>
            </w:r>
          </w:p>
        </w:tc>
        <w:tc>
          <w:tcPr>
            <w:tcW w:w="1423" w:type="dxa"/>
          </w:tcPr>
          <w:p w14:paraId="05F1F5A8" w14:textId="035209F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once a night</w:t>
            </w:r>
          </w:p>
        </w:tc>
      </w:tr>
      <w:tr w:rsidR="00A121B3" w:rsidRPr="009778DC" w14:paraId="3F77599F" w14:textId="77777777" w:rsidTr="00A121B3">
        <w:tc>
          <w:tcPr>
            <w:tcW w:w="2135" w:type="dxa"/>
          </w:tcPr>
          <w:p w14:paraId="699EB7A6" w14:textId="249BF91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8667A7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need to have a special stuffed animal, blanket, or toy with </w:t>
            </w:r>
            <w:r w:rsidR="008667A7">
              <w:rPr>
                <w:shd w:val="clear" w:color="auto" w:fill="FFFFFF"/>
              </w:rPr>
              <w:t>them</w:t>
            </w:r>
            <w:r w:rsidR="008667A7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 xml:space="preserve">so that </w:t>
            </w:r>
            <w:r w:rsidR="008667A7">
              <w:rPr>
                <w:shd w:val="clear" w:color="auto" w:fill="FFFFFF"/>
              </w:rPr>
              <w:t>they</w:t>
            </w:r>
            <w:r w:rsidR="008667A7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>could fall asleep?</w:t>
            </w:r>
          </w:p>
        </w:tc>
        <w:tc>
          <w:tcPr>
            <w:tcW w:w="1427" w:type="dxa"/>
          </w:tcPr>
          <w:p w14:paraId="08F83E5D" w14:textId="522BA41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367D2E35" w14:textId="6F437C0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7B627879" w14:textId="0AFAA2D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BB4B644" w14:textId="4C45DAD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2EC10F5E" w14:textId="2EEA1213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0CBF9E78" w14:textId="77777777" w:rsidTr="00A121B3">
        <w:tc>
          <w:tcPr>
            <w:tcW w:w="2135" w:type="dxa"/>
          </w:tcPr>
          <w:p w14:paraId="25984AB7" w14:textId="0EAF6376" w:rsidR="00A121B3" w:rsidRPr="009778DC" w:rsidRDefault="004C6078" w:rsidP="00A121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child</w:t>
            </w:r>
            <w:r w:rsidR="00A121B3" w:rsidRPr="009778DC">
              <w:rPr>
                <w:shd w:val="clear" w:color="auto" w:fill="FFFFFF"/>
              </w:rPr>
              <w:t xml:space="preserve"> afraid of dogs, cats, </w:t>
            </w:r>
            <w:r w:rsidR="00A121B3" w:rsidRPr="009778DC">
              <w:rPr>
                <w:shd w:val="clear" w:color="auto" w:fill="FFFFFF"/>
              </w:rPr>
              <w:lastRenderedPageBreak/>
              <w:t>or other domestic animals?</w:t>
            </w:r>
          </w:p>
        </w:tc>
        <w:tc>
          <w:tcPr>
            <w:tcW w:w="1427" w:type="dxa"/>
          </w:tcPr>
          <w:p w14:paraId="5E7717C2" w14:textId="676AF3D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lastRenderedPageBreak/>
              <w:t>never</w:t>
            </w:r>
          </w:p>
        </w:tc>
        <w:tc>
          <w:tcPr>
            <w:tcW w:w="1429" w:type="dxa"/>
          </w:tcPr>
          <w:p w14:paraId="19D7600B" w14:textId="0D1A69B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768C556B" w14:textId="495536D7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0B5D865" w14:textId="6525AEE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5B3B4B2B" w14:textId="71B36A6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5E612A80" w14:textId="77777777" w:rsidTr="00A121B3">
        <w:tc>
          <w:tcPr>
            <w:tcW w:w="2135" w:type="dxa"/>
          </w:tcPr>
          <w:p w14:paraId="4A3EEDC3" w14:textId="5BABB1E9" w:rsidR="00A121B3" w:rsidRPr="009778DC" w:rsidRDefault="004C6078" w:rsidP="00A121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child</w:t>
            </w:r>
            <w:r w:rsidR="00A121B3" w:rsidRPr="009778DC">
              <w:rPr>
                <w:shd w:val="clear" w:color="auto" w:fill="FFFFFF"/>
              </w:rPr>
              <w:t xml:space="preserve"> afraid of unfamiliar animals, such as those </w:t>
            </w:r>
            <w:r>
              <w:rPr>
                <w:shd w:val="clear" w:color="auto" w:fill="FFFFFF"/>
              </w:rPr>
              <w:t>they</w:t>
            </w:r>
            <w:r w:rsidRPr="009778DC">
              <w:rPr>
                <w:shd w:val="clear" w:color="auto" w:fill="FFFFFF"/>
              </w:rPr>
              <w:t xml:space="preserve"> </w:t>
            </w:r>
            <w:r w:rsidR="00A121B3" w:rsidRPr="009778DC">
              <w:rPr>
                <w:shd w:val="clear" w:color="auto" w:fill="FFFFFF"/>
              </w:rPr>
              <w:t>encountered on the street or at someone else's home?</w:t>
            </w:r>
          </w:p>
        </w:tc>
        <w:tc>
          <w:tcPr>
            <w:tcW w:w="1427" w:type="dxa"/>
          </w:tcPr>
          <w:p w14:paraId="6B342E13" w14:textId="6674980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4BD87FBE" w14:textId="21F946B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4BA98B24" w14:textId="7319E1B1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24BCC3B" w14:textId="42F44AF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0E6B957" w14:textId="30EDF0A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31BBC41A" w14:textId="77777777" w:rsidTr="00A121B3">
        <w:tc>
          <w:tcPr>
            <w:tcW w:w="2135" w:type="dxa"/>
          </w:tcPr>
          <w:p w14:paraId="7716EB26" w14:textId="1AC2681F" w:rsidR="00A121B3" w:rsidRPr="009778DC" w:rsidRDefault="004C6078" w:rsidP="00A121B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child</w:t>
            </w:r>
            <w:r w:rsidR="00A121B3" w:rsidRPr="009778DC">
              <w:rPr>
                <w:shd w:val="clear" w:color="auto" w:fill="FFFFFF"/>
              </w:rPr>
              <w:t xml:space="preserve"> scared that </w:t>
            </w:r>
            <w:r>
              <w:rPr>
                <w:shd w:val="clear" w:color="auto" w:fill="FFFFFF"/>
              </w:rPr>
              <w:t>they</w:t>
            </w:r>
            <w:r w:rsidRPr="009778DC">
              <w:rPr>
                <w:shd w:val="clear" w:color="auto" w:fill="FFFFFF"/>
              </w:rPr>
              <w:t xml:space="preserve"> </w:t>
            </w:r>
            <w:r w:rsidR="00A121B3" w:rsidRPr="009778DC">
              <w:rPr>
                <w:shd w:val="clear" w:color="auto" w:fill="FFFFFF"/>
              </w:rPr>
              <w:t xml:space="preserve">would be kidnapped or otherwise separated from </w:t>
            </w:r>
            <w:r>
              <w:rPr>
                <w:shd w:val="clear" w:color="auto" w:fill="FFFFFF"/>
              </w:rPr>
              <w:t>their</w:t>
            </w:r>
            <w:r w:rsidRPr="009778DC">
              <w:rPr>
                <w:shd w:val="clear" w:color="auto" w:fill="FFFFFF"/>
              </w:rPr>
              <w:t xml:space="preserve"> </w:t>
            </w:r>
            <w:r w:rsidR="00A121B3" w:rsidRPr="009778DC">
              <w:rPr>
                <w:shd w:val="clear" w:color="auto" w:fill="FFFFFF"/>
              </w:rPr>
              <w:t>parents</w:t>
            </w:r>
            <w:r w:rsidR="008D18C4">
              <w:rPr>
                <w:shd w:val="clear" w:color="auto" w:fill="FFFFFF"/>
              </w:rPr>
              <w:t>/guardians</w:t>
            </w:r>
            <w:r w:rsidR="00A121B3" w:rsidRPr="009778DC">
              <w:rPr>
                <w:shd w:val="clear" w:color="auto" w:fill="FFFFFF"/>
              </w:rPr>
              <w:t>?</w:t>
            </w:r>
          </w:p>
        </w:tc>
        <w:tc>
          <w:tcPr>
            <w:tcW w:w="1427" w:type="dxa"/>
          </w:tcPr>
          <w:p w14:paraId="4547F848" w14:textId="21B49AA0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750CB626" w14:textId="289CBEC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03B4C166" w14:textId="204F72D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86C279E" w14:textId="22F4A14E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838AFC3" w14:textId="1DDCFDF6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14E1C57B" w14:textId="77777777" w:rsidTr="00A121B3">
        <w:tc>
          <w:tcPr>
            <w:tcW w:w="2135" w:type="dxa"/>
          </w:tcPr>
          <w:p w14:paraId="1166759E" w14:textId="25A11C72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it upset </w:t>
            </w:r>
            <w:r w:rsidR="008D18C4">
              <w:rPr>
                <w:shd w:val="clear" w:color="auto" w:fill="FFFFFF"/>
              </w:rPr>
              <w:t xml:space="preserve">the </w:t>
            </w:r>
            <w:r w:rsidR="004C6078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when </w:t>
            </w:r>
            <w:r w:rsidR="004C6078">
              <w:rPr>
                <w:shd w:val="clear" w:color="auto" w:fill="FFFFFF"/>
              </w:rPr>
              <w:t>they were left</w:t>
            </w:r>
            <w:r w:rsidRPr="009778DC">
              <w:rPr>
                <w:shd w:val="clear" w:color="auto" w:fill="FFFFFF"/>
              </w:rPr>
              <w:t xml:space="preserve"> with a new, unfamiliar baby-sitter?</w:t>
            </w:r>
          </w:p>
        </w:tc>
        <w:tc>
          <w:tcPr>
            <w:tcW w:w="1427" w:type="dxa"/>
          </w:tcPr>
          <w:p w14:paraId="22BAE5B3" w14:textId="366987A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770AB973" w14:textId="0985FE8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71795E2C" w14:textId="7482CB0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581E9F51" w14:textId="58B4802C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29D2BE78" w14:textId="1FA5F8B8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2903F8B9" w14:textId="77777777" w:rsidTr="00A121B3">
        <w:tc>
          <w:tcPr>
            <w:tcW w:w="2135" w:type="dxa"/>
          </w:tcPr>
          <w:p w14:paraId="354A6ED1" w14:textId="50E60145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When you went out without </w:t>
            </w:r>
            <w:r w:rsidR="004C6078">
              <w:rPr>
                <w:shd w:val="clear" w:color="auto" w:fill="FFFFFF"/>
              </w:rPr>
              <w:t>the child</w:t>
            </w:r>
            <w:r w:rsidRPr="009778DC">
              <w:rPr>
                <w:shd w:val="clear" w:color="auto" w:fill="FFFFFF"/>
              </w:rPr>
              <w:t xml:space="preserve">, were </w:t>
            </w:r>
            <w:r w:rsidR="004C6078">
              <w:rPr>
                <w:shd w:val="clear" w:color="auto" w:fill="FFFFFF"/>
              </w:rPr>
              <w:t>they</w:t>
            </w:r>
            <w:r w:rsidR="004C6078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 xml:space="preserve">scared that </w:t>
            </w:r>
            <w:r w:rsidR="004C6078">
              <w:rPr>
                <w:shd w:val="clear" w:color="auto" w:fill="FFFFFF"/>
              </w:rPr>
              <w:t>you</w:t>
            </w:r>
            <w:r w:rsidR="004C6078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>might not come back?</w:t>
            </w:r>
          </w:p>
        </w:tc>
        <w:tc>
          <w:tcPr>
            <w:tcW w:w="1427" w:type="dxa"/>
          </w:tcPr>
          <w:p w14:paraId="038A272A" w14:textId="5F63407B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660D2490" w14:textId="7DAD9F5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21408BE5" w14:textId="08C806E9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4439307" w14:textId="7CBDD4C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6F6C4E47" w14:textId="199A03EF" w:rsidR="00A121B3" w:rsidRPr="009778DC" w:rsidRDefault="00A121B3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A121B3" w:rsidRPr="009778DC" w14:paraId="082BF261" w14:textId="77777777" w:rsidTr="00A121B3">
        <w:tc>
          <w:tcPr>
            <w:tcW w:w="2135" w:type="dxa"/>
          </w:tcPr>
          <w:p w14:paraId="420B44D0" w14:textId="22CB9420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Did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4C6078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sleep over at friends' houses?</w:t>
            </w:r>
          </w:p>
        </w:tc>
        <w:tc>
          <w:tcPr>
            <w:tcW w:w="1427" w:type="dxa"/>
          </w:tcPr>
          <w:p w14:paraId="455BA6F8" w14:textId="79197C67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  <w:tc>
          <w:tcPr>
            <w:tcW w:w="1429" w:type="dxa"/>
          </w:tcPr>
          <w:p w14:paraId="682155E7" w14:textId="62A8616E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61E968A4" w14:textId="24602FC5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526040BB" w14:textId="546DBE7A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51A02804" w14:textId="685491F2" w:rsidR="00A121B3" w:rsidRPr="009778DC" w:rsidRDefault="00362BF9" w:rsidP="00A121B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242857" w:rsidRPr="009778DC" w14:paraId="3E6D5E25" w14:textId="77777777" w:rsidTr="00A121B3">
        <w:tc>
          <w:tcPr>
            <w:tcW w:w="2135" w:type="dxa"/>
          </w:tcPr>
          <w:p w14:paraId="67B0A63D" w14:textId="76FE6437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4C6078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try new foods?</w:t>
            </w:r>
          </w:p>
        </w:tc>
        <w:tc>
          <w:tcPr>
            <w:tcW w:w="1427" w:type="dxa"/>
          </w:tcPr>
          <w:p w14:paraId="7EE65284" w14:textId="59DCE197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eagerly</w:t>
            </w:r>
          </w:p>
        </w:tc>
        <w:tc>
          <w:tcPr>
            <w:tcW w:w="1429" w:type="dxa"/>
          </w:tcPr>
          <w:p w14:paraId="64F8826B" w14:textId="09C75658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agreeably</w:t>
            </w:r>
          </w:p>
        </w:tc>
        <w:tc>
          <w:tcPr>
            <w:tcW w:w="1513" w:type="dxa"/>
          </w:tcPr>
          <w:p w14:paraId="2CB03570" w14:textId="3F482471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with coaxing</w:t>
            </w:r>
          </w:p>
        </w:tc>
        <w:tc>
          <w:tcPr>
            <w:tcW w:w="1423" w:type="dxa"/>
          </w:tcPr>
          <w:p w14:paraId="7EFED91C" w14:textId="4DAADEEA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only if pressured</w:t>
            </w:r>
          </w:p>
        </w:tc>
        <w:tc>
          <w:tcPr>
            <w:tcW w:w="1423" w:type="dxa"/>
          </w:tcPr>
          <w:p w14:paraId="11DBF5B2" w14:textId="2F368502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242857" w:rsidRPr="009778DC" w14:paraId="22026CEC" w14:textId="77777777" w:rsidTr="00A121B3">
        <w:tc>
          <w:tcPr>
            <w:tcW w:w="2135" w:type="dxa"/>
          </w:tcPr>
          <w:p w14:paraId="55703C6F" w14:textId="185794F5" w:rsidR="00242857" w:rsidRPr="009778DC" w:rsidRDefault="004C6078" w:rsidP="0024285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Was </w:t>
            </w:r>
            <w:r w:rsidR="008D18C4">
              <w:rPr>
                <w:shd w:val="clear" w:color="auto" w:fill="FFFFFF"/>
              </w:rPr>
              <w:t>the</w:t>
            </w:r>
            <w:r>
              <w:rPr>
                <w:shd w:val="clear" w:color="auto" w:fill="FFFFFF"/>
              </w:rPr>
              <w:t xml:space="preserve"> child</w:t>
            </w:r>
            <w:r w:rsidR="00242857" w:rsidRPr="009778DC">
              <w:rPr>
                <w:shd w:val="clear" w:color="auto" w:fill="FFFFFF"/>
              </w:rPr>
              <w:t xml:space="preserve"> usually scared on the first day of school of a new school year?</w:t>
            </w:r>
          </w:p>
        </w:tc>
        <w:tc>
          <w:tcPr>
            <w:tcW w:w="1427" w:type="dxa"/>
          </w:tcPr>
          <w:p w14:paraId="4DCB5427" w14:textId="6A45B30B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  <w:tc>
          <w:tcPr>
            <w:tcW w:w="1429" w:type="dxa"/>
          </w:tcPr>
          <w:p w14:paraId="0C68303E" w14:textId="0EF2AF73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slightly</w:t>
            </w:r>
          </w:p>
        </w:tc>
        <w:tc>
          <w:tcPr>
            <w:tcW w:w="1513" w:type="dxa"/>
          </w:tcPr>
          <w:p w14:paraId="140F665C" w14:textId="0F418B53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423" w:type="dxa"/>
          </w:tcPr>
          <w:p w14:paraId="2DD694DD" w14:textId="608A99A3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3" w:type="dxa"/>
          </w:tcPr>
          <w:p w14:paraId="1C19BA07" w14:textId="4034DBAE" w:rsidR="00242857" w:rsidRPr="009778DC" w:rsidRDefault="00242857" w:rsidP="00242857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terrified</w:t>
            </w:r>
          </w:p>
        </w:tc>
      </w:tr>
      <w:tr w:rsidR="002C07A1" w:rsidRPr="009778DC" w14:paraId="00136408" w14:textId="77777777" w:rsidTr="00A121B3">
        <w:tc>
          <w:tcPr>
            <w:tcW w:w="2135" w:type="dxa"/>
          </w:tcPr>
          <w:p w14:paraId="729F0EE6" w14:textId="72FA41F5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4C6078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ever pretend to be sick in order to avoid going to school or </w:t>
            </w:r>
            <w:r w:rsidRPr="009778DC">
              <w:rPr>
                <w:shd w:val="clear" w:color="auto" w:fill="FFFFFF"/>
              </w:rPr>
              <w:lastRenderedPageBreak/>
              <w:t>to other social events?</w:t>
            </w:r>
          </w:p>
        </w:tc>
        <w:tc>
          <w:tcPr>
            <w:tcW w:w="1427" w:type="dxa"/>
          </w:tcPr>
          <w:p w14:paraId="5B0B89B6" w14:textId="30A9A51E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lastRenderedPageBreak/>
              <w:t>never</w:t>
            </w:r>
          </w:p>
        </w:tc>
        <w:tc>
          <w:tcPr>
            <w:tcW w:w="1429" w:type="dxa"/>
          </w:tcPr>
          <w:p w14:paraId="64AEE434" w14:textId="77304623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24759DF9" w14:textId="11FFAF8B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F3A0F54" w14:textId="18FE20AB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016AFA5D" w14:textId="68380A4C" w:rsidR="002C07A1" w:rsidRPr="009778DC" w:rsidRDefault="002C07A1" w:rsidP="002C07A1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012903" w:rsidRPr="009778DC" w14:paraId="655C7E36" w14:textId="77777777" w:rsidTr="00A121B3">
        <w:tc>
          <w:tcPr>
            <w:tcW w:w="2135" w:type="dxa"/>
          </w:tcPr>
          <w:p w14:paraId="673047B3" w14:textId="05C154BC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it upset </w:t>
            </w:r>
            <w:r w:rsidR="008D18C4">
              <w:rPr>
                <w:shd w:val="clear" w:color="auto" w:fill="FFFFFF"/>
              </w:rPr>
              <w:t xml:space="preserve">the </w:t>
            </w:r>
            <w:r w:rsidR="004C6078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to be called up to the blackboard?</w:t>
            </w:r>
          </w:p>
        </w:tc>
        <w:tc>
          <w:tcPr>
            <w:tcW w:w="1427" w:type="dxa"/>
          </w:tcPr>
          <w:p w14:paraId="423B95FD" w14:textId="45886A72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  <w:tc>
          <w:tcPr>
            <w:tcW w:w="1429" w:type="dxa"/>
          </w:tcPr>
          <w:p w14:paraId="02F5DD56" w14:textId="1D68797F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slightly</w:t>
            </w:r>
          </w:p>
        </w:tc>
        <w:tc>
          <w:tcPr>
            <w:tcW w:w="1513" w:type="dxa"/>
          </w:tcPr>
          <w:p w14:paraId="2D38D83A" w14:textId="4C09CE0F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423" w:type="dxa"/>
          </w:tcPr>
          <w:p w14:paraId="78CBF473" w14:textId="2F32F5E2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3" w:type="dxa"/>
          </w:tcPr>
          <w:p w14:paraId="436DC648" w14:textId="510FB02C" w:rsidR="00012903" w:rsidRPr="009778DC" w:rsidRDefault="00012903" w:rsidP="00012903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terrified</w:t>
            </w:r>
          </w:p>
        </w:tc>
      </w:tr>
      <w:tr w:rsidR="00F35CC6" w:rsidRPr="009778DC" w14:paraId="2380468C" w14:textId="77777777" w:rsidTr="00A121B3">
        <w:tc>
          <w:tcPr>
            <w:tcW w:w="2135" w:type="dxa"/>
          </w:tcPr>
          <w:p w14:paraId="29F1445E" w14:textId="76487076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it upset </w:t>
            </w:r>
            <w:r w:rsidR="008D18C4">
              <w:rPr>
                <w:shd w:val="clear" w:color="auto" w:fill="FFFFFF"/>
              </w:rPr>
              <w:t xml:space="preserve">the </w:t>
            </w:r>
            <w:r w:rsidR="004C6078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to be called on, even if </w:t>
            </w:r>
            <w:r w:rsidR="004C6078">
              <w:rPr>
                <w:shd w:val="clear" w:color="auto" w:fill="FFFFFF"/>
              </w:rPr>
              <w:t>they</w:t>
            </w:r>
            <w:r w:rsidR="004C6078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>knew the answer?</w:t>
            </w:r>
          </w:p>
        </w:tc>
        <w:tc>
          <w:tcPr>
            <w:tcW w:w="1427" w:type="dxa"/>
          </w:tcPr>
          <w:p w14:paraId="27D8A557" w14:textId="7C470E64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  <w:tc>
          <w:tcPr>
            <w:tcW w:w="1429" w:type="dxa"/>
          </w:tcPr>
          <w:p w14:paraId="3D4BB041" w14:textId="4CFFFC80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slightly</w:t>
            </w:r>
          </w:p>
        </w:tc>
        <w:tc>
          <w:tcPr>
            <w:tcW w:w="1513" w:type="dxa"/>
          </w:tcPr>
          <w:p w14:paraId="1BB5898E" w14:textId="1386A32E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423" w:type="dxa"/>
          </w:tcPr>
          <w:p w14:paraId="1E6ABB32" w14:textId="2F2EC5AC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3" w:type="dxa"/>
          </w:tcPr>
          <w:p w14:paraId="7F9C1FE3" w14:textId="30622689" w:rsidR="00F35CC6" w:rsidRPr="009778DC" w:rsidRDefault="00F35CC6" w:rsidP="00F35CC6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terrified</w:t>
            </w:r>
          </w:p>
        </w:tc>
      </w:tr>
      <w:tr w:rsidR="009778DC" w:rsidRPr="009778DC" w14:paraId="4759992B" w14:textId="77777777" w:rsidTr="00A121B3">
        <w:tc>
          <w:tcPr>
            <w:tcW w:w="2135" w:type="dxa"/>
          </w:tcPr>
          <w:p w14:paraId="7A2F83F3" w14:textId="6444390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>the</w:t>
            </w:r>
            <w:r w:rsidR="008D18C4" w:rsidRPr="009778DC">
              <w:rPr>
                <w:shd w:val="clear" w:color="auto" w:fill="FFFFFF"/>
              </w:rPr>
              <w:t xml:space="preserve"> </w:t>
            </w:r>
            <w:r w:rsidR="004C6078">
              <w:rPr>
                <w:shd w:val="clear" w:color="auto" w:fill="FFFFFF"/>
              </w:rPr>
              <w:t xml:space="preserve">child’s </w:t>
            </w:r>
            <w:r w:rsidRPr="009778DC">
              <w:rPr>
                <w:shd w:val="clear" w:color="auto" w:fill="FFFFFF"/>
              </w:rPr>
              <w:t xml:space="preserve">teachers have trouble hearing </w:t>
            </w:r>
            <w:r w:rsidR="004C6078">
              <w:rPr>
                <w:shd w:val="clear" w:color="auto" w:fill="FFFFFF"/>
              </w:rPr>
              <w:t>them</w:t>
            </w:r>
            <w:r w:rsidR="004C6078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 xml:space="preserve">when </w:t>
            </w:r>
            <w:r w:rsidR="004C6078">
              <w:rPr>
                <w:shd w:val="clear" w:color="auto" w:fill="FFFFFF"/>
              </w:rPr>
              <w:t>they</w:t>
            </w:r>
            <w:r w:rsidR="004C6078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>spoke or answered a question in class?</w:t>
            </w:r>
          </w:p>
        </w:tc>
        <w:tc>
          <w:tcPr>
            <w:tcW w:w="1427" w:type="dxa"/>
          </w:tcPr>
          <w:p w14:paraId="0BE6060E" w14:textId="07BED9B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1282F578" w14:textId="4B7E19F0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450FC0C7" w14:textId="43A4C56B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8637760" w14:textId="79A32E90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6AE7529F" w14:textId="6547757E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:rsidRPr="009778DC" w14:paraId="5129301E" w14:textId="77777777" w:rsidTr="00A121B3">
        <w:tc>
          <w:tcPr>
            <w:tcW w:w="2135" w:type="dxa"/>
          </w:tcPr>
          <w:p w14:paraId="1DB2E0BF" w14:textId="1A2BFBB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If there was something that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4C6078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did not understand in class, did </w:t>
            </w:r>
            <w:r w:rsidR="004C6078">
              <w:rPr>
                <w:color w:val="000000" w:themeColor="text1"/>
                <w:shd w:val="clear" w:color="auto" w:fill="FFFFFF"/>
              </w:rPr>
              <w:t>they</w:t>
            </w:r>
            <w:r w:rsidR="004C6078" w:rsidRPr="009778DC">
              <w:rPr>
                <w:color w:val="000000" w:themeColor="text1"/>
                <w:shd w:val="clear" w:color="auto" w:fill="FFFFFF"/>
              </w:rPr>
              <w:t xml:space="preserve"> </w:t>
            </w:r>
            <w:r w:rsidRPr="009778DC">
              <w:rPr>
                <w:color w:val="000000" w:themeColor="text1"/>
                <w:shd w:val="clear" w:color="auto" w:fill="FFFFFF"/>
              </w:rPr>
              <w:t>ask the teacher for help?</w:t>
            </w:r>
          </w:p>
        </w:tc>
        <w:tc>
          <w:tcPr>
            <w:tcW w:w="1427" w:type="dxa"/>
          </w:tcPr>
          <w:p w14:paraId="7264BEA0" w14:textId="7DA346F1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1DF1E5A8" w14:textId="30549B1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6404164D" w14:textId="7DCDB0D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BD871A0" w14:textId="522BC8BE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098BBEF3" w14:textId="49676019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1B3151F2" w14:textId="77777777" w:rsidTr="00A121B3">
        <w:tc>
          <w:tcPr>
            <w:tcW w:w="2135" w:type="dxa"/>
          </w:tcPr>
          <w:p w14:paraId="623F6FC0" w14:textId="2464EB8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During recess, did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4C6078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play with the main group of children?</w:t>
            </w:r>
          </w:p>
        </w:tc>
        <w:tc>
          <w:tcPr>
            <w:tcW w:w="1427" w:type="dxa"/>
          </w:tcPr>
          <w:p w14:paraId="36AF0CD1" w14:textId="006EB6E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748B6F43" w14:textId="326B6175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2438462B" w14:textId="5C869F6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1DE89798" w14:textId="339EB004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7F0C6FFE" w14:textId="69D3470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75AD96CF" w14:textId="77777777" w:rsidTr="00A121B3">
        <w:tc>
          <w:tcPr>
            <w:tcW w:w="2135" w:type="dxa"/>
          </w:tcPr>
          <w:p w14:paraId="7BBCFCC3" w14:textId="4EAD9062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Did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4C6078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enjoy participating in party games?</w:t>
            </w:r>
          </w:p>
        </w:tc>
        <w:tc>
          <w:tcPr>
            <w:tcW w:w="1427" w:type="dxa"/>
          </w:tcPr>
          <w:p w14:paraId="1C39BBC1" w14:textId="5D57891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6DE498C7" w14:textId="0233517D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75C5F6F0" w14:textId="05C9CDE1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69F3DB6" w14:textId="29EBDD53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660F57F1" w14:textId="5896868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3404467F" w14:textId="77777777" w:rsidTr="00A121B3">
        <w:tc>
          <w:tcPr>
            <w:tcW w:w="2135" w:type="dxa"/>
          </w:tcPr>
          <w:p w14:paraId="6255CF8C" w14:textId="66C7F62A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Did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4C6078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enjoy meeting new children </w:t>
            </w:r>
            <w:r w:rsidR="004C6078">
              <w:rPr>
                <w:color w:val="000000" w:themeColor="text1"/>
                <w:shd w:val="clear" w:color="auto" w:fill="FFFFFF"/>
              </w:rPr>
              <w:t>their</w:t>
            </w:r>
            <w:r w:rsidR="004C6078" w:rsidRPr="009778DC">
              <w:rPr>
                <w:color w:val="000000" w:themeColor="text1"/>
                <w:shd w:val="clear" w:color="auto" w:fill="FFFFFF"/>
              </w:rPr>
              <w:t xml:space="preserve"> </w:t>
            </w:r>
            <w:r w:rsidRPr="009778DC">
              <w:rPr>
                <w:color w:val="000000" w:themeColor="text1"/>
                <w:shd w:val="clear" w:color="auto" w:fill="FFFFFF"/>
              </w:rPr>
              <w:t>age?</w:t>
            </w:r>
          </w:p>
        </w:tc>
        <w:tc>
          <w:tcPr>
            <w:tcW w:w="1427" w:type="dxa"/>
          </w:tcPr>
          <w:p w14:paraId="110814D0" w14:textId="6276AA5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7E133910" w14:textId="7D71C56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42812248" w14:textId="10B040DE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6F0D0D94" w14:textId="54B53CC5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62CED668" w14:textId="47E92D4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9778DC" w:rsidRPr="009778DC" w14:paraId="4DC52DF3" w14:textId="77777777" w:rsidTr="00A121B3">
        <w:tc>
          <w:tcPr>
            <w:tcW w:w="2135" w:type="dxa"/>
          </w:tcPr>
          <w:p w14:paraId="7576A8CF" w14:textId="2A9EF40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>the</w:t>
            </w:r>
            <w:r w:rsidR="008D18C4" w:rsidRPr="009778DC">
              <w:rPr>
                <w:shd w:val="clear" w:color="auto" w:fill="FFFFFF"/>
              </w:rPr>
              <w:t xml:space="preserve"> </w:t>
            </w:r>
            <w:r w:rsidR="00CB4261">
              <w:rPr>
                <w:shd w:val="clear" w:color="auto" w:fill="FFFFFF"/>
              </w:rPr>
              <w:t xml:space="preserve">child’s </w:t>
            </w:r>
            <w:r w:rsidRPr="009778DC">
              <w:rPr>
                <w:shd w:val="clear" w:color="auto" w:fill="FFFFFF"/>
              </w:rPr>
              <w:t xml:space="preserve">voice squeak, crack, or sound shaky when </w:t>
            </w:r>
            <w:r w:rsidR="00CB4261">
              <w:rPr>
                <w:shd w:val="clear" w:color="auto" w:fill="FFFFFF"/>
              </w:rPr>
              <w:t>they</w:t>
            </w:r>
            <w:r w:rsidR="00CB4261" w:rsidRPr="009778DC">
              <w:rPr>
                <w:shd w:val="clear" w:color="auto" w:fill="FFFFFF"/>
              </w:rPr>
              <w:t xml:space="preserve"> </w:t>
            </w:r>
            <w:r w:rsidRPr="009778DC">
              <w:rPr>
                <w:shd w:val="clear" w:color="auto" w:fill="FFFFFF"/>
              </w:rPr>
              <w:t>were talking in front of a group of people?</w:t>
            </w:r>
          </w:p>
        </w:tc>
        <w:tc>
          <w:tcPr>
            <w:tcW w:w="1427" w:type="dxa"/>
          </w:tcPr>
          <w:p w14:paraId="6436F280" w14:textId="48257BF8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B020885" w14:textId="7F2CCAF1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080D9F00" w14:textId="65E134C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0D997DD2" w14:textId="5AAC8CE7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547CAB51" w14:textId="13C4DEAA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:rsidRPr="009778DC" w14:paraId="7F445514" w14:textId="77777777" w:rsidTr="00A121B3">
        <w:tc>
          <w:tcPr>
            <w:tcW w:w="2135" w:type="dxa"/>
          </w:tcPr>
          <w:p w14:paraId="4747E4D6" w14:textId="2F0464C5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How popular 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CB4261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feel?</w:t>
            </w:r>
          </w:p>
        </w:tc>
        <w:tc>
          <w:tcPr>
            <w:tcW w:w="1427" w:type="dxa"/>
          </w:tcPr>
          <w:p w14:paraId="2C22C37B" w14:textId="70EA3666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</w:t>
            </w:r>
          </w:p>
        </w:tc>
        <w:tc>
          <w:tcPr>
            <w:tcW w:w="1429" w:type="dxa"/>
          </w:tcPr>
          <w:p w14:paraId="4CB20213" w14:textId="6435EDB3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moderately</w:t>
            </w:r>
          </w:p>
        </w:tc>
        <w:tc>
          <w:tcPr>
            <w:tcW w:w="1513" w:type="dxa"/>
          </w:tcPr>
          <w:p w14:paraId="64067C2D" w14:textId="03ECD59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average</w:t>
            </w:r>
          </w:p>
        </w:tc>
        <w:tc>
          <w:tcPr>
            <w:tcW w:w="1423" w:type="dxa"/>
          </w:tcPr>
          <w:p w14:paraId="67D6AC0D" w14:textId="2FCB4C2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below average</w:t>
            </w:r>
          </w:p>
        </w:tc>
        <w:tc>
          <w:tcPr>
            <w:tcW w:w="1423" w:type="dxa"/>
          </w:tcPr>
          <w:p w14:paraId="31936988" w14:textId="2535AB3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not at all</w:t>
            </w:r>
          </w:p>
        </w:tc>
      </w:tr>
      <w:tr w:rsidR="004A4A94" w:rsidRPr="009778DC" w14:paraId="6B30955F" w14:textId="77777777" w:rsidTr="00A121B3">
        <w:tc>
          <w:tcPr>
            <w:tcW w:w="2135" w:type="dxa"/>
          </w:tcPr>
          <w:p w14:paraId="39A6F84F" w14:textId="569AA432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lastRenderedPageBreak/>
              <w:t xml:space="preserve">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CB4261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have any problems with, or have to see a doctor for allergies, sleeplessness, or constipation?</w:t>
            </w:r>
          </w:p>
        </w:tc>
        <w:tc>
          <w:tcPr>
            <w:tcW w:w="1427" w:type="dxa"/>
          </w:tcPr>
          <w:p w14:paraId="5590B73B" w14:textId="138C53EE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2BD225AE" w14:textId="097C8CBC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37FC567C" w14:textId="0A2FAF6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668E9774" w14:textId="626921F0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07553721" w14:textId="7647E95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9778DC" w:rsidRPr="009778DC" w14:paraId="2A9878FC" w14:textId="77777777" w:rsidTr="00A121B3">
        <w:tc>
          <w:tcPr>
            <w:tcW w:w="2135" w:type="dxa"/>
          </w:tcPr>
          <w:p w14:paraId="2BFF7A58" w14:textId="0599E8B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 xml:space="preserve">Did </w:t>
            </w:r>
            <w:r w:rsidR="008D18C4">
              <w:rPr>
                <w:shd w:val="clear" w:color="auto" w:fill="FFFFFF"/>
              </w:rPr>
              <w:t xml:space="preserve">the </w:t>
            </w:r>
            <w:r w:rsidR="00CB4261">
              <w:rPr>
                <w:shd w:val="clear" w:color="auto" w:fill="FFFFFF"/>
              </w:rPr>
              <w:t>child</w:t>
            </w:r>
            <w:r w:rsidRPr="009778DC">
              <w:rPr>
                <w:shd w:val="clear" w:color="auto" w:fill="FFFFFF"/>
              </w:rPr>
              <w:t xml:space="preserve"> need a night-light or hall light on in order to go to sleep?</w:t>
            </w:r>
          </w:p>
        </w:tc>
        <w:tc>
          <w:tcPr>
            <w:tcW w:w="1427" w:type="dxa"/>
          </w:tcPr>
          <w:p w14:paraId="03055E6F" w14:textId="11EF444E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00048159" w14:textId="0823743B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47E2EF94" w14:textId="3F01E8F3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680DCCBC" w14:textId="439CDAAB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74743EC1" w14:textId="357D4216" w:rsidR="009778DC" w:rsidRPr="009778DC" w:rsidRDefault="009778DC" w:rsidP="009778DC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:rsidRPr="009778DC" w14:paraId="0601191A" w14:textId="77777777" w:rsidTr="00A121B3">
        <w:tc>
          <w:tcPr>
            <w:tcW w:w="2135" w:type="dxa"/>
          </w:tcPr>
          <w:p w14:paraId="1DABAB36" w14:textId="7C8139B9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Did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CB4261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willingly participate in group singing or plays?</w:t>
            </w:r>
          </w:p>
        </w:tc>
        <w:tc>
          <w:tcPr>
            <w:tcW w:w="1427" w:type="dxa"/>
          </w:tcPr>
          <w:p w14:paraId="5DD3E572" w14:textId="635DC57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25163469" w14:textId="1F6D7C50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5FE56C7F" w14:textId="4646DC3C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7F80217E" w14:textId="277BB51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7191EB69" w14:textId="4FDF6EF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  <w:tr w:rsidR="004A4A94" w:rsidRPr="009778DC" w14:paraId="0C835E04" w14:textId="77777777" w:rsidTr="00A121B3">
        <w:tc>
          <w:tcPr>
            <w:tcW w:w="2135" w:type="dxa"/>
          </w:tcPr>
          <w:p w14:paraId="317D6CBA" w14:textId="04906379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Were </w:t>
            </w:r>
            <w:r w:rsidR="008D18C4">
              <w:rPr>
                <w:color w:val="000000" w:themeColor="text1"/>
                <w:shd w:val="clear" w:color="auto" w:fill="FFFFFF"/>
              </w:rPr>
              <w:t>the</w:t>
            </w:r>
            <w:r w:rsidR="008D18C4" w:rsidRPr="009778DC">
              <w:rPr>
                <w:color w:val="000000" w:themeColor="text1"/>
                <w:shd w:val="clear" w:color="auto" w:fill="FFFFFF"/>
              </w:rPr>
              <w:t xml:space="preserve"> </w:t>
            </w:r>
            <w:r w:rsidR="00CB4261">
              <w:rPr>
                <w:color w:val="000000" w:themeColor="text1"/>
                <w:shd w:val="clear" w:color="auto" w:fill="FFFFFF"/>
              </w:rPr>
              <w:t xml:space="preserve">child’s </w:t>
            </w:r>
            <w:r w:rsidRPr="009778DC">
              <w:rPr>
                <w:color w:val="000000" w:themeColor="text1"/>
                <w:shd w:val="clear" w:color="auto" w:fill="FFFFFF"/>
              </w:rPr>
              <w:t>feelings easily hurt?</w:t>
            </w:r>
          </w:p>
        </w:tc>
        <w:tc>
          <w:tcPr>
            <w:tcW w:w="1427" w:type="dxa"/>
          </w:tcPr>
          <w:p w14:paraId="33C0E3F4" w14:textId="7290F0DD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  <w:tc>
          <w:tcPr>
            <w:tcW w:w="1429" w:type="dxa"/>
          </w:tcPr>
          <w:p w14:paraId="09F5CCF4" w14:textId="3D753922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513" w:type="dxa"/>
          </w:tcPr>
          <w:p w14:paraId="35C460CB" w14:textId="551DA817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49C20F68" w14:textId="6DC652EB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423" w:type="dxa"/>
          </w:tcPr>
          <w:p w14:paraId="34D5E372" w14:textId="6C67F60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very often</w:t>
            </w:r>
          </w:p>
        </w:tc>
      </w:tr>
      <w:tr w:rsidR="004A4A94" w14:paraId="60D3D590" w14:textId="77777777" w:rsidTr="00A121B3">
        <w:tc>
          <w:tcPr>
            <w:tcW w:w="2135" w:type="dxa"/>
          </w:tcPr>
          <w:p w14:paraId="36095233" w14:textId="3C8D17F0" w:rsidR="004A4A94" w:rsidRPr="009778DC" w:rsidRDefault="004A4A94" w:rsidP="004A4A94">
            <w:pPr>
              <w:rPr>
                <w:color w:val="000000" w:themeColor="text1"/>
                <w:shd w:val="clear" w:color="auto" w:fill="FFFFFF"/>
              </w:rPr>
            </w:pPr>
            <w:r w:rsidRPr="009778DC">
              <w:rPr>
                <w:color w:val="000000" w:themeColor="text1"/>
                <w:shd w:val="clear" w:color="auto" w:fill="FFFFFF"/>
              </w:rPr>
              <w:t xml:space="preserve">Did </w:t>
            </w:r>
            <w:r w:rsidR="008D18C4">
              <w:rPr>
                <w:color w:val="000000" w:themeColor="text1"/>
                <w:shd w:val="clear" w:color="auto" w:fill="FFFFFF"/>
              </w:rPr>
              <w:t xml:space="preserve">the </w:t>
            </w:r>
            <w:r w:rsidR="00CB4261">
              <w:rPr>
                <w:color w:val="000000" w:themeColor="text1"/>
                <w:shd w:val="clear" w:color="auto" w:fill="FFFFFF"/>
              </w:rPr>
              <w:t>child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 tell </w:t>
            </w:r>
            <w:r w:rsidR="00CB4261">
              <w:rPr>
                <w:color w:val="000000" w:themeColor="text1"/>
                <w:shd w:val="clear" w:color="auto" w:fill="FFFFFF"/>
              </w:rPr>
              <w:t>their</w:t>
            </w:r>
            <w:r w:rsidR="00CB4261" w:rsidRPr="009778DC">
              <w:rPr>
                <w:color w:val="000000" w:themeColor="text1"/>
                <w:shd w:val="clear" w:color="auto" w:fill="FFFFFF"/>
              </w:rPr>
              <w:t xml:space="preserve"> </w:t>
            </w:r>
            <w:r w:rsidRPr="009778DC">
              <w:rPr>
                <w:color w:val="000000" w:themeColor="text1"/>
                <w:shd w:val="clear" w:color="auto" w:fill="FFFFFF"/>
              </w:rPr>
              <w:t xml:space="preserve">friends or family members when </w:t>
            </w:r>
            <w:r w:rsidR="00CB4261">
              <w:rPr>
                <w:color w:val="000000" w:themeColor="text1"/>
                <w:shd w:val="clear" w:color="auto" w:fill="FFFFFF"/>
              </w:rPr>
              <w:t>they</w:t>
            </w:r>
            <w:r w:rsidR="00CB4261" w:rsidRPr="009778DC">
              <w:rPr>
                <w:color w:val="000000" w:themeColor="text1"/>
                <w:shd w:val="clear" w:color="auto" w:fill="FFFFFF"/>
              </w:rPr>
              <w:t xml:space="preserve"> </w:t>
            </w:r>
            <w:r w:rsidRPr="009778DC">
              <w:rPr>
                <w:color w:val="000000" w:themeColor="text1"/>
                <w:shd w:val="clear" w:color="auto" w:fill="FFFFFF"/>
              </w:rPr>
              <w:t>were angry with them?</w:t>
            </w:r>
          </w:p>
        </w:tc>
        <w:tc>
          <w:tcPr>
            <w:tcW w:w="1427" w:type="dxa"/>
          </w:tcPr>
          <w:p w14:paraId="1EA32D8B" w14:textId="16105D26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always</w:t>
            </w:r>
          </w:p>
        </w:tc>
        <w:tc>
          <w:tcPr>
            <w:tcW w:w="1429" w:type="dxa"/>
          </w:tcPr>
          <w:p w14:paraId="7516FE1E" w14:textId="0CD23D1F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often</w:t>
            </w:r>
          </w:p>
        </w:tc>
        <w:tc>
          <w:tcPr>
            <w:tcW w:w="1513" w:type="dxa"/>
          </w:tcPr>
          <w:p w14:paraId="0E1FAFD3" w14:textId="787F7838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sometimes</w:t>
            </w:r>
          </w:p>
        </w:tc>
        <w:tc>
          <w:tcPr>
            <w:tcW w:w="1423" w:type="dxa"/>
          </w:tcPr>
          <w:p w14:paraId="70A8ECEB" w14:textId="4D33F1C2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rarely</w:t>
            </w:r>
          </w:p>
        </w:tc>
        <w:tc>
          <w:tcPr>
            <w:tcW w:w="1423" w:type="dxa"/>
          </w:tcPr>
          <w:p w14:paraId="1B95E736" w14:textId="5CCE6B3A" w:rsidR="004A4A94" w:rsidRPr="009778DC" w:rsidRDefault="004A4A94" w:rsidP="004A4A94">
            <w:pPr>
              <w:rPr>
                <w:shd w:val="clear" w:color="auto" w:fill="FFFFFF"/>
              </w:rPr>
            </w:pPr>
            <w:r w:rsidRPr="009778DC">
              <w:rPr>
                <w:shd w:val="clear" w:color="auto" w:fill="FFFFFF"/>
              </w:rPr>
              <w:t>never</w:t>
            </w:r>
          </w:p>
        </w:tc>
      </w:tr>
    </w:tbl>
    <w:p w14:paraId="52ED00C7" w14:textId="77777777" w:rsidR="001A3BFD" w:rsidRDefault="001A3BFD">
      <w:pPr>
        <w:rPr>
          <w:shd w:val="clear" w:color="auto" w:fill="FFFFFF"/>
        </w:rPr>
      </w:pPr>
    </w:p>
    <w:p w14:paraId="06963968" w14:textId="4C25048D" w:rsidR="0074523D" w:rsidRDefault="0074523D">
      <w:pPr>
        <w:rPr>
          <w:shd w:val="clear" w:color="auto" w:fill="FFFFFF"/>
        </w:rPr>
      </w:pPr>
    </w:p>
    <w:sectPr w:rsidR="0074523D" w:rsidSect="00F4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2E"/>
    <w:rsid w:val="00012903"/>
    <w:rsid w:val="001175B6"/>
    <w:rsid w:val="00191413"/>
    <w:rsid w:val="001A3BFD"/>
    <w:rsid w:val="001C3763"/>
    <w:rsid w:val="00230CD3"/>
    <w:rsid w:val="00242857"/>
    <w:rsid w:val="002C07A1"/>
    <w:rsid w:val="003458F1"/>
    <w:rsid w:val="00362BF9"/>
    <w:rsid w:val="003D460B"/>
    <w:rsid w:val="00423F5E"/>
    <w:rsid w:val="0043235A"/>
    <w:rsid w:val="004A4A94"/>
    <w:rsid w:val="004C6078"/>
    <w:rsid w:val="005F717E"/>
    <w:rsid w:val="0062722F"/>
    <w:rsid w:val="006F35C2"/>
    <w:rsid w:val="00737944"/>
    <w:rsid w:val="0074523D"/>
    <w:rsid w:val="007B0BFA"/>
    <w:rsid w:val="007D2877"/>
    <w:rsid w:val="00827403"/>
    <w:rsid w:val="008667A7"/>
    <w:rsid w:val="008D18C4"/>
    <w:rsid w:val="008D1FD5"/>
    <w:rsid w:val="00900D39"/>
    <w:rsid w:val="00926E56"/>
    <w:rsid w:val="009778DC"/>
    <w:rsid w:val="00A121B3"/>
    <w:rsid w:val="00A37236"/>
    <w:rsid w:val="00A8554F"/>
    <w:rsid w:val="00B40439"/>
    <w:rsid w:val="00B64AB9"/>
    <w:rsid w:val="00B70F7E"/>
    <w:rsid w:val="00BE00E0"/>
    <w:rsid w:val="00C17163"/>
    <w:rsid w:val="00CB05A7"/>
    <w:rsid w:val="00CB4261"/>
    <w:rsid w:val="00CC01E8"/>
    <w:rsid w:val="00D049ED"/>
    <w:rsid w:val="00D54772"/>
    <w:rsid w:val="00DC5C2E"/>
    <w:rsid w:val="00E332F8"/>
    <w:rsid w:val="00E33902"/>
    <w:rsid w:val="00ED3281"/>
    <w:rsid w:val="00ED6890"/>
    <w:rsid w:val="00F006E6"/>
    <w:rsid w:val="00F35CC6"/>
    <w:rsid w:val="00F475C7"/>
    <w:rsid w:val="00F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D4C8E"/>
  <w15:chartTrackingRefBased/>
  <w15:docId w15:val="{21B9A7F3-A8D1-0049-8C7C-150040BB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6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Buzzell</dc:creator>
  <cp:keywords/>
  <dc:description/>
  <cp:lastModifiedBy>Jessica Alexander</cp:lastModifiedBy>
  <cp:revision>39</cp:revision>
  <dcterms:created xsi:type="dcterms:W3CDTF">2022-12-04T14:00:00Z</dcterms:created>
  <dcterms:modified xsi:type="dcterms:W3CDTF">2022-12-15T18:59:00Z</dcterms:modified>
</cp:coreProperties>
</file>