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042D2" w14:textId="5CFFC6B4" w:rsidR="00002D90" w:rsidRDefault="00A96051" w:rsidP="00A96051">
      <w:pPr>
        <w:pStyle w:val="Ttulo1"/>
      </w:pPr>
      <w:r>
        <w:t>Aula 04 – SSH e Shell</w:t>
      </w:r>
    </w:p>
    <w:p w14:paraId="794F5E87" w14:textId="38065FA1" w:rsidR="00A96051" w:rsidRDefault="00A96051" w:rsidP="00A96051">
      <w:pPr>
        <w:pStyle w:val="Ttulo2"/>
      </w:pPr>
      <w:r>
        <w:t>Exercício 2:</w:t>
      </w:r>
    </w:p>
    <w:p w14:paraId="7127321F" w14:textId="77777777" w:rsidR="00A96051" w:rsidRPr="00A96051" w:rsidRDefault="00A96051" w:rsidP="00A96051">
      <w:r w:rsidRPr="00A96051">
        <w:t xml:space="preserve">O comando </w:t>
      </w:r>
      <w:proofErr w:type="spellStart"/>
      <w:r w:rsidRPr="00A96051">
        <w:t>ssh-keygen</w:t>
      </w:r>
      <w:proofErr w:type="spellEnd"/>
      <w:r w:rsidRPr="00A96051">
        <w:t xml:space="preserve"> -t </w:t>
      </w:r>
      <w:proofErr w:type="spellStart"/>
      <w:r w:rsidRPr="00A96051">
        <w:t>rsa</w:t>
      </w:r>
      <w:proofErr w:type="spellEnd"/>
      <w:r w:rsidRPr="00A96051">
        <w:t xml:space="preserve"> -b 2048 gera um </w:t>
      </w:r>
      <w:r w:rsidRPr="00A96051">
        <w:rPr>
          <w:b/>
          <w:bCs/>
        </w:rPr>
        <w:t>par de chaves de autenticação</w:t>
      </w:r>
      <w:r w:rsidRPr="00A96051">
        <w:t>. Diferente de uma senha simples, isso cria um sistema de "fechadura e chave" digital:</w:t>
      </w:r>
    </w:p>
    <w:p w14:paraId="07BAC713" w14:textId="77777777" w:rsidR="00A96051" w:rsidRPr="00A96051" w:rsidRDefault="00A96051" w:rsidP="00A96051">
      <w:pPr>
        <w:numPr>
          <w:ilvl w:val="0"/>
          <w:numId w:val="1"/>
        </w:numPr>
      </w:pPr>
      <w:r w:rsidRPr="00A96051">
        <w:rPr>
          <w:b/>
          <w:bCs/>
        </w:rPr>
        <w:t>O comando:</w:t>
      </w:r>
      <w:r w:rsidRPr="00A96051">
        <w:t xml:space="preserve"> É o gerador de chaves do pacote </w:t>
      </w:r>
      <w:proofErr w:type="spellStart"/>
      <w:r w:rsidRPr="00A96051">
        <w:t>OpenSSH</w:t>
      </w:r>
      <w:proofErr w:type="spellEnd"/>
      <w:r w:rsidRPr="00A96051">
        <w:t>.</w:t>
      </w:r>
    </w:p>
    <w:p w14:paraId="2373E877" w14:textId="77777777" w:rsidR="00A96051" w:rsidRDefault="00A96051" w:rsidP="00A96051">
      <w:pPr>
        <w:numPr>
          <w:ilvl w:val="0"/>
          <w:numId w:val="1"/>
        </w:numPr>
      </w:pPr>
      <w:r w:rsidRPr="00A96051">
        <w:rPr>
          <w:b/>
          <w:bCs/>
        </w:rPr>
        <w:t>O resultado:</w:t>
      </w:r>
      <w:r w:rsidRPr="00A96051">
        <w:t xml:space="preserve"> Ele cria dois arquivos de texto vinculados matematicamente. </w:t>
      </w:r>
      <w:proofErr w:type="gramStart"/>
      <w:r w:rsidRPr="00A96051">
        <w:t>Um tranca</w:t>
      </w:r>
      <w:proofErr w:type="gramEnd"/>
      <w:r w:rsidRPr="00A96051">
        <w:t xml:space="preserve"> (criptografa) e o outro destranca (descriptografa).</w:t>
      </w:r>
    </w:p>
    <w:p w14:paraId="1FBC3304" w14:textId="18AAA05D" w:rsidR="00A96051" w:rsidRDefault="00A96051" w:rsidP="00A96051">
      <w:r>
        <w:t>Análise dos parâmetros (significado):</w:t>
      </w:r>
    </w:p>
    <w:p w14:paraId="65ECEF94" w14:textId="4939528C" w:rsidR="00A96051" w:rsidRPr="00A96051" w:rsidRDefault="00A96051" w:rsidP="00A96051">
      <w:r w:rsidRPr="00A96051">
        <w:rPr>
          <w:b/>
          <w:bCs/>
        </w:rPr>
        <w:t>-</w:t>
      </w:r>
      <w:proofErr w:type="gramStart"/>
      <w:r w:rsidRPr="00A96051">
        <w:rPr>
          <w:b/>
          <w:bCs/>
        </w:rPr>
        <w:t>t</w:t>
      </w:r>
      <w:proofErr w:type="gramEnd"/>
      <w:r w:rsidRPr="00A96051">
        <w:rPr>
          <w:b/>
          <w:bCs/>
        </w:rPr>
        <w:t xml:space="preserve"> </w:t>
      </w:r>
      <w:proofErr w:type="spellStart"/>
      <w:r w:rsidRPr="00A96051">
        <w:rPr>
          <w:b/>
          <w:bCs/>
        </w:rPr>
        <w:t>rsa</w:t>
      </w:r>
      <w:proofErr w:type="spellEnd"/>
      <w:r w:rsidRPr="00A96051">
        <w:rPr>
          <w:b/>
          <w:bCs/>
        </w:rPr>
        <w:t xml:space="preserve"> (</w:t>
      </w:r>
      <w:proofErr w:type="spellStart"/>
      <w:r w:rsidRPr="00A96051">
        <w:rPr>
          <w:b/>
          <w:bCs/>
        </w:rPr>
        <w:t>Type</w:t>
      </w:r>
      <w:proofErr w:type="spellEnd"/>
      <w:r w:rsidRPr="00A96051">
        <w:rPr>
          <w:b/>
          <w:bCs/>
        </w:rPr>
        <w:t>):</w:t>
      </w:r>
      <w:r w:rsidRPr="00A96051">
        <w:t xml:space="preserve"> Define o </w:t>
      </w:r>
      <w:r w:rsidRPr="00A96051">
        <w:rPr>
          <w:b/>
          <w:bCs/>
        </w:rPr>
        <w:t>tipo</w:t>
      </w:r>
      <w:r w:rsidRPr="00A96051">
        <w:t xml:space="preserve"> de algoritmo de criptografia a ser usado. </w:t>
      </w:r>
      <w:r w:rsidRPr="00A96051">
        <w:rPr>
          <w:b/>
          <w:bCs/>
        </w:rPr>
        <w:t>RSA</w:t>
      </w:r>
      <w:r w:rsidRPr="00A96051">
        <w:t xml:space="preserve"> (</w:t>
      </w:r>
      <w:proofErr w:type="spellStart"/>
      <w:r w:rsidRPr="00A96051">
        <w:t>Rivest-Shamir-Adleman</w:t>
      </w:r>
      <w:proofErr w:type="spellEnd"/>
      <w:r w:rsidRPr="00A96051">
        <w:t>) é o padrão clássico e mais compatível do mercado para criptografia assimétrica.</w:t>
      </w:r>
    </w:p>
    <w:p w14:paraId="4DAFF92D" w14:textId="724BC888" w:rsidR="00A96051" w:rsidRDefault="00A96051" w:rsidP="00A96051">
      <w:r w:rsidRPr="00A96051">
        <w:rPr>
          <w:b/>
          <w:bCs/>
        </w:rPr>
        <w:t>-</w:t>
      </w:r>
      <w:proofErr w:type="gramStart"/>
      <w:r w:rsidRPr="00A96051">
        <w:rPr>
          <w:b/>
          <w:bCs/>
        </w:rPr>
        <w:t>b</w:t>
      </w:r>
      <w:proofErr w:type="gramEnd"/>
      <w:r w:rsidRPr="00A96051">
        <w:rPr>
          <w:b/>
          <w:bCs/>
        </w:rPr>
        <w:t xml:space="preserve"> 2048 (Bits):</w:t>
      </w:r>
      <w:r w:rsidRPr="00A96051">
        <w:t xml:space="preserve"> Define o </w:t>
      </w:r>
      <w:r w:rsidRPr="00A96051">
        <w:rPr>
          <w:b/>
          <w:bCs/>
        </w:rPr>
        <w:t>tamanho</w:t>
      </w:r>
      <w:r w:rsidRPr="00A96051">
        <w:t xml:space="preserve"> (complexidade) da chave em bits. 2048 bits é o padrão de segurança atual para RSA. Quanto maior esse número, mais difícil é para um hacker quebrar a chave via força bruta.</w:t>
      </w:r>
    </w:p>
    <w:p w14:paraId="53E66B01" w14:textId="003038C0" w:rsidR="00A96051" w:rsidRDefault="00A96051" w:rsidP="00A96051">
      <w:r w:rsidRPr="00A96051">
        <w:t>Ao rodar o comando, dois arquivos são salvos no diretório oculto ~/.</w:t>
      </w:r>
      <w:proofErr w:type="spellStart"/>
      <w:r w:rsidRPr="00A96051">
        <w:t>ssh</w:t>
      </w:r>
      <w:proofErr w:type="spellEnd"/>
      <w:r w:rsidRPr="00A96051">
        <w:t>/. Eles são a identidade do computador na rede.</w:t>
      </w:r>
    </w:p>
    <w:p w14:paraId="31C6ACD3" w14:textId="74283B9E" w:rsidR="00A96051" w:rsidRDefault="00A96051" w:rsidP="00A96051">
      <w:r>
        <w:t xml:space="preserve">O </w:t>
      </w:r>
      <w:proofErr w:type="spellStart"/>
      <w:r w:rsidRPr="00A96051">
        <w:rPr>
          <w:b/>
          <w:bCs/>
        </w:rPr>
        <w:t>id_rsa</w:t>
      </w:r>
      <w:proofErr w:type="spellEnd"/>
      <w:r>
        <w:rPr>
          <w:b/>
          <w:bCs/>
        </w:rPr>
        <w:t xml:space="preserve"> </w:t>
      </w:r>
      <w:r>
        <w:t xml:space="preserve">é um arquivo de </w:t>
      </w:r>
      <w:r>
        <w:rPr>
          <w:b/>
          <w:bCs/>
        </w:rPr>
        <w:t>chave privada</w:t>
      </w:r>
      <w:r w:rsidRPr="00A96051">
        <w:t>.</w:t>
      </w:r>
      <w:r>
        <w:t xml:space="preserve"> </w:t>
      </w:r>
      <w:r w:rsidRPr="00A96051">
        <w:t xml:space="preserve">Ela fica </w:t>
      </w:r>
      <w:r w:rsidRPr="00A96051">
        <w:rPr>
          <w:b/>
          <w:bCs/>
        </w:rPr>
        <w:t>apenas</w:t>
      </w:r>
      <w:r w:rsidRPr="00A96051">
        <w:t xml:space="preserve"> na sua máquina local (cliente). Ela serve para </w:t>
      </w:r>
      <w:r w:rsidRPr="00A96051">
        <w:rPr>
          <w:i/>
          <w:iCs/>
        </w:rPr>
        <w:t>assinar</w:t>
      </w:r>
      <w:r w:rsidRPr="00A96051">
        <w:t xml:space="preserve"> a conexão e provar que você é você.</w:t>
      </w:r>
      <w:r>
        <w:t xml:space="preserve"> </w:t>
      </w:r>
      <w:r w:rsidRPr="00A96051">
        <w:t>Se alguém tiver esse arquivo, tem acesso total aos seus servidores</w:t>
      </w:r>
      <w:r>
        <w:t>.</w:t>
      </w:r>
    </w:p>
    <w:p w14:paraId="4E4584C6" w14:textId="650FB26A" w:rsidR="00A96051" w:rsidRDefault="00A96051" w:rsidP="00A96051">
      <w:r>
        <w:t xml:space="preserve">O </w:t>
      </w:r>
      <w:r w:rsidRPr="00A96051">
        <w:rPr>
          <w:b/>
          <w:bCs/>
        </w:rPr>
        <w:t>id_rsa.pub</w:t>
      </w:r>
      <w:r>
        <w:rPr>
          <w:b/>
          <w:bCs/>
        </w:rPr>
        <w:t xml:space="preserve"> </w:t>
      </w:r>
      <w:r>
        <w:t xml:space="preserve">é um arquivo de </w:t>
      </w:r>
      <w:r>
        <w:rPr>
          <w:b/>
          <w:bCs/>
        </w:rPr>
        <w:t>chave pública</w:t>
      </w:r>
      <w:r>
        <w:t xml:space="preserve">. </w:t>
      </w:r>
      <w:r w:rsidRPr="00A96051">
        <w:t>É como se fosse o "cadeado" aberto. Você envia este arquivo para qualquer servidor (</w:t>
      </w:r>
      <w:proofErr w:type="spellStart"/>
      <w:r w:rsidRPr="00A96051">
        <w:t>authorized_keys</w:t>
      </w:r>
      <w:proofErr w:type="spellEnd"/>
      <w:r w:rsidRPr="00A96051">
        <w:t>) onde queira entrar. O servidor usa isso para criar um desafio que só a chave privada resolve.</w:t>
      </w:r>
      <w:r>
        <w:t xml:space="preserve"> </w:t>
      </w:r>
      <w:r w:rsidRPr="00A96051">
        <w:t>Pode ser distribuída livremente.</w:t>
      </w:r>
    </w:p>
    <w:p w14:paraId="683A857B" w14:textId="77777777" w:rsidR="00A96051" w:rsidRDefault="00A96051" w:rsidP="00A96051">
      <w:r>
        <w:br/>
      </w:r>
    </w:p>
    <w:p w14:paraId="613185C1" w14:textId="77777777" w:rsidR="00A96051" w:rsidRDefault="00A96051">
      <w:r>
        <w:br w:type="page"/>
      </w:r>
    </w:p>
    <w:p w14:paraId="1FFEFCA4" w14:textId="281FA60A" w:rsidR="00A96051" w:rsidRDefault="00A96051" w:rsidP="00A96051">
      <w:r>
        <w:lastRenderedPageBreak/>
        <w:t>Teste:</w:t>
      </w:r>
    </w:p>
    <w:p w14:paraId="3E29D2D5" w14:textId="64441B96" w:rsidR="00A96051" w:rsidRDefault="00A96051" w:rsidP="00A96051">
      <w:r>
        <w:rPr>
          <w:noProof/>
        </w:rPr>
        <w:drawing>
          <wp:inline distT="0" distB="0" distL="0" distR="0" wp14:anchorId="23E323B5" wp14:editId="608D0721">
            <wp:extent cx="5400040" cy="3866515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63D14" w14:textId="2AF4A49C" w:rsidR="00A96051" w:rsidRDefault="00A96051" w:rsidP="00A96051">
      <w:r>
        <w:rPr>
          <w:noProof/>
        </w:rPr>
        <w:drawing>
          <wp:inline distT="0" distB="0" distL="0" distR="0" wp14:anchorId="065BC23A" wp14:editId="0B9A958B">
            <wp:extent cx="5400040" cy="19304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52715" w14:textId="77777777" w:rsidR="00A96051" w:rsidRPr="00A96051" w:rsidRDefault="00A96051" w:rsidP="00A96051"/>
    <w:p w14:paraId="548C5A3A" w14:textId="5C0383F5" w:rsidR="00A96051" w:rsidRPr="00A96051" w:rsidRDefault="00A96051" w:rsidP="00A96051"/>
    <w:p w14:paraId="038ED64F" w14:textId="77777777" w:rsidR="00A96051" w:rsidRPr="00A96051" w:rsidRDefault="00A96051" w:rsidP="00A96051"/>
    <w:sectPr w:rsidR="00A96051" w:rsidRPr="00A960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D0931"/>
    <w:multiLevelType w:val="multilevel"/>
    <w:tmpl w:val="A76A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55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051"/>
    <w:rsid w:val="00002D90"/>
    <w:rsid w:val="00021BB4"/>
    <w:rsid w:val="00A96051"/>
    <w:rsid w:val="00CD181E"/>
    <w:rsid w:val="00F7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7EB2B"/>
  <w15:chartTrackingRefBased/>
  <w15:docId w15:val="{0F0BB43F-B275-4CCE-AD5C-63691F205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96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96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960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6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960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96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96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96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96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960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960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960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960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9605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960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9605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960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960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96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96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96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96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96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9605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605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9605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96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9605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960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02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9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4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223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1</cp:revision>
  <dcterms:created xsi:type="dcterms:W3CDTF">2026-01-09T13:50:00Z</dcterms:created>
  <dcterms:modified xsi:type="dcterms:W3CDTF">2026-01-09T14:00:00Z</dcterms:modified>
</cp:coreProperties>
</file>